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0102" w14:textId="77777777" w:rsidR="00FF28E4" w:rsidRPr="00313AF8" w:rsidRDefault="00FF28E4" w:rsidP="00FF28E4">
      <w:pPr>
        <w:tabs>
          <w:tab w:val="left" w:pos="6379"/>
          <w:tab w:val="left" w:pos="6804"/>
        </w:tabs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</w:t>
      </w:r>
    </w:p>
    <w:p w14:paraId="386876AE" w14:textId="77777777" w:rsidR="00FF28E4" w:rsidRDefault="00FF28E4" w:rsidP="00FF28E4">
      <w:pPr>
        <w:pStyle w:val="ae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14:paraId="1A9DB998" w14:textId="77777777" w:rsidR="00FF28E4" w:rsidRPr="00A847C9" w:rsidRDefault="00FF28E4" w:rsidP="00FF28E4">
      <w:pPr>
        <w:pStyle w:val="ae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14:paraId="2FE5C187" w14:textId="77777777" w:rsidR="00FF28E4" w:rsidRPr="008E624D" w:rsidRDefault="00FF28E4" w:rsidP="00FF28E4">
      <w:pPr>
        <w:jc w:val="center"/>
        <w:rPr>
          <w:b/>
          <w:sz w:val="32"/>
          <w:szCs w:val="32"/>
        </w:rPr>
      </w:pPr>
      <w:r w:rsidRPr="008E624D">
        <w:rPr>
          <w:b/>
          <w:sz w:val="32"/>
          <w:szCs w:val="32"/>
        </w:rPr>
        <w:t>ПОСТАНОВЛЕНИЕ</w:t>
      </w:r>
    </w:p>
    <w:p w14:paraId="1C3E328F" w14:textId="1AF69CA0" w:rsidR="00FF28E4" w:rsidRDefault="00FF28E4" w:rsidP="00FF28E4">
      <w:pPr>
        <w:jc w:val="center"/>
        <w:rPr>
          <w:b/>
          <w:sz w:val="36"/>
          <w:szCs w:val="36"/>
        </w:rPr>
      </w:pPr>
    </w:p>
    <w:p w14:paraId="07910EBB" w14:textId="77777777" w:rsidR="00F17135" w:rsidRDefault="00F17135" w:rsidP="00FF28E4">
      <w:pPr>
        <w:jc w:val="center"/>
        <w:rPr>
          <w:b/>
          <w:sz w:val="36"/>
          <w:szCs w:val="36"/>
        </w:rPr>
      </w:pPr>
    </w:p>
    <w:p w14:paraId="7EA7EB6D" w14:textId="77777777" w:rsidR="00F17135" w:rsidRDefault="00F17135" w:rsidP="00FF28E4">
      <w:pPr>
        <w:jc w:val="center"/>
        <w:rPr>
          <w:b/>
          <w:sz w:val="36"/>
          <w:szCs w:val="36"/>
        </w:rPr>
      </w:pPr>
    </w:p>
    <w:p w14:paraId="19265B9D" w14:textId="6219C0F6" w:rsidR="00FF28E4" w:rsidRPr="005A65A0" w:rsidRDefault="00FF28E4" w:rsidP="00FF28E4">
      <w:pPr>
        <w:tabs>
          <w:tab w:val="left" w:pos="1120"/>
          <w:tab w:val="center" w:pos="4819"/>
          <w:tab w:val="left" w:pos="7088"/>
        </w:tabs>
        <w:rPr>
          <w:u w:val="single"/>
        </w:rPr>
      </w:pPr>
      <w:r>
        <w:rPr>
          <w:sz w:val="28"/>
          <w:szCs w:val="28"/>
        </w:rPr>
        <w:t xml:space="preserve">от </w:t>
      </w:r>
      <w:r>
        <w:t xml:space="preserve"> </w:t>
      </w:r>
      <w:r w:rsidR="00E57768" w:rsidRPr="00E57768">
        <w:rPr>
          <w:sz w:val="28"/>
        </w:rPr>
        <w:t>17.01.2020</w:t>
      </w:r>
      <w:r w:rsidRPr="00E57768">
        <w:rPr>
          <w:sz w:val="32"/>
          <w:szCs w:val="28"/>
        </w:rPr>
        <w:t xml:space="preserve">                                                      </w:t>
      </w:r>
      <w:r w:rsidR="00E57768">
        <w:rPr>
          <w:sz w:val="32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E57768">
        <w:rPr>
          <w:sz w:val="28"/>
          <w:szCs w:val="28"/>
        </w:rPr>
        <w:t>29</w:t>
      </w:r>
    </w:p>
    <w:p w14:paraId="04C95544" w14:textId="1346CF09" w:rsidR="00FF28E4" w:rsidRPr="00F17135" w:rsidRDefault="00FF28E4" w:rsidP="00F17135">
      <w:pPr>
        <w:spacing w:before="120"/>
        <w:ind w:right="3826"/>
        <w:jc w:val="both"/>
        <w:rPr>
          <w:i/>
          <w:szCs w:val="28"/>
        </w:rPr>
      </w:pPr>
      <w:r>
        <w:rPr>
          <w:i/>
        </w:rPr>
        <w:t xml:space="preserve">Об утверждении муниципальной программы «Развитие </w:t>
      </w:r>
      <w:r w:rsidRPr="004F18AF">
        <w:rPr>
          <w:i/>
          <w:szCs w:val="28"/>
        </w:rPr>
        <w:t>образования на территории</w:t>
      </w:r>
      <w:r w:rsidR="00F17135">
        <w:rPr>
          <w:i/>
          <w:szCs w:val="28"/>
        </w:rPr>
        <w:t xml:space="preserve"> </w:t>
      </w:r>
      <w:r>
        <w:rPr>
          <w:i/>
          <w:szCs w:val="28"/>
        </w:rPr>
        <w:t>муниципального образования</w:t>
      </w:r>
      <w:r w:rsidRPr="004F18AF">
        <w:rPr>
          <w:i/>
          <w:szCs w:val="28"/>
        </w:rPr>
        <w:t xml:space="preserve"> Юрьев-Польский район</w:t>
      </w:r>
      <w:r w:rsidR="00F17135">
        <w:rPr>
          <w:i/>
          <w:szCs w:val="28"/>
        </w:rPr>
        <w:t xml:space="preserve"> </w:t>
      </w:r>
      <w:r w:rsidRPr="004F18AF">
        <w:rPr>
          <w:i/>
          <w:szCs w:val="28"/>
        </w:rPr>
        <w:t>на 20</w:t>
      </w:r>
      <w:r>
        <w:rPr>
          <w:i/>
          <w:szCs w:val="28"/>
        </w:rPr>
        <w:t>20</w:t>
      </w:r>
      <w:r w:rsidRPr="004F18AF">
        <w:rPr>
          <w:i/>
          <w:szCs w:val="28"/>
        </w:rPr>
        <w:t>-20</w:t>
      </w:r>
      <w:r>
        <w:rPr>
          <w:i/>
          <w:szCs w:val="28"/>
        </w:rPr>
        <w:t>25</w:t>
      </w:r>
      <w:r w:rsidRPr="004F18AF">
        <w:rPr>
          <w:i/>
          <w:szCs w:val="28"/>
        </w:rPr>
        <w:t xml:space="preserve"> годы»</w:t>
      </w:r>
    </w:p>
    <w:p w14:paraId="3AD8B299" w14:textId="77777777" w:rsidR="00FF28E4" w:rsidRDefault="00FF28E4" w:rsidP="00FF28E4">
      <w:pPr>
        <w:autoSpaceDE w:val="0"/>
        <w:autoSpaceDN w:val="0"/>
        <w:adjustRightInd w:val="0"/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F18AF">
        <w:rPr>
          <w:sz w:val="28"/>
          <w:szCs w:val="28"/>
        </w:rPr>
        <w:t xml:space="preserve">со </w:t>
      </w:r>
      <w:hyperlink r:id="rId6" w:history="1">
        <w:r w:rsidRPr="004F18AF">
          <w:rPr>
            <w:sz w:val="28"/>
            <w:szCs w:val="28"/>
          </w:rPr>
          <w:t>статьей 179</w:t>
        </w:r>
      </w:hyperlink>
      <w:r w:rsidRPr="004F18A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4F18AF">
          <w:rPr>
            <w:sz w:val="28"/>
            <w:szCs w:val="28"/>
          </w:rPr>
          <w:t>постановлением</w:t>
        </w:r>
      </w:hyperlink>
      <w:r w:rsidRPr="004F18AF">
        <w:rPr>
          <w:sz w:val="28"/>
          <w:szCs w:val="28"/>
        </w:rP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образования", </w:t>
      </w:r>
      <w:hyperlink r:id="rId8" w:history="1">
        <w:r w:rsidRPr="004F18AF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Губернатора области от 24.02.2014 N 164 "О порядке разработки, формирования, реализации и оценки эффективности государственных программ Владимирской области", в целях улучшения </w:t>
      </w:r>
      <w:r w:rsidRPr="00166275">
        <w:rPr>
          <w:sz w:val="28"/>
          <w:szCs w:val="28"/>
        </w:rPr>
        <w:t xml:space="preserve">доступности, высокого качества, равных </w:t>
      </w:r>
      <w:r>
        <w:rPr>
          <w:sz w:val="28"/>
          <w:szCs w:val="28"/>
        </w:rPr>
        <w:t>возможностей</w:t>
      </w:r>
      <w:r w:rsidRPr="00166275">
        <w:rPr>
          <w:sz w:val="28"/>
          <w:szCs w:val="28"/>
        </w:rPr>
        <w:t>, позитивной социализации детей в системе дошкольного, общего и дополнительного образования в соответствии с меняющимися запросами населениями и перспективными задачами развития общества и экономики</w:t>
      </w:r>
      <w:r>
        <w:rPr>
          <w:sz w:val="28"/>
          <w:szCs w:val="28"/>
        </w:rPr>
        <w:t xml:space="preserve"> п о с т а н о в л я ю:             </w:t>
      </w:r>
    </w:p>
    <w:p w14:paraId="26486775" w14:textId="350E041F" w:rsidR="00FF28E4" w:rsidRPr="00C954FA" w:rsidRDefault="00FF28E4" w:rsidP="00FF28E4">
      <w:pPr>
        <w:spacing w:before="120"/>
        <w:ind w:firstLine="709"/>
        <w:jc w:val="both"/>
        <w:rPr>
          <w:sz w:val="28"/>
          <w:szCs w:val="28"/>
        </w:rPr>
      </w:pPr>
      <w:r w:rsidRPr="00C954FA">
        <w:rPr>
          <w:sz w:val="28"/>
          <w:szCs w:val="28"/>
        </w:rPr>
        <w:t>1. Утвердить муниципальн</w:t>
      </w:r>
      <w:r>
        <w:rPr>
          <w:sz w:val="28"/>
          <w:szCs w:val="28"/>
        </w:rPr>
        <w:t xml:space="preserve">ую </w:t>
      </w:r>
      <w:r w:rsidRPr="00C954F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C954FA">
        <w:rPr>
          <w:sz w:val="28"/>
          <w:szCs w:val="28"/>
        </w:rPr>
        <w:t xml:space="preserve"> «Развитие образования на территории муниципального образования Юрьев-Польский район на 2020-2025 годы»</w:t>
      </w:r>
      <w:r>
        <w:rPr>
          <w:sz w:val="28"/>
          <w:szCs w:val="28"/>
        </w:rPr>
        <w:t xml:space="preserve"> согласно </w:t>
      </w:r>
      <w:r w:rsidR="00F1713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</w:t>
      </w:r>
    </w:p>
    <w:p w14:paraId="42B5BF1B" w14:textId="77777777" w:rsidR="00FF28E4" w:rsidRDefault="00FF28E4" w:rsidP="00FF28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51715336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>остановление администрации</w:t>
      </w:r>
      <w:r w:rsidRPr="00B94D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954FA">
        <w:rPr>
          <w:sz w:val="28"/>
          <w:szCs w:val="28"/>
        </w:rPr>
        <w:t xml:space="preserve"> Юрьев-Польского района от 23.06.2015 N 527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039227BF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>Юрьев-Польского района от 01.10.2015 N 802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190B77CC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954FA">
        <w:t xml:space="preserve"> </w:t>
      </w:r>
      <w:r>
        <w:rPr>
          <w:sz w:val="28"/>
          <w:szCs w:val="28"/>
        </w:rPr>
        <w:t>п</w:t>
      </w:r>
      <w:r w:rsidRPr="00C954FA">
        <w:rPr>
          <w:sz w:val="28"/>
          <w:szCs w:val="28"/>
        </w:rPr>
        <w:t>остановление администрации</w:t>
      </w:r>
      <w:r w:rsidRPr="00B94D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954FA">
        <w:rPr>
          <w:sz w:val="28"/>
          <w:szCs w:val="28"/>
        </w:rPr>
        <w:t xml:space="preserve"> Юрьев-Польского района от 31.12.2015 N 1245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67FF836E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>остановление администрации</w:t>
      </w:r>
      <w:r w:rsidRPr="00B94D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954FA">
        <w:rPr>
          <w:sz w:val="28"/>
          <w:szCs w:val="28"/>
        </w:rPr>
        <w:t xml:space="preserve"> Юрьев-Польского района от 21.03.2016 N 350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50620740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954FA">
        <w:t xml:space="preserve"> </w:t>
      </w:r>
      <w:r>
        <w:rPr>
          <w:sz w:val="28"/>
          <w:szCs w:val="28"/>
        </w:rPr>
        <w:t>п</w:t>
      </w:r>
      <w:r w:rsidRPr="00C954FA">
        <w:rPr>
          <w:sz w:val="28"/>
          <w:szCs w:val="28"/>
        </w:rPr>
        <w:t xml:space="preserve">остановление администрации </w:t>
      </w:r>
      <w:r w:rsidRPr="00B94D44"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>Юрьев-Польского района от 30.12.2016 N 1521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5BBCF87E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>остановление администрации</w:t>
      </w:r>
      <w:r w:rsidRPr="00B94D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954FA">
        <w:rPr>
          <w:sz w:val="28"/>
          <w:szCs w:val="28"/>
        </w:rPr>
        <w:t xml:space="preserve"> Юрьев-Польского района от 31.12.2016 N 1245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7B95D63B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>Юрьев-Польского района от 12.09.2017 N 1151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3E489B2E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>Юрьев-Польского района от 23.04.2018 N 446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02761665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>Юрьев-Польского района от 20.06.2018 N 756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0745DCA3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>Юрьев-Польского района от 23.11.2018 N 1464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1E2E18AF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>остановление администрации</w:t>
      </w:r>
      <w:r w:rsidRPr="00B94D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954FA">
        <w:rPr>
          <w:sz w:val="28"/>
          <w:szCs w:val="28"/>
        </w:rPr>
        <w:t xml:space="preserve"> Юрьев-Польского района от </w:t>
      </w:r>
      <w:r>
        <w:rPr>
          <w:sz w:val="28"/>
          <w:szCs w:val="28"/>
        </w:rPr>
        <w:t>24.01.2019</w:t>
      </w:r>
      <w:r w:rsidRPr="00C954FA">
        <w:rPr>
          <w:sz w:val="28"/>
          <w:szCs w:val="28"/>
        </w:rPr>
        <w:t xml:space="preserve"> N </w:t>
      </w:r>
      <w:r>
        <w:rPr>
          <w:sz w:val="28"/>
          <w:szCs w:val="28"/>
        </w:rPr>
        <w:t>56</w:t>
      </w:r>
      <w:r w:rsidRPr="00C954FA">
        <w:rPr>
          <w:sz w:val="28"/>
          <w:szCs w:val="28"/>
        </w:rPr>
        <w:t xml:space="preserve"> 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6975B646" w14:textId="77777777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>остановление администрации</w:t>
      </w:r>
      <w:r w:rsidRPr="00B94D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954FA">
        <w:rPr>
          <w:sz w:val="28"/>
          <w:szCs w:val="28"/>
        </w:rPr>
        <w:t xml:space="preserve"> Юрьев-Польского района от </w:t>
      </w:r>
      <w:r>
        <w:rPr>
          <w:sz w:val="28"/>
          <w:szCs w:val="28"/>
        </w:rPr>
        <w:t>26.02.2019</w:t>
      </w:r>
      <w:r w:rsidRPr="00C954FA">
        <w:rPr>
          <w:sz w:val="28"/>
          <w:szCs w:val="28"/>
        </w:rPr>
        <w:t xml:space="preserve"> N </w:t>
      </w:r>
      <w:r>
        <w:rPr>
          <w:sz w:val="28"/>
          <w:szCs w:val="28"/>
        </w:rPr>
        <w:t>221</w:t>
      </w:r>
      <w:r w:rsidRPr="00C954FA">
        <w:rPr>
          <w:sz w:val="28"/>
          <w:szCs w:val="28"/>
        </w:rPr>
        <w:t>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;</w:t>
      </w:r>
    </w:p>
    <w:p w14:paraId="63DE7BAC" w14:textId="4356DDED" w:rsidR="00FF28E4" w:rsidRDefault="00FF28E4" w:rsidP="00FF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 xml:space="preserve">Юрьев-Польского района от </w:t>
      </w:r>
      <w:r>
        <w:rPr>
          <w:sz w:val="28"/>
          <w:szCs w:val="28"/>
        </w:rPr>
        <w:t>12.09.2019</w:t>
      </w:r>
      <w:r w:rsidRPr="00C954FA">
        <w:rPr>
          <w:sz w:val="28"/>
          <w:szCs w:val="28"/>
        </w:rPr>
        <w:t xml:space="preserve"> N </w:t>
      </w:r>
      <w:r>
        <w:rPr>
          <w:sz w:val="28"/>
          <w:szCs w:val="28"/>
        </w:rPr>
        <w:t xml:space="preserve">1219 </w:t>
      </w:r>
      <w:r w:rsidRPr="00C954FA">
        <w:rPr>
          <w:sz w:val="28"/>
          <w:szCs w:val="28"/>
        </w:rPr>
        <w:t>"О внесении изменений в муниципальную программу "Развитие образования на территории МО Юрьев-Польский район на 2015 - 2020 годы"</w:t>
      </w:r>
      <w:r w:rsidR="00F17135">
        <w:rPr>
          <w:sz w:val="28"/>
          <w:szCs w:val="28"/>
        </w:rPr>
        <w:t>;</w:t>
      </w:r>
    </w:p>
    <w:p w14:paraId="149BA54A" w14:textId="66062052" w:rsidR="00F17135" w:rsidRDefault="00F17135" w:rsidP="00F17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54FA">
        <w:rPr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954FA">
        <w:rPr>
          <w:sz w:val="28"/>
          <w:szCs w:val="28"/>
        </w:rPr>
        <w:t xml:space="preserve">Юрьев-Польского района от </w:t>
      </w:r>
      <w:r>
        <w:rPr>
          <w:sz w:val="28"/>
          <w:szCs w:val="28"/>
        </w:rPr>
        <w:t>31.12.2019</w:t>
      </w:r>
      <w:r w:rsidRPr="00C954FA">
        <w:rPr>
          <w:sz w:val="28"/>
          <w:szCs w:val="28"/>
        </w:rPr>
        <w:t xml:space="preserve"> N </w:t>
      </w:r>
      <w:r>
        <w:rPr>
          <w:sz w:val="28"/>
          <w:szCs w:val="28"/>
        </w:rPr>
        <w:t xml:space="preserve">1813 </w:t>
      </w:r>
      <w:r w:rsidRPr="00C954FA">
        <w:rPr>
          <w:sz w:val="28"/>
          <w:szCs w:val="28"/>
        </w:rPr>
        <w:t>"О внесении изменений в муниципальную программу "Развитие образования на территории МО Юрьев-Польский район на 2015 - 2020 годы"</w:t>
      </w:r>
      <w:r>
        <w:rPr>
          <w:sz w:val="28"/>
          <w:szCs w:val="28"/>
        </w:rPr>
        <w:t>.</w:t>
      </w:r>
    </w:p>
    <w:p w14:paraId="693B6EB7" w14:textId="77777777" w:rsidR="00FF28E4" w:rsidRDefault="00FF28E4" w:rsidP="00FF28E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28135EA3" w14:textId="67A10CDA" w:rsidR="00FF28E4" w:rsidRDefault="00FF28E4" w:rsidP="00FF28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постановление вступает в силу со дня </w:t>
      </w:r>
      <w:r w:rsidR="00506EA6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</w:t>
      </w:r>
      <w:r w:rsidR="00906F0C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01 января 2020 года.</w:t>
      </w:r>
      <w:r w:rsidR="00506EA6" w:rsidRPr="00506EA6">
        <w:rPr>
          <w:sz w:val="28"/>
          <w:szCs w:val="28"/>
        </w:rPr>
        <w:t xml:space="preserve"> </w:t>
      </w:r>
    </w:p>
    <w:p w14:paraId="0EBEBDEC" w14:textId="56781D81" w:rsidR="00C14C87" w:rsidRDefault="00C14C87" w:rsidP="00EE43A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Pr="00E4482E">
        <w:rPr>
          <w:sz w:val="28"/>
          <w:szCs w:val="28"/>
        </w:rPr>
        <w:t>подлежит размещению на официальном сайте муниципального о</w:t>
      </w:r>
      <w:r w:rsidR="00EE43AC">
        <w:rPr>
          <w:sz w:val="28"/>
          <w:szCs w:val="28"/>
        </w:rPr>
        <w:t>бразования Юрьев-Польский район.</w:t>
      </w:r>
    </w:p>
    <w:p w14:paraId="1058C4CB" w14:textId="77777777" w:rsidR="00FF28E4" w:rsidRDefault="00FF28E4" w:rsidP="00FF28E4">
      <w:pPr>
        <w:rPr>
          <w:sz w:val="28"/>
          <w:szCs w:val="28"/>
        </w:rPr>
      </w:pPr>
    </w:p>
    <w:p w14:paraId="5910C749" w14:textId="77777777" w:rsidR="00EE43AC" w:rsidRDefault="00EE43AC" w:rsidP="00FF28E4">
      <w:pPr>
        <w:rPr>
          <w:sz w:val="28"/>
          <w:szCs w:val="28"/>
        </w:rPr>
      </w:pPr>
    </w:p>
    <w:p w14:paraId="73BA2B29" w14:textId="77777777" w:rsidR="00EE43AC" w:rsidRDefault="00EE43AC" w:rsidP="00FF28E4">
      <w:pPr>
        <w:rPr>
          <w:sz w:val="28"/>
          <w:szCs w:val="28"/>
        </w:rPr>
      </w:pPr>
    </w:p>
    <w:p w14:paraId="364A1F1C" w14:textId="4C0253E1" w:rsidR="00FF28E4" w:rsidRDefault="00FF28E4" w:rsidP="00FF28E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Е.В.Родионова</w:t>
      </w:r>
    </w:p>
    <w:p w14:paraId="0F965836" w14:textId="777777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6ED11E36" w14:textId="777777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5943024C" w14:textId="2C0A9139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C71F261" w14:textId="2A6C2F55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3609D48" w14:textId="7C7E9EFB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0A5FC7F" w14:textId="1AD44A9D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5D3F1E88" w14:textId="59833BC5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A98D1C8" w14:textId="73B497A1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722A019B" w14:textId="508C9CE8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3D6C4507" w14:textId="7DA0E1B9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00081A7" w14:textId="4E7A987E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5038F5C9" w14:textId="3439FBF5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F83BAF9" w14:textId="6BA8BB8B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432FC293" w14:textId="1A485DA4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653D270E" w14:textId="7610330D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66837A4C" w14:textId="5CF7AA1F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4465269" w14:textId="38D4563E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44FD6908" w14:textId="48B32FF2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D43412A" w14:textId="3827B1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65CFE776" w14:textId="73EF93C6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49050113" w14:textId="6007105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0A0ABCAA" w14:textId="58F47E2D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36997BEF" w14:textId="393455C5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7CB2728" w14:textId="37A9F309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0DDD8161" w14:textId="05B9294E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2B723841" w14:textId="57E4E1D0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02B7DE5B" w14:textId="62D9EAD9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5D1383F7" w14:textId="50BA723F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BBDBAB9" w14:textId="58B10AE5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AFBDC2B" w14:textId="4B3A2374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06EFE12" w14:textId="0D15C5B8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74EDAC5" w14:textId="777777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172DB2AB" w14:textId="777777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686A08B2" w14:textId="777777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443F0332" w14:textId="77777777" w:rsidR="00F17135" w:rsidRDefault="00F17135" w:rsidP="002B7668">
      <w:pPr>
        <w:ind w:left="5812"/>
        <w:jc w:val="center"/>
        <w:rPr>
          <w:sz w:val="28"/>
          <w:szCs w:val="28"/>
        </w:rPr>
      </w:pPr>
    </w:p>
    <w:p w14:paraId="01678D00" w14:textId="71E3FB47" w:rsidR="002B7668" w:rsidRPr="001F0CB5" w:rsidRDefault="002B7668" w:rsidP="00860DC8">
      <w:pPr>
        <w:spacing w:before="360"/>
        <w:ind w:left="5812"/>
        <w:jc w:val="center"/>
        <w:rPr>
          <w:sz w:val="28"/>
          <w:szCs w:val="28"/>
        </w:rPr>
      </w:pPr>
      <w:bookmarkStart w:id="0" w:name="_GoBack"/>
      <w:bookmarkEnd w:id="0"/>
      <w:r w:rsidRPr="001F0CB5">
        <w:rPr>
          <w:sz w:val="28"/>
          <w:szCs w:val="28"/>
        </w:rPr>
        <w:lastRenderedPageBreak/>
        <w:t>Приложение</w:t>
      </w:r>
      <w:r w:rsidR="00860DC8">
        <w:rPr>
          <w:sz w:val="28"/>
          <w:szCs w:val="28"/>
        </w:rPr>
        <w:t xml:space="preserve"> №1</w:t>
      </w:r>
    </w:p>
    <w:p w14:paraId="7C98D8EB" w14:textId="77777777" w:rsidR="002B7668" w:rsidRPr="001F0CB5" w:rsidRDefault="002B7668" w:rsidP="00860DC8">
      <w:pPr>
        <w:spacing w:before="360"/>
        <w:jc w:val="right"/>
        <w:rPr>
          <w:sz w:val="28"/>
          <w:szCs w:val="28"/>
        </w:rPr>
      </w:pPr>
      <w:r w:rsidRPr="001F0CB5">
        <w:rPr>
          <w:sz w:val="28"/>
          <w:szCs w:val="28"/>
        </w:rPr>
        <w:t>к постановлению администрации</w:t>
      </w:r>
    </w:p>
    <w:p w14:paraId="0EC697C0" w14:textId="77777777" w:rsidR="002B7668" w:rsidRPr="001F0CB5" w:rsidRDefault="002B7668" w:rsidP="002B7668">
      <w:pPr>
        <w:ind w:left="5812"/>
        <w:jc w:val="center"/>
        <w:rPr>
          <w:sz w:val="28"/>
          <w:szCs w:val="28"/>
        </w:rPr>
      </w:pPr>
      <w:r w:rsidRPr="001F0CB5">
        <w:rPr>
          <w:sz w:val="28"/>
          <w:szCs w:val="28"/>
        </w:rPr>
        <w:t>муниципального образования</w:t>
      </w:r>
    </w:p>
    <w:p w14:paraId="73B860D0" w14:textId="77777777" w:rsidR="002B7668" w:rsidRDefault="002B7668" w:rsidP="002B7668">
      <w:pPr>
        <w:ind w:left="5812"/>
        <w:jc w:val="center"/>
        <w:rPr>
          <w:sz w:val="28"/>
          <w:szCs w:val="28"/>
        </w:rPr>
      </w:pPr>
      <w:r w:rsidRPr="001F0CB5">
        <w:rPr>
          <w:sz w:val="28"/>
          <w:szCs w:val="28"/>
        </w:rPr>
        <w:t>Юрьев-Польский район</w:t>
      </w:r>
    </w:p>
    <w:p w14:paraId="522BD6AA" w14:textId="642962F6" w:rsidR="00860DC8" w:rsidRPr="001F0CB5" w:rsidRDefault="00860DC8" w:rsidP="002B7668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От___________ №___________</w:t>
      </w:r>
    </w:p>
    <w:p w14:paraId="0366F105" w14:textId="77777777" w:rsidR="002B7668" w:rsidRPr="001F0CB5" w:rsidRDefault="002B7668" w:rsidP="002B7668">
      <w:pPr>
        <w:ind w:left="5812"/>
        <w:rPr>
          <w:sz w:val="28"/>
          <w:szCs w:val="28"/>
        </w:rPr>
      </w:pPr>
      <w:r w:rsidRPr="001F0CB5">
        <w:rPr>
          <w:sz w:val="28"/>
          <w:szCs w:val="28"/>
        </w:rPr>
        <w:t xml:space="preserve">  </w:t>
      </w:r>
    </w:p>
    <w:p w14:paraId="687C9289" w14:textId="77777777" w:rsidR="002B7668" w:rsidRDefault="002B7668" w:rsidP="00860DC8">
      <w:pPr>
        <w:rPr>
          <w:b/>
          <w:sz w:val="28"/>
          <w:szCs w:val="28"/>
        </w:rPr>
      </w:pPr>
    </w:p>
    <w:p w14:paraId="0E0E91D3" w14:textId="77777777" w:rsidR="002B7668" w:rsidRDefault="002B7668" w:rsidP="002B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5FFD0F63" w14:textId="77777777" w:rsidR="002B7668" w:rsidRDefault="002B7668" w:rsidP="002B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b/>
            <w:sz w:val="28"/>
            <w:szCs w:val="28"/>
          </w:rPr>
          <w:t>ЮРЬЕВ-ПОЛЬСКИЙ РАЙОН</w:t>
        </w:r>
      </w:smartTag>
    </w:p>
    <w:p w14:paraId="0A442A9A" w14:textId="77777777" w:rsidR="002B7668" w:rsidRDefault="002B7668" w:rsidP="002B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14:paraId="7422FD0E" w14:textId="77777777" w:rsidR="002B7668" w:rsidRDefault="002B7668" w:rsidP="002B7668">
      <w:pPr>
        <w:pStyle w:val="a5"/>
        <w:ind w:firstLine="720"/>
        <w:rPr>
          <w:sz w:val="20"/>
        </w:rPr>
      </w:pPr>
    </w:p>
    <w:p w14:paraId="7D52FB3E" w14:textId="77777777" w:rsidR="002B7668" w:rsidRPr="00115DBB" w:rsidRDefault="002B7668" w:rsidP="002B7668">
      <w:pPr>
        <w:jc w:val="center"/>
        <w:rPr>
          <w:b/>
          <w:sz w:val="40"/>
          <w:szCs w:val="40"/>
        </w:rPr>
      </w:pPr>
      <w:r w:rsidRPr="00115DBB">
        <w:rPr>
          <w:b/>
          <w:sz w:val="40"/>
          <w:szCs w:val="40"/>
        </w:rPr>
        <w:t>МУНИЦИПАЛЬНАЯ</w:t>
      </w:r>
    </w:p>
    <w:p w14:paraId="737D6EC9" w14:textId="77777777" w:rsidR="002B7668" w:rsidRPr="00115DBB" w:rsidRDefault="002B7668" w:rsidP="002B7668">
      <w:pPr>
        <w:jc w:val="center"/>
        <w:rPr>
          <w:b/>
          <w:sz w:val="40"/>
          <w:szCs w:val="40"/>
        </w:rPr>
      </w:pPr>
      <w:r w:rsidRPr="00115DBB">
        <w:rPr>
          <w:b/>
          <w:sz w:val="40"/>
          <w:szCs w:val="40"/>
        </w:rPr>
        <w:t xml:space="preserve">  ПРОГРАММА</w:t>
      </w:r>
    </w:p>
    <w:p w14:paraId="2E0FF933" w14:textId="77777777" w:rsidR="002B7668" w:rsidRDefault="002B7668" w:rsidP="002B7668">
      <w:pPr>
        <w:pStyle w:val="a3"/>
        <w:ind w:firstLine="0"/>
        <w:rPr>
          <w:b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 xml:space="preserve">«Развитие образования на территории </w:t>
      </w:r>
    </w:p>
    <w:p w14:paraId="35D7EDD3" w14:textId="77777777" w:rsidR="002B7668" w:rsidRDefault="002B7668" w:rsidP="002B7668">
      <w:pPr>
        <w:pStyle w:val="a3"/>
        <w:ind w:firstLine="0"/>
        <w:rPr>
          <w:b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 xml:space="preserve">МО Юрьев – Польский район </w:t>
      </w:r>
    </w:p>
    <w:p w14:paraId="37CB7864" w14:textId="77777777" w:rsidR="002B7668" w:rsidRDefault="002B7668" w:rsidP="002B7668">
      <w:pPr>
        <w:pStyle w:val="a3"/>
        <w:ind w:firstLine="0"/>
        <w:rPr>
          <w:b/>
          <w:sz w:val="40"/>
          <w:szCs w:val="40"/>
          <w:u w:val="none"/>
        </w:rPr>
      </w:pPr>
      <w:r>
        <w:rPr>
          <w:b/>
          <w:sz w:val="40"/>
          <w:szCs w:val="40"/>
          <w:u w:val="none"/>
        </w:rPr>
        <w:t>на 2020-2025 годы»</w:t>
      </w:r>
    </w:p>
    <w:p w14:paraId="13D66BC6" w14:textId="77777777" w:rsidR="002B7668" w:rsidRDefault="002B7668" w:rsidP="002B7668">
      <w:pPr>
        <w:jc w:val="center"/>
        <w:rPr>
          <w:sz w:val="28"/>
          <w:szCs w:val="28"/>
        </w:rPr>
      </w:pPr>
    </w:p>
    <w:p w14:paraId="23F13D6F" w14:textId="77777777" w:rsidR="002B7668" w:rsidRPr="00115DBB" w:rsidRDefault="002B7668" w:rsidP="002B7668">
      <w:pPr>
        <w:jc w:val="both"/>
        <w:rPr>
          <w:b/>
          <w:sz w:val="32"/>
          <w:szCs w:val="32"/>
        </w:rPr>
      </w:pPr>
      <w:r w:rsidRPr="00115DBB">
        <w:rPr>
          <w:b/>
          <w:sz w:val="32"/>
          <w:szCs w:val="32"/>
        </w:rPr>
        <w:t>Ответственный исполнитель - Управление образования администрации муниципального образования Юрьев – Польский район</w:t>
      </w:r>
    </w:p>
    <w:p w14:paraId="78CE8F22" w14:textId="77777777" w:rsidR="002B7668" w:rsidRPr="001F0CB5" w:rsidRDefault="002B7668" w:rsidP="002B7668">
      <w:pPr>
        <w:rPr>
          <w:b/>
          <w:sz w:val="18"/>
          <w:szCs w:val="18"/>
        </w:rPr>
      </w:pPr>
    </w:p>
    <w:p w14:paraId="2755F3F4" w14:textId="77777777" w:rsidR="002B7668" w:rsidRPr="00115DBB" w:rsidRDefault="002B7668" w:rsidP="002B7668">
      <w:pPr>
        <w:rPr>
          <w:b/>
          <w:sz w:val="32"/>
          <w:szCs w:val="32"/>
        </w:rPr>
      </w:pPr>
      <w:r w:rsidRPr="00115DBB">
        <w:rPr>
          <w:b/>
          <w:sz w:val="32"/>
          <w:szCs w:val="32"/>
        </w:rPr>
        <w:t>Год составления проекта муниципальной программы -201</w:t>
      </w:r>
      <w:r>
        <w:rPr>
          <w:b/>
          <w:sz w:val="32"/>
          <w:szCs w:val="32"/>
        </w:rPr>
        <w:t>9</w:t>
      </w:r>
    </w:p>
    <w:p w14:paraId="277CA0FF" w14:textId="77777777" w:rsidR="002B7668" w:rsidRPr="001F0CB5" w:rsidRDefault="002B7668" w:rsidP="002B7668">
      <w:pPr>
        <w:jc w:val="center"/>
        <w:rPr>
          <w:sz w:val="20"/>
        </w:rPr>
      </w:pPr>
    </w:p>
    <w:p w14:paraId="733929CE" w14:textId="77777777" w:rsidR="002B7668" w:rsidRPr="00115DBB" w:rsidRDefault="002B7668" w:rsidP="002B7668">
      <w:pPr>
        <w:rPr>
          <w:b/>
          <w:sz w:val="32"/>
          <w:szCs w:val="32"/>
        </w:rPr>
      </w:pPr>
      <w:r w:rsidRPr="00115DBB">
        <w:rPr>
          <w:b/>
          <w:sz w:val="32"/>
          <w:szCs w:val="32"/>
        </w:rPr>
        <w:t xml:space="preserve">Непосредственный исполнитель – Петрова Н.В. заместитель начальника управления образования, </w:t>
      </w:r>
    </w:p>
    <w:p w14:paraId="7305B580" w14:textId="77777777" w:rsidR="002B7668" w:rsidRPr="004769C3" w:rsidRDefault="002B7668" w:rsidP="002B7668">
      <w:pPr>
        <w:rPr>
          <w:b/>
          <w:sz w:val="32"/>
          <w:szCs w:val="32"/>
        </w:rPr>
      </w:pPr>
      <w:r w:rsidRPr="00115DBB">
        <w:rPr>
          <w:b/>
          <w:sz w:val="32"/>
          <w:szCs w:val="32"/>
        </w:rPr>
        <w:t xml:space="preserve"> т. 2-23-51, электронный адрес:</w:t>
      </w:r>
      <w:r w:rsidRPr="002B76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upobr</w:t>
      </w:r>
      <w:r>
        <w:rPr>
          <w:b/>
          <w:sz w:val="32"/>
          <w:szCs w:val="32"/>
        </w:rPr>
        <w:t>33@mail.ru</w:t>
      </w:r>
    </w:p>
    <w:p w14:paraId="3D10DE78" w14:textId="77777777" w:rsidR="002B7668" w:rsidRDefault="002B7668" w:rsidP="002B7668">
      <w:pPr>
        <w:rPr>
          <w:sz w:val="28"/>
          <w:szCs w:val="28"/>
        </w:rPr>
      </w:pPr>
    </w:p>
    <w:p w14:paraId="4B337BE2" w14:textId="2CE138A7" w:rsidR="002B7668" w:rsidRDefault="002B7668" w:rsidP="002B7668">
      <w:pPr>
        <w:rPr>
          <w:sz w:val="28"/>
          <w:szCs w:val="28"/>
        </w:rPr>
      </w:pPr>
    </w:p>
    <w:p w14:paraId="57473236" w14:textId="77777777" w:rsidR="000D52FB" w:rsidRDefault="000D52FB" w:rsidP="002B7668">
      <w:pPr>
        <w:rPr>
          <w:sz w:val="28"/>
          <w:szCs w:val="28"/>
        </w:rPr>
      </w:pPr>
    </w:p>
    <w:p w14:paraId="11246239" w14:textId="77777777" w:rsidR="002B7668" w:rsidRPr="00BB1BDB" w:rsidRDefault="002B7668" w:rsidP="002B7668">
      <w:pPr>
        <w:rPr>
          <w:sz w:val="28"/>
          <w:szCs w:val="28"/>
        </w:rPr>
      </w:pPr>
      <w:r w:rsidRPr="00BB1BDB">
        <w:rPr>
          <w:sz w:val="28"/>
          <w:szCs w:val="28"/>
        </w:rPr>
        <w:t xml:space="preserve">Заместитель главы администрации </w:t>
      </w:r>
    </w:p>
    <w:p w14:paraId="3BD8E55F" w14:textId="77777777" w:rsidR="002B7668" w:rsidRPr="00BB1BDB" w:rsidRDefault="002B7668" w:rsidP="002B7668">
      <w:pPr>
        <w:rPr>
          <w:sz w:val="28"/>
          <w:szCs w:val="28"/>
        </w:rPr>
      </w:pPr>
      <w:r w:rsidRPr="00BB1BDB">
        <w:rPr>
          <w:sz w:val="28"/>
          <w:szCs w:val="28"/>
        </w:rPr>
        <w:t>МО Юрьев – Польский район</w:t>
      </w:r>
    </w:p>
    <w:p w14:paraId="0AE43DFD" w14:textId="77777777" w:rsidR="002B7668" w:rsidRPr="00BB1BDB" w:rsidRDefault="002B7668" w:rsidP="002B7668">
      <w:pPr>
        <w:rPr>
          <w:sz w:val="28"/>
          <w:szCs w:val="28"/>
        </w:rPr>
      </w:pPr>
      <w:r w:rsidRPr="00BB1BDB">
        <w:rPr>
          <w:sz w:val="28"/>
          <w:szCs w:val="28"/>
        </w:rPr>
        <w:t xml:space="preserve">по социальным вопросам, </w:t>
      </w:r>
    </w:p>
    <w:p w14:paraId="712AC988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  <w:r w:rsidRPr="004D36A6">
        <w:rPr>
          <w:szCs w:val="28"/>
          <w:u w:val="none"/>
        </w:rPr>
        <w:t xml:space="preserve">начальник управления образования                            </w:t>
      </w:r>
      <w:r>
        <w:rPr>
          <w:szCs w:val="28"/>
          <w:u w:val="none"/>
        </w:rPr>
        <w:t xml:space="preserve">                 А.В.Миловский</w:t>
      </w:r>
    </w:p>
    <w:p w14:paraId="11825035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4F4BC703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291E9C0D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16557006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66B74CBA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21075E67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32BD5F4C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25FDC432" w14:textId="77777777" w:rsidR="002B7668" w:rsidRDefault="002B7668" w:rsidP="002B7668">
      <w:pPr>
        <w:pStyle w:val="a3"/>
        <w:ind w:firstLine="0"/>
        <w:jc w:val="left"/>
        <w:rPr>
          <w:szCs w:val="28"/>
          <w:u w:val="none"/>
        </w:rPr>
      </w:pPr>
    </w:p>
    <w:p w14:paraId="135C86FC" w14:textId="77777777" w:rsidR="002B7668" w:rsidRPr="0055709F" w:rsidRDefault="002B7668" w:rsidP="002B7668">
      <w:pPr>
        <w:pStyle w:val="a3"/>
        <w:ind w:firstLine="0"/>
        <w:jc w:val="left"/>
        <w:rPr>
          <w:b/>
          <w:szCs w:val="28"/>
          <w:u w:val="none"/>
        </w:rPr>
      </w:pPr>
      <w:r>
        <w:rPr>
          <w:szCs w:val="28"/>
          <w:u w:val="none"/>
        </w:rPr>
        <w:lastRenderedPageBreak/>
        <w:t xml:space="preserve">                                                              </w:t>
      </w:r>
      <w:r w:rsidRPr="0055709F">
        <w:rPr>
          <w:b/>
          <w:szCs w:val="28"/>
          <w:u w:val="none"/>
        </w:rPr>
        <w:t>ПАСПОРТ</w:t>
      </w:r>
    </w:p>
    <w:p w14:paraId="5FB33CB3" w14:textId="77777777" w:rsidR="002B7668" w:rsidRDefault="002B7668" w:rsidP="002B7668">
      <w:pPr>
        <w:pStyle w:val="a3"/>
        <w:ind w:firstLine="0"/>
        <w:rPr>
          <w:b/>
          <w:szCs w:val="28"/>
          <w:u w:val="none"/>
        </w:rPr>
      </w:pPr>
      <w:r w:rsidRPr="0055709F">
        <w:rPr>
          <w:b/>
          <w:szCs w:val="28"/>
          <w:u w:val="none"/>
        </w:rPr>
        <w:t xml:space="preserve"> муниципальной программы муниципального образования </w:t>
      </w:r>
    </w:p>
    <w:p w14:paraId="7A2C7FFB" w14:textId="77777777" w:rsidR="002B7668" w:rsidRPr="0055709F" w:rsidRDefault="002B7668" w:rsidP="002B7668">
      <w:pPr>
        <w:pStyle w:val="a3"/>
        <w:ind w:firstLine="0"/>
        <w:rPr>
          <w:b/>
          <w:szCs w:val="28"/>
          <w:u w:val="none"/>
        </w:rPr>
      </w:pPr>
      <w:r w:rsidRPr="0055709F">
        <w:rPr>
          <w:b/>
          <w:szCs w:val="28"/>
          <w:u w:val="none"/>
        </w:rPr>
        <w:t xml:space="preserve">Юрьев-Польский район «Развитие образования  на территории </w:t>
      </w:r>
    </w:p>
    <w:p w14:paraId="1836C209" w14:textId="77777777" w:rsidR="002B7668" w:rsidRPr="0055709F" w:rsidRDefault="002B7668" w:rsidP="002B7668">
      <w:pPr>
        <w:pStyle w:val="a3"/>
        <w:ind w:firstLine="0"/>
        <w:rPr>
          <w:b/>
          <w:szCs w:val="28"/>
          <w:u w:val="none"/>
        </w:rPr>
      </w:pPr>
      <w:r w:rsidRPr="0055709F">
        <w:rPr>
          <w:b/>
          <w:szCs w:val="28"/>
          <w:u w:val="none"/>
        </w:rPr>
        <w:t xml:space="preserve">МО Юрьев </w:t>
      </w:r>
      <w:r>
        <w:rPr>
          <w:b/>
          <w:szCs w:val="28"/>
          <w:u w:val="none"/>
        </w:rPr>
        <w:t>– Польский район на 2020-2025</w:t>
      </w:r>
      <w:r w:rsidRPr="0055709F">
        <w:rPr>
          <w:b/>
          <w:szCs w:val="28"/>
          <w:u w:val="none"/>
        </w:rPr>
        <w:t xml:space="preserve"> годы»</w:t>
      </w:r>
    </w:p>
    <w:p w14:paraId="07BEA4DF" w14:textId="77777777" w:rsidR="002B7668" w:rsidRDefault="002B7668" w:rsidP="002B7668">
      <w:pPr>
        <w:pStyle w:val="a3"/>
        <w:ind w:firstLine="0"/>
        <w:rPr>
          <w:b/>
          <w:szCs w:val="2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989"/>
      </w:tblGrid>
      <w:tr w:rsidR="002B7668" w:rsidRPr="00171374" w14:paraId="076E06D9" w14:textId="77777777" w:rsidTr="00744B87">
        <w:tc>
          <w:tcPr>
            <w:tcW w:w="2356" w:type="dxa"/>
            <w:vAlign w:val="center"/>
          </w:tcPr>
          <w:p w14:paraId="37C7AB12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>Наименование  муниципальной программы</w:t>
            </w:r>
          </w:p>
        </w:tc>
        <w:tc>
          <w:tcPr>
            <w:tcW w:w="6989" w:type="dxa"/>
          </w:tcPr>
          <w:p w14:paraId="01FAA3E4" w14:textId="77777777" w:rsidR="002B7668" w:rsidRPr="00E81929" w:rsidRDefault="002B7668" w:rsidP="006C6516">
            <w:pPr>
              <w:pStyle w:val="a3"/>
              <w:ind w:firstLine="0"/>
              <w:jc w:val="both"/>
              <w:rPr>
                <w:szCs w:val="28"/>
                <w:u w:val="none"/>
              </w:rPr>
            </w:pPr>
            <w:r w:rsidRPr="00E81929">
              <w:rPr>
                <w:szCs w:val="28"/>
                <w:u w:val="none"/>
              </w:rPr>
              <w:t>Муниципальная  программа «Развитие образования на территории М</w:t>
            </w:r>
            <w:r>
              <w:rPr>
                <w:szCs w:val="28"/>
                <w:u w:val="none"/>
              </w:rPr>
              <w:t>О Юрьев – Польский район на 2020-2025</w:t>
            </w:r>
            <w:r w:rsidRPr="00E81929">
              <w:rPr>
                <w:szCs w:val="28"/>
                <w:u w:val="none"/>
              </w:rPr>
              <w:t xml:space="preserve"> годы» (далее – Программа)</w:t>
            </w:r>
          </w:p>
        </w:tc>
      </w:tr>
      <w:tr w:rsidR="002B7668" w:rsidRPr="00171374" w14:paraId="3A2C3B50" w14:textId="77777777" w:rsidTr="00744B87">
        <w:trPr>
          <w:trHeight w:val="701"/>
        </w:trPr>
        <w:tc>
          <w:tcPr>
            <w:tcW w:w="2356" w:type="dxa"/>
            <w:vAlign w:val="center"/>
          </w:tcPr>
          <w:p w14:paraId="23095BF9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>Ответственный исполнитель</w:t>
            </w:r>
          </w:p>
        </w:tc>
        <w:tc>
          <w:tcPr>
            <w:tcW w:w="6989" w:type="dxa"/>
          </w:tcPr>
          <w:p w14:paraId="391A1F36" w14:textId="77777777" w:rsidR="002B7668" w:rsidRPr="00171374" w:rsidRDefault="002B7668" w:rsidP="006C6516">
            <w:pPr>
              <w:jc w:val="both"/>
              <w:rPr>
                <w:sz w:val="28"/>
                <w:szCs w:val="28"/>
              </w:rPr>
            </w:pPr>
            <w:r w:rsidRPr="00171374">
              <w:rPr>
                <w:sz w:val="28"/>
                <w:szCs w:val="28"/>
              </w:rPr>
              <w:t>Управление образования администрации муниципального образования Юрьев-Польский район</w:t>
            </w:r>
          </w:p>
        </w:tc>
      </w:tr>
      <w:tr w:rsidR="002B7668" w:rsidRPr="00171374" w14:paraId="5F5E8962" w14:textId="77777777" w:rsidTr="00744B87">
        <w:trPr>
          <w:trHeight w:val="701"/>
        </w:trPr>
        <w:tc>
          <w:tcPr>
            <w:tcW w:w="2356" w:type="dxa"/>
            <w:vAlign w:val="center"/>
          </w:tcPr>
          <w:p w14:paraId="4DEC4261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>Соисполнители муниципальной программы</w:t>
            </w:r>
          </w:p>
        </w:tc>
        <w:tc>
          <w:tcPr>
            <w:tcW w:w="6989" w:type="dxa"/>
          </w:tcPr>
          <w:p w14:paraId="7BBB66AA" w14:textId="77777777" w:rsidR="002B7668" w:rsidRPr="009E60F9" w:rsidRDefault="002B7668" w:rsidP="006C6516">
            <w:pPr>
              <w:jc w:val="both"/>
              <w:rPr>
                <w:sz w:val="28"/>
                <w:szCs w:val="28"/>
              </w:rPr>
            </w:pPr>
            <w:r w:rsidRPr="009E60F9">
              <w:rPr>
                <w:sz w:val="28"/>
                <w:szCs w:val="28"/>
              </w:rPr>
              <w:t xml:space="preserve"> Муниципальные бюджетные образовательные учреждения</w:t>
            </w:r>
          </w:p>
        </w:tc>
      </w:tr>
      <w:tr w:rsidR="002B7668" w:rsidRPr="00171374" w14:paraId="16F161E9" w14:textId="77777777" w:rsidTr="00744B87">
        <w:tc>
          <w:tcPr>
            <w:tcW w:w="2356" w:type="dxa"/>
            <w:vAlign w:val="center"/>
          </w:tcPr>
          <w:p w14:paraId="48C957BB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>Цели муниципальной</w:t>
            </w:r>
          </w:p>
          <w:p w14:paraId="6F3786AF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>программы</w:t>
            </w:r>
          </w:p>
        </w:tc>
        <w:tc>
          <w:tcPr>
            <w:tcW w:w="6989" w:type="dxa"/>
          </w:tcPr>
          <w:p w14:paraId="4036DB0A" w14:textId="77777777" w:rsidR="00744B87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76C3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Обеспечение качества образования.</w:t>
            </w:r>
          </w:p>
          <w:p w14:paraId="137DE507" w14:textId="77777777" w:rsidR="00744B87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Обеспечение доступности образования, в том числе онлайн-образования.</w:t>
            </w:r>
          </w:p>
          <w:p w14:paraId="5FC80194" w14:textId="77777777" w:rsidR="002B7668" w:rsidRPr="00744B87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 w:rsidR="002B7668" w:rsidRPr="00171374" w14:paraId="04BFC5FA" w14:textId="77777777" w:rsidTr="00744B87">
        <w:tc>
          <w:tcPr>
            <w:tcW w:w="2356" w:type="dxa"/>
            <w:vAlign w:val="center"/>
          </w:tcPr>
          <w:p w14:paraId="4545E4A3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 xml:space="preserve"> Задачи муниципальной программы</w:t>
            </w:r>
          </w:p>
        </w:tc>
        <w:tc>
          <w:tcPr>
            <w:tcW w:w="6989" w:type="dxa"/>
          </w:tcPr>
          <w:p w14:paraId="25611583" w14:textId="615E2FC3" w:rsidR="000F2126" w:rsidRDefault="000F2126" w:rsidP="000D52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1) создание в системе </w:t>
            </w:r>
            <w:r w:rsidR="00652DEC">
              <w:rPr>
                <w:rFonts w:eastAsiaTheme="minorHAnsi"/>
                <w:sz w:val="28"/>
                <w:szCs w:val="28"/>
                <w:lang w:eastAsia="en-US"/>
              </w:rPr>
              <w:t>дошкольного,</w:t>
            </w:r>
            <w:r w:rsidR="000D52F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общего и дополнительного образования равных возможностей для полноценного развития каждого ребенка и получения качественного образования;</w:t>
            </w:r>
          </w:p>
          <w:p w14:paraId="18830355" w14:textId="77777777" w:rsidR="000F2126" w:rsidRDefault="000F2126" w:rsidP="000D52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создание условий для внедрения современной и безопасной цифровой образовательной среды, обеспечивающей высокое качество и доступность образования всех  уровней;</w:t>
            </w:r>
          </w:p>
          <w:p w14:paraId="752384F4" w14:textId="77777777" w:rsidR="000F2126" w:rsidRDefault="000F2126" w:rsidP="000D52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3)создание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14:paraId="6EB083DE" w14:textId="77777777" w:rsidR="002B7668" w:rsidRPr="000F2126" w:rsidRDefault="000F2126" w:rsidP="000D52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4) обеспечение семейного жизнеустройства детей-сирот, детей, оставшихся без попечения родителей;</w:t>
            </w:r>
          </w:p>
        </w:tc>
      </w:tr>
      <w:tr w:rsidR="00744B87" w:rsidRPr="00435909" w14:paraId="26956776" w14:textId="77777777" w:rsidTr="00744B87">
        <w:tc>
          <w:tcPr>
            <w:tcW w:w="2356" w:type="dxa"/>
            <w:vAlign w:val="center"/>
          </w:tcPr>
          <w:p w14:paraId="4C1AB1B4" w14:textId="77777777" w:rsidR="00744B87" w:rsidRPr="00E81929" w:rsidRDefault="00744B87" w:rsidP="00744B87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>Целевые индикаторы и показатели муниципальной программы</w:t>
            </w:r>
          </w:p>
        </w:tc>
        <w:tc>
          <w:tcPr>
            <w:tcW w:w="6989" w:type="dxa"/>
          </w:tcPr>
          <w:p w14:paraId="17E43420" w14:textId="57CF2213" w:rsidR="006A1575" w:rsidRDefault="006A1575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-ч</w:t>
            </w: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исленность детей в возрасте от 3 до 7 лет, поставленных на учет для получения дошкольного образования в текущем году</w:t>
            </w:r>
          </w:p>
          <w:p w14:paraId="372034D6" w14:textId="20848B64" w:rsidR="00304CFC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04CFC" w:rsidRPr="00D73955">
              <w:rPr>
                <w:color w:val="000000" w:themeColor="text1"/>
                <w:sz w:val="28"/>
                <w:szCs w:val="28"/>
              </w:rPr>
              <w:t xml:space="preserve"> доступность дошкольного образования для детей в возрасте от 2 месяцев до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</w:t>
            </w:r>
            <w:r w:rsidR="00304CFC" w:rsidRPr="00D73955">
              <w:rPr>
                <w:color w:val="000000" w:themeColor="text1"/>
                <w:sz w:val="28"/>
                <w:szCs w:val="28"/>
              </w:rPr>
              <w:lastRenderedPageBreak/>
              <w:t>находящихся в очереди на получение в текущем году дошкольного образования);</w:t>
            </w:r>
          </w:p>
          <w:p w14:paraId="6997C58A" w14:textId="77777777" w:rsidR="00744B87" w:rsidRPr="00D73955" w:rsidRDefault="005A32B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highlight w:val="blue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44B87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14:paraId="7E822A20" w14:textId="77777777" w:rsidR="00ED7A83" w:rsidRPr="00D73955" w:rsidRDefault="009624A2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-</w:t>
            </w:r>
            <w:r w:rsidR="00ED7A83" w:rsidRPr="00D73955">
              <w:rPr>
                <w:color w:val="000000" w:themeColor="text1"/>
                <w:sz w:val="28"/>
                <w:szCs w:val="28"/>
              </w:rPr>
              <w:t>уровень оснащенности дошкольных образовательных учреждений,  в соответствии с требованиями ФГОС</w:t>
            </w:r>
          </w:p>
          <w:p w14:paraId="62971C83" w14:textId="77777777" w:rsidR="00744B87" w:rsidRPr="00D73955" w:rsidRDefault="00C63F8F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744B87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детей-инвалидов дошкольного возраста, охваченных социальной поддержкой;</w:t>
            </w:r>
          </w:p>
          <w:p w14:paraId="5A2DB66A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14:paraId="26BBDEC5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 w14:paraId="105DF260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  <w:p w14:paraId="7F28194C" w14:textId="77777777" w:rsidR="00D357DA" w:rsidRPr="00D73955" w:rsidRDefault="00D357DA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-у</w:t>
            </w:r>
            <w:r w:rsidRPr="00D73955">
              <w:rPr>
                <w:color w:val="000000" w:themeColor="text1"/>
                <w:sz w:val="28"/>
                <w:szCs w:val="28"/>
              </w:rPr>
              <w:t>дельный  вес учащихся 5-11 классов, обеспеченных  горячим  питанием,  от    общей  численности  данной возрастной категории»;</w:t>
            </w:r>
          </w:p>
          <w:p w14:paraId="405F834D" w14:textId="77777777" w:rsidR="00744B87" w:rsidRPr="00D73955" w:rsidRDefault="00D73955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44B87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 w14:paraId="2B3D0335" w14:textId="77777777" w:rsidR="009624A2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9624A2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 образовательных организаций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9624A2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показавших низкие образовательные результаты по итогам учебного года и функционирующих в неблагоприятных социальных условиях, 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которых разработаны и реализуются мероприятия по повышению качества образования</w:t>
            </w:r>
            <w:r w:rsidR="00D73955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5EB0C0C0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 w14:paraId="3DDF5DF1" w14:textId="77777777" w:rsidR="00B331F6" w:rsidRPr="00D73955" w:rsidRDefault="004B1D1F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B331F6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количество общеобразовательных организаций, </w:t>
            </w:r>
            <w:r w:rsidR="00B331F6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обновивших материально-техническую базу для занятий физкультурой и спортом;</w:t>
            </w:r>
          </w:p>
          <w:p w14:paraId="3D23B85F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14:paraId="1E64FBD7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      </w:r>
          </w:p>
          <w:p w14:paraId="231E2D17" w14:textId="77777777" w:rsidR="001E7372" w:rsidRPr="00D73955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</w:t>
            </w:r>
            <w:r w:rsidR="001E7372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оля детей от 5 до 18 лет, </w:t>
            </w:r>
            <w:r w:rsidR="00167A20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охваченных дополнительным образованием</w:t>
            </w:r>
          </w:p>
          <w:p w14:paraId="57B497DB" w14:textId="77777777" w:rsidR="00167A20" w:rsidRPr="00D73955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167A20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число участников открытых онлайн 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      </w:r>
          </w:p>
          <w:p w14:paraId="463297DB" w14:textId="77777777" w:rsidR="00D53907" w:rsidRPr="00D73955" w:rsidRDefault="002A1FF4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численность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будущее";</w:t>
            </w:r>
          </w:p>
          <w:p w14:paraId="1DF88A99" w14:textId="77777777" w:rsidR="00167A20" w:rsidRPr="00D73955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</w:t>
            </w:r>
            <w:r w:rsidR="00167A20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оля детей с ОВЗ, охваченных программами дополнительного образования, в том числе с использованием дистанционных технологий</w:t>
            </w:r>
          </w:p>
          <w:p w14:paraId="62E9C17C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  <w:p w14:paraId="3CB08AD6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14:paraId="5BCB16F2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 w14:paraId="193C2EA3" w14:textId="77777777" w:rsidR="00B331F6" w:rsidRPr="00D73955" w:rsidRDefault="00501AB5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A84A5B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</w:t>
            </w:r>
            <w:r w:rsidR="00B331F6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 w14:paraId="34D5EC32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- удельный вес педагогических работников, прошедших повышение квалификации, от общего числа педагогических работников области;</w:t>
            </w:r>
          </w:p>
          <w:p w14:paraId="0DD310DC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 w14:paraId="753A8177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увеличение доли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  <w:p w14:paraId="60859F40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 w14:paraId="013B3F2F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 w14:paraId="58F394E3" w14:textId="77777777" w:rsidR="00B331F6" w:rsidRPr="00D73955" w:rsidRDefault="00B331F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отношение среднемесячной заработной платы педагогических работников государственных (муниципальных) организаций дополнительного образования к средней заработной плате учителей во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Владимирской области;</w:t>
            </w:r>
          </w:p>
          <w:p w14:paraId="13A3A5C1" w14:textId="77777777" w:rsidR="00D73955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 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родителей;</w:t>
            </w:r>
          </w:p>
          <w:p w14:paraId="081AA187" w14:textId="77777777" w:rsidR="00D45D41" w:rsidRPr="00D73955" w:rsidRDefault="00D45D41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      </w:r>
          </w:p>
          <w:p w14:paraId="00B3654E" w14:textId="77777777" w:rsidR="00D45D41" w:rsidRPr="00D73955" w:rsidRDefault="00D45D41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-доля общеобразовательных организаций, в которых проведены мероприятия по пожарной безопасности,  в общем количестве общеобразовательных организаций;</w:t>
            </w:r>
          </w:p>
          <w:p w14:paraId="7D4209B8" w14:textId="405B2013" w:rsidR="003714AE" w:rsidRPr="00D73955" w:rsidRDefault="00D45D41" w:rsidP="006C1B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 xml:space="preserve">  - доля образовательных учреждений</w:t>
            </w:r>
            <w:r w:rsidR="00D73955">
              <w:rPr>
                <w:color w:val="000000" w:themeColor="text1"/>
                <w:sz w:val="28"/>
                <w:szCs w:val="28"/>
              </w:rPr>
              <w:t>,</w:t>
            </w:r>
            <w:r w:rsidRPr="00D73955">
              <w:rPr>
                <w:color w:val="000000" w:themeColor="text1"/>
                <w:sz w:val="28"/>
                <w:szCs w:val="28"/>
              </w:rPr>
              <w:t xml:space="preserve"> имеющих автотранспорт на подвозе учащихся</w:t>
            </w:r>
            <w:r w:rsidR="00D73955">
              <w:rPr>
                <w:color w:val="000000" w:themeColor="text1"/>
                <w:sz w:val="28"/>
                <w:szCs w:val="28"/>
              </w:rPr>
              <w:t>,</w:t>
            </w:r>
            <w:r w:rsidRPr="00D73955">
              <w:rPr>
                <w:color w:val="000000" w:themeColor="text1"/>
                <w:sz w:val="28"/>
                <w:szCs w:val="28"/>
              </w:rPr>
              <w:t xml:space="preserve">  соответствующий  требованиям  нормативных актов</w:t>
            </w:r>
            <w:r w:rsidR="006A1575">
              <w:rPr>
                <w:color w:val="000000" w:themeColor="text1"/>
                <w:sz w:val="28"/>
                <w:szCs w:val="28"/>
              </w:rPr>
              <w:t>;</w:t>
            </w:r>
          </w:p>
          <w:p w14:paraId="697BD460" w14:textId="77777777" w:rsidR="003714AE" w:rsidRPr="00D73955" w:rsidRDefault="00042721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-количество переданных в безвозмездное пользование медицинским организациям государственной системы здравоохранения медицинских кабинетов.</w:t>
            </w:r>
          </w:p>
          <w:p w14:paraId="4E8F47E8" w14:textId="77777777" w:rsidR="003714AE" w:rsidRPr="00D73955" w:rsidRDefault="00501AB5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714AE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14:paraId="69C671BC" w14:textId="77777777" w:rsidR="00744B87" w:rsidRPr="00D73955" w:rsidRDefault="00744B87" w:rsidP="006C1BF2">
            <w:pPr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14:paraId="7D062D0F" w14:textId="77777777" w:rsidR="00744B87" w:rsidRPr="00D73955" w:rsidRDefault="00744B87" w:rsidP="006C1BF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- 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      </w:r>
          </w:p>
          <w:p w14:paraId="70FB8AA3" w14:textId="77777777" w:rsidR="00744B87" w:rsidRPr="00D73955" w:rsidRDefault="00744B87" w:rsidP="006C1BF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7D028885" w14:textId="77777777" w:rsidR="00744B87" w:rsidRPr="00D73955" w:rsidRDefault="00744B87" w:rsidP="006C1BF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t xml:space="preserve">доля обучающихся, вовлеченных в различные формы </w:t>
            </w: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сопровождения и наставничества;</w:t>
            </w:r>
          </w:p>
          <w:p w14:paraId="653C5984" w14:textId="77777777" w:rsidR="00744B87" w:rsidRPr="00D73955" w:rsidRDefault="00744B87" w:rsidP="006C1BF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t>- доля организаций, реализующих программы начального общего, основного общего и среднего общего образования, в сетевой форме;</w:t>
            </w:r>
          </w:p>
          <w:p w14:paraId="5742F8E4" w14:textId="77777777" w:rsidR="00744B87" w:rsidRPr="00D73955" w:rsidRDefault="00744B87" w:rsidP="006C1BF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t>- 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организаций;</w:t>
            </w:r>
          </w:p>
          <w:p w14:paraId="3F5317CC" w14:textId="77777777" w:rsidR="00744B87" w:rsidRPr="00D73955" w:rsidRDefault="00811A19" w:rsidP="006C1BF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744B87"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общеобразовательных организаций, в которых внедрена целевая модель цифровой образовательной среды;</w:t>
            </w:r>
          </w:p>
          <w:p w14:paraId="71C4C632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  <w:p w14:paraId="24F46B3F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14:paraId="4FC305C2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      </w:r>
          </w:p>
          <w:p w14:paraId="07C0D453" w14:textId="77777777" w:rsidR="00744B87" w:rsidRPr="00D73955" w:rsidRDefault="00744B8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образования;</w:t>
            </w:r>
          </w:p>
          <w:p w14:paraId="0B9E1666" w14:textId="77777777" w:rsidR="00744B87" w:rsidRPr="00D73955" w:rsidRDefault="00744B87" w:rsidP="006C1BF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(инновационных площадок) по внедрению в образовательную программу современных цифровых технологий;</w:t>
            </w:r>
          </w:p>
          <w:p w14:paraId="4ACDFAE8" w14:textId="77777777" w:rsidR="00744B87" w:rsidRPr="00D73955" w:rsidRDefault="00744B87" w:rsidP="006C1BF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 w14:paraId="5B1F646E" w14:textId="77777777" w:rsidR="00744B87" w:rsidRPr="00D73955" w:rsidRDefault="00744B87" w:rsidP="006C1BF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      </w:r>
          </w:p>
          <w:p w14:paraId="5E5CBB1B" w14:textId="77777777" w:rsidR="00744B87" w:rsidRPr="00D73955" w:rsidRDefault="00744B87" w:rsidP="006C1BF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детей, обучающихся в 25% общеобразовательных организациях, в основные общеобразовательные программы которых внедрены современные цифровые технологии;</w:t>
            </w:r>
          </w:p>
          <w:p w14:paraId="2682F146" w14:textId="26B1E636" w:rsidR="00744B87" w:rsidRPr="00D73955" w:rsidRDefault="00744B87" w:rsidP="006C1BF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 образовательных организаций, расположенных в сельской местности и в поселках городского типа, а также гарантированным интернет трафиком</w:t>
            </w:r>
            <w:r w:rsidR="00652D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086EC494" w14:textId="58612330" w:rsidR="00BE39F3" w:rsidRPr="00D73955" w:rsidRDefault="00BE39F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-д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r w:rsidR="00652D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увеличится до 97%;</w:t>
            </w:r>
          </w:p>
          <w:p w14:paraId="1C781372" w14:textId="6B78B8BB" w:rsidR="00BE39F3" w:rsidRPr="00D73955" w:rsidRDefault="00BE39F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-доля детей – сирот в общей численности детского населения</w:t>
            </w:r>
            <w:r w:rsidR="00652DE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снизится до 0,82%;</w:t>
            </w:r>
          </w:p>
          <w:p w14:paraId="458EC04D" w14:textId="1153D6B9" w:rsidR="006C6516" w:rsidRPr="00D73955" w:rsidRDefault="00BE39F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организаций;</w:t>
            </w:r>
          </w:p>
          <w:p w14:paraId="1074132E" w14:textId="77777777" w:rsidR="00A20D51" w:rsidRPr="00D73955" w:rsidRDefault="00A20D51" w:rsidP="006C1B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-доля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  <w:p w14:paraId="501090F2" w14:textId="65830457" w:rsidR="000C5375" w:rsidRPr="00D73955" w:rsidRDefault="000C5375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- удовлетворенность населения услугами в сфере образования</w:t>
            </w:r>
            <w:r w:rsidR="00652DEC">
              <w:rPr>
                <w:color w:val="000000" w:themeColor="text1"/>
                <w:sz w:val="28"/>
                <w:szCs w:val="28"/>
              </w:rPr>
              <w:t xml:space="preserve"> составит 80%.</w:t>
            </w:r>
          </w:p>
        </w:tc>
      </w:tr>
      <w:tr w:rsidR="00744B87" w:rsidRPr="00171374" w14:paraId="4354E545" w14:textId="77777777" w:rsidTr="00744B87">
        <w:tc>
          <w:tcPr>
            <w:tcW w:w="2356" w:type="dxa"/>
            <w:vAlign w:val="center"/>
          </w:tcPr>
          <w:p w14:paraId="4CAEE1A6" w14:textId="77777777" w:rsidR="00744B87" w:rsidRPr="00E81929" w:rsidRDefault="00744B87" w:rsidP="00744B87">
            <w:pPr>
              <w:pStyle w:val="a3"/>
              <w:widowControl w:val="0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lastRenderedPageBreak/>
              <w:t>Этапы и сроки реализации Программы</w:t>
            </w:r>
          </w:p>
        </w:tc>
        <w:tc>
          <w:tcPr>
            <w:tcW w:w="6989" w:type="dxa"/>
            <w:vAlign w:val="center"/>
          </w:tcPr>
          <w:p w14:paraId="6C137797" w14:textId="77777777" w:rsidR="00744B87" w:rsidRPr="00171374" w:rsidRDefault="00DC08F9" w:rsidP="00744B8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- 2020 - 2025</w:t>
            </w:r>
            <w:r w:rsidR="00744B87" w:rsidRPr="00171374">
              <w:rPr>
                <w:color w:val="000000"/>
                <w:sz w:val="28"/>
                <w:szCs w:val="28"/>
              </w:rPr>
              <w:t xml:space="preserve"> годы</w:t>
            </w:r>
          </w:p>
          <w:p w14:paraId="41DFD756" w14:textId="77777777" w:rsidR="00744B87" w:rsidRPr="0055709F" w:rsidRDefault="00744B87" w:rsidP="00DC0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AEC588A" w14:textId="77777777" w:rsidR="002B7668" w:rsidRDefault="002B7668" w:rsidP="002B7668">
      <w:pPr>
        <w:pStyle w:val="a3"/>
        <w:widowControl w:val="0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6978"/>
      </w:tblGrid>
      <w:tr w:rsidR="002B7668" w:rsidRPr="00171374" w14:paraId="34D50C98" w14:textId="77777777" w:rsidTr="00D15972">
        <w:tc>
          <w:tcPr>
            <w:tcW w:w="2344" w:type="dxa"/>
            <w:vAlign w:val="center"/>
          </w:tcPr>
          <w:p w14:paraId="480D831E" w14:textId="77777777" w:rsidR="002B7668" w:rsidRPr="00E81929" w:rsidRDefault="002B7668" w:rsidP="006C6516">
            <w:pPr>
              <w:pStyle w:val="a3"/>
              <w:keepLines/>
              <w:widowControl w:val="0"/>
              <w:ind w:firstLine="0"/>
              <w:rPr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t xml:space="preserve">Объемы бюджетных ассигнований   </w:t>
            </w:r>
            <w:r w:rsidRPr="00E81929">
              <w:rPr>
                <w:b/>
                <w:i/>
                <w:szCs w:val="28"/>
                <w:u w:val="none"/>
              </w:rPr>
              <w:lastRenderedPageBreak/>
              <w:t>на реализацию муниципальной Программы</w:t>
            </w:r>
          </w:p>
        </w:tc>
        <w:tc>
          <w:tcPr>
            <w:tcW w:w="6978" w:type="dxa"/>
          </w:tcPr>
          <w:p w14:paraId="1FF8C50C" w14:textId="77777777" w:rsidR="000678F3" w:rsidRPr="00A93F01" w:rsidRDefault="000678F3" w:rsidP="000678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средств, предусмотренных на      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муниципальной программы,  – </w:t>
            </w:r>
          </w:p>
          <w:p w14:paraId="25AC140F" w14:textId="72D8378A" w:rsidR="000678F3" w:rsidRPr="00A93F01" w:rsidRDefault="002C6E8A" w:rsidP="00067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3 083 680,6 </w:t>
            </w:r>
            <w:r w:rsidR="000678F3" w:rsidRPr="00A93F01">
              <w:rPr>
                <w:sz w:val="28"/>
                <w:szCs w:val="28"/>
              </w:rPr>
              <w:t>тыс. руб.:</w:t>
            </w:r>
          </w:p>
          <w:p w14:paraId="558A4DDA" w14:textId="1EACB370" w:rsidR="000678F3" w:rsidRPr="00A93F01" w:rsidRDefault="000678F3" w:rsidP="000678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за счет бюджета МО Юрьев-Польский район – 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 xml:space="preserve">1 501 154,7 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14:paraId="35D98C32" w14:textId="560BC34B" w:rsidR="000678F3" w:rsidRPr="00A93F01" w:rsidRDefault="000678F3" w:rsidP="000678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251598,1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5E4387F" w14:textId="72DEC50B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 xml:space="preserve"> 249257,4 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F585446" w14:textId="7A461B18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 xml:space="preserve"> 247349,8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AA5F041" w14:textId="41B0EDB6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246621,8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1AFE9388" w14:textId="1DA780E3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254413,8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36E7870" w14:textId="25E0613B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251913,8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00F24B9" w14:textId="6F0DADBC" w:rsidR="000678F3" w:rsidRPr="00E4482E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482E">
              <w:rPr>
                <w:rFonts w:ascii="Times New Roman" w:hAnsi="Times New Roman" w:cs="Times New Roman"/>
                <w:sz w:val="28"/>
                <w:szCs w:val="28"/>
              </w:rPr>
              <w:t>за счет средств субъекта РФ –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 xml:space="preserve">1 582 525,9 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тыс.руб.:</w:t>
            </w:r>
          </w:p>
          <w:p w14:paraId="5000A459" w14:textId="0AC429B6" w:rsidR="000678F3" w:rsidRDefault="000678F3" w:rsidP="000678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272628,3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43ADCDB0" w14:textId="01DFA377" w:rsidR="000678F3" w:rsidRPr="00A93F01" w:rsidRDefault="000678F3" w:rsidP="000678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277830,0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7DB8AD3A" w14:textId="38900966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260206,9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0DA9789" w14:textId="21FE5504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>257286,9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14:paraId="4CF43A36" w14:textId="19AE835E" w:rsidR="000678F3" w:rsidRPr="00A93F01" w:rsidRDefault="000678F3" w:rsidP="000678F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476">
              <w:rPr>
                <w:rFonts w:ascii="Times New Roman" w:hAnsi="Times New Roman" w:cs="Times New Roman"/>
                <w:sz w:val="28"/>
                <w:szCs w:val="28"/>
              </w:rPr>
              <w:t>257286,9</w:t>
            </w:r>
            <w:r w:rsidR="002C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F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499D5BBC" w14:textId="3F4F7518" w:rsidR="002B7668" w:rsidRPr="00E81929" w:rsidRDefault="000678F3" w:rsidP="002C6E8A">
            <w:pPr>
              <w:pStyle w:val="a3"/>
              <w:keepLines/>
              <w:widowControl w:val="0"/>
              <w:ind w:firstLine="0"/>
              <w:jc w:val="both"/>
              <w:rPr>
                <w:szCs w:val="28"/>
                <w:u w:val="none"/>
              </w:rPr>
            </w:pPr>
            <w:r w:rsidRPr="00A93F01">
              <w:rPr>
                <w:szCs w:val="28"/>
              </w:rPr>
              <w:t xml:space="preserve">2025 год – </w:t>
            </w:r>
            <w:r w:rsidR="002C6E8A">
              <w:rPr>
                <w:szCs w:val="28"/>
              </w:rPr>
              <w:t>257286,9</w:t>
            </w:r>
            <w:r w:rsidRPr="00C43B56">
              <w:rPr>
                <w:szCs w:val="28"/>
              </w:rPr>
              <w:t xml:space="preserve"> </w:t>
            </w:r>
            <w:r w:rsidRPr="00A93F01">
              <w:rPr>
                <w:szCs w:val="28"/>
              </w:rPr>
              <w:t>тыс. руб.</w:t>
            </w:r>
          </w:p>
        </w:tc>
      </w:tr>
      <w:tr w:rsidR="002B7668" w:rsidRPr="00171374" w14:paraId="0FC5624B" w14:textId="77777777" w:rsidTr="00D15972">
        <w:trPr>
          <w:trHeight w:val="708"/>
        </w:trPr>
        <w:tc>
          <w:tcPr>
            <w:tcW w:w="2344" w:type="dxa"/>
            <w:vAlign w:val="center"/>
          </w:tcPr>
          <w:p w14:paraId="6C510021" w14:textId="77777777" w:rsidR="002B7668" w:rsidRPr="00E81929" w:rsidRDefault="002B7668" w:rsidP="006C6516">
            <w:pPr>
              <w:pStyle w:val="a3"/>
              <w:ind w:firstLine="0"/>
              <w:rPr>
                <w:b/>
                <w:i/>
                <w:szCs w:val="28"/>
                <w:u w:val="none"/>
              </w:rPr>
            </w:pPr>
            <w:r w:rsidRPr="00E81929">
              <w:rPr>
                <w:b/>
                <w:i/>
                <w:szCs w:val="28"/>
                <w:u w:val="none"/>
              </w:rPr>
              <w:lastRenderedPageBreak/>
              <w:t>Ожидаемые результаты реализации муниципальной  Программы.</w:t>
            </w:r>
          </w:p>
        </w:tc>
        <w:tc>
          <w:tcPr>
            <w:tcW w:w="6978" w:type="dxa"/>
          </w:tcPr>
          <w:p w14:paraId="7A7ED4D1" w14:textId="77777777" w:rsidR="003714AE" w:rsidRPr="006C1BF2" w:rsidRDefault="002B7668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sz w:val="28"/>
                <w:szCs w:val="28"/>
              </w:rPr>
              <w:t xml:space="preserve">- </w:t>
            </w:r>
            <w:r w:rsidR="00D73955" w:rsidRPr="006C1BF2">
              <w:rPr>
                <w:sz w:val="28"/>
                <w:szCs w:val="28"/>
              </w:rPr>
              <w:t xml:space="preserve">отсутствует 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 очередность</w:t>
            </w:r>
            <w:r w:rsidR="003714AE"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 на зачисление детей в возрасте от 2 месяцев до 7 лет в дошкольные образовательные организации;</w:t>
            </w:r>
          </w:p>
          <w:p w14:paraId="6EB7463E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 w14:paraId="080E9D28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обеспечено полное удовлетворен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t>ие потребности населения района</w:t>
            </w: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 в услугах дошкольного образования;</w:t>
            </w:r>
          </w:p>
          <w:p w14:paraId="33AFB8E9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обеспечены меры социальной поддержки всем детям-инвалидам дошкольного возраста;</w:t>
            </w:r>
          </w:p>
          <w:p w14:paraId="77559104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 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обеспечен односменный режим обучения в дневных общеобразовательных организациях;</w:t>
            </w:r>
          </w:p>
          <w:p w14:paraId="28A94682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повысятся доступность и качество дошкольного образования;</w:t>
            </w:r>
          </w:p>
          <w:p w14:paraId="0102AD0A" w14:textId="77777777" w:rsidR="003714AE" w:rsidRPr="006C1BF2" w:rsidRDefault="00D73955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3714AE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доля обучающихся, обеспеченных подвозом к общеобразовательным орган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изациям школьными автобусами, будет составлять не менее 97</w:t>
            </w:r>
            <w:r w:rsidR="003714AE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% от числа нуждающихся в нем;</w:t>
            </w:r>
          </w:p>
          <w:p w14:paraId="5EB51ADE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C00000"/>
                <w:sz w:val="28"/>
                <w:szCs w:val="28"/>
                <w:lang w:eastAsia="en-US"/>
              </w:rPr>
              <w:t xml:space="preserve">-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обеспеченность горячим питанием обучающихся </w:t>
            </w:r>
            <w:r w:rsidR="002A1FF4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1 - 4 классов будет не ниже 95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% от общей численности обучающихся данной возрастной категории;</w:t>
            </w:r>
          </w:p>
          <w:p w14:paraId="64D4A65E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составит не менее 93% в общей численности детей-инвалидов, которым не противопоказано данное обучение;</w:t>
            </w:r>
          </w:p>
          <w:p w14:paraId="4CFF42C8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="00D73955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 всех  образовательных учреждениях, показавших низкие образовательные результаты по итогам учебного года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разработаны и 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функционирующих в 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неблагоприятных социальных условиях,</w:t>
            </w:r>
            <w:r w:rsidR="00D73955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реализуются мероприятия по повышению качества образования</w:t>
            </w:r>
            <w:r w:rsidRPr="00E403A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7B1DC4D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все обучающиеся в общеобразовательных организациях с 2021/2022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 w14:paraId="7D5D7A84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D966" w:themeColor="accent4" w:themeTint="99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73955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не менее чем в </w:t>
            </w:r>
            <w:r w:rsidR="00D73955" w:rsidRPr="00652DE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3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общеобразовательных организациях, расположенных в сельской местности и малых городах, будет обновлена материально-техническая база для занятий физической культурой и спортом;</w:t>
            </w:r>
          </w:p>
          <w:p w14:paraId="06322699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811A19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будет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внедрена система мер, многоэтапных и разноуровневых конкурсных, олимпиадных и иных мероприятий для детей, что позволит увеличить до 59,5%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 w14:paraId="4CFF6CCF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48%;</w:t>
            </w:r>
          </w:p>
          <w:p w14:paraId="7DFE27FF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 w14:paraId="1A5169EF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2024 году во 100% общеобразовательных учреждений будет внедрена целевая модель цифровой образовательной среды в образовательных организациях, реализующих образовательные программы общего образования;</w:t>
            </w:r>
          </w:p>
          <w:p w14:paraId="4059B8E3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- в 2025 году доля обучающихся по программам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общего образования, дополнительного образования 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6C1BF2">
              <w:rPr>
                <w:rFonts w:eastAsiaTheme="minorHAnsi"/>
                <w:color w:val="538135" w:themeColor="accent6" w:themeShade="BF"/>
                <w:sz w:val="28"/>
                <w:szCs w:val="28"/>
                <w:lang w:eastAsia="en-US"/>
              </w:rPr>
              <w:t xml:space="preserve">,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составит не менее 90%;</w:t>
            </w:r>
          </w:p>
          <w:p w14:paraId="4D16A5BF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в 2025 году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составит не менее 95%;</w:t>
            </w:r>
          </w:p>
          <w:p w14:paraId="78E15C96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в региональном банке эффективных педагогических практик будет размещено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 50%  образовательных организаций;</w:t>
            </w:r>
          </w:p>
          <w:p w14:paraId="78A9DC47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      </w:r>
          </w:p>
          <w:p w14:paraId="27747E50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20% обучающихся по программам общего образования будут использовать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      </w:r>
          </w:p>
          <w:p w14:paraId="3B1E99E8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в 2022 году все образовательные организации обновят информационное наполнение и функциональные возможности открытых и общедоступных информационных ресурсов;</w:t>
            </w:r>
          </w:p>
          <w:p w14:paraId="200320C4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50% педагогических работников общего образования пройдут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 от общего числа педагогических работников общего образования, привлекаемых к образовательной деятельности;</w:t>
            </w:r>
          </w:p>
          <w:p w14:paraId="330CBD9F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 2025 году для не менее чем 550 детей, обучающихся в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25% общеобразовательных организаций, в основные общеобразовательные программы будут внедрены современные цифровые технологии;</w:t>
            </w:r>
          </w:p>
          <w:p w14:paraId="0AD33C01" w14:textId="77777777" w:rsidR="009C30C3" w:rsidRPr="006C1BF2" w:rsidRDefault="009C30C3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538135" w:themeColor="accent6" w:themeShade="BF"/>
                <w:sz w:val="28"/>
                <w:szCs w:val="28"/>
                <w:lang w:eastAsia="en-US"/>
              </w:rPr>
              <w:t xml:space="preserve">- </w:t>
            </w: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2021 году все образовательные организации обеспечены Интернет-соединением со скоростью соединения не менее 100Мб/c – для образовательных организаций, расположенных в городах, 50Мб/c – для  образовательных организаций, расположенных в сельской местности, а также гарантированным интернет трафиком</w:t>
            </w:r>
          </w:p>
          <w:p w14:paraId="64B1B187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повысится удельный вес численности учителей в возрасте до 35 лет общеобразовательных организаций в общей их численности до 23,5% в 2025 году;</w:t>
            </w:r>
          </w:p>
          <w:p w14:paraId="0FF4669B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освещения, будут получать ее;</w:t>
            </w:r>
          </w:p>
          <w:p w14:paraId="2E1104A1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 к 2025 году доля педагогических работников, прошедших повышение квалификации, от общего числа педагогических работников области, до 50%;</w:t>
            </w:r>
          </w:p>
          <w:p w14:paraId="5DEB506E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 w14:paraId="277971CA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не менее 20% педагогических работников образовательных организаций  будут участвовать в инновационной деятельности образовательных учреждений;</w:t>
            </w:r>
          </w:p>
          <w:p w14:paraId="790F2673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 w14:paraId="55430256" w14:textId="49322A2C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средняя заработная плата педагогических работников 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 w14:paraId="06BD8120" w14:textId="1D373835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 средняя заработная плата педагогических работников муниципальных организаций дополнительного </w:t>
            </w:r>
            <w:r w:rsidRPr="006C1B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ежегодно составит не менее 100% от средней заработной платы учителей во Владимирской области;</w:t>
            </w:r>
          </w:p>
          <w:p w14:paraId="2F0F60F9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  обеспечена 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родителей;</w:t>
            </w:r>
          </w:p>
          <w:p w14:paraId="7C07FAB5" w14:textId="77777777" w:rsidR="00042721" w:rsidRPr="006C1BF2" w:rsidRDefault="006C1BF2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-увеличится </w:t>
            </w:r>
            <w:r w:rsidR="00042721" w:rsidRPr="006C1BF2">
              <w:rPr>
                <w:rFonts w:eastAsiaTheme="minorHAnsi"/>
                <w:sz w:val="28"/>
                <w:szCs w:val="28"/>
                <w:lang w:eastAsia="en-US"/>
              </w:rPr>
              <w:t>количество переданных в безвозмездное пользование медицинским организациям государственной системы здравоохранения медицинских кабинетов</w:t>
            </w: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929F22E" w14:textId="77777777" w:rsidR="003714AE" w:rsidRPr="006C1BF2" w:rsidRDefault="006C1BF2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3714AE"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  <w:r w:rsidR="003714AE" w:rsidRPr="006C1BF2">
              <w:rPr>
                <w:rFonts w:eastAsiaTheme="minorHAnsi"/>
                <w:sz w:val="28"/>
                <w:szCs w:val="28"/>
                <w:lang w:eastAsia="en-US"/>
              </w:rPr>
              <w:t>% общеобразовательных органи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заций будут охвачены </w:t>
            </w:r>
            <w:r w:rsidR="003714AE"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мероприятиями по  обеспечению антитеррористической защи</w:t>
            </w:r>
            <w:r w:rsidR="00D73955" w:rsidRPr="006C1BF2">
              <w:rPr>
                <w:rFonts w:eastAsiaTheme="minorHAnsi"/>
                <w:sz w:val="28"/>
                <w:szCs w:val="28"/>
                <w:lang w:eastAsia="en-US"/>
              </w:rPr>
              <w:t>щенности, пожарной безопасности</w:t>
            </w: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93CB570" w14:textId="77777777" w:rsidR="00811A19" w:rsidRPr="006C1BF2" w:rsidRDefault="006C1BF2" w:rsidP="006C1B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811A19" w:rsidRPr="006C1BF2">
              <w:rPr>
                <w:color w:val="000000" w:themeColor="text1"/>
                <w:sz w:val="28"/>
                <w:szCs w:val="22"/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навыков,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="00811A19" w:rsidRPr="006C1BF2">
              <w:rPr>
                <w:color w:val="000000" w:themeColor="text1"/>
                <w:sz w:val="28"/>
                <w:szCs w:val="28"/>
              </w:rPr>
              <w:t>;</w:t>
            </w:r>
          </w:p>
          <w:p w14:paraId="690964A6" w14:textId="77777777" w:rsidR="00811A19" w:rsidRPr="006C1BF2" w:rsidRDefault="00811A19" w:rsidP="006C1BF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 w:rsidRPr="006C1BF2"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t>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 учителя предметной области «Технология» ежегодно</w:t>
            </w:r>
            <w:r w:rsidRPr="006C1BF2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 w14:paraId="286721C7" w14:textId="77777777" w:rsidR="00811A19" w:rsidRPr="006C1BF2" w:rsidRDefault="00811A19" w:rsidP="006C1BF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6C1BF2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- </w:t>
            </w:r>
            <w:r w:rsidRPr="006C1BF2"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 w:rsidRPr="006C1BF2">
              <w:rPr>
                <w:color w:val="000000" w:themeColor="text1"/>
                <w:sz w:val="28"/>
                <w:szCs w:val="22"/>
                <w:lang w:eastAsia="en-US"/>
              </w:rPr>
              <w:t>не менее 1150 обучающихся будут охвачены основными и дополнительными общеобразовательными программами цифрового, естественнонаучного и гуманитарного профилей</w:t>
            </w:r>
            <w:r w:rsidRPr="006C1BF2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увеличится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1787913C" w14:textId="77777777" w:rsidR="00811A19" w:rsidRPr="006C1BF2" w:rsidRDefault="00811A19" w:rsidP="006C1BF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1B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6C1BF2"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 w:rsidRPr="006C1BF2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не менее 70% </w:t>
            </w: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t>обучающихся будут вовлечены в различные формы сопровождения и наставничества;</w:t>
            </w:r>
          </w:p>
          <w:p w14:paraId="46DB5847" w14:textId="77777777" w:rsidR="00811A19" w:rsidRPr="006C1BF2" w:rsidRDefault="00811A19" w:rsidP="006C1BF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 w:rsidRPr="006C1BF2"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t>не менее 70% организаций реализуют программы начального общего, основного общего и среднего общего образования в сетевой форме;</w:t>
            </w:r>
          </w:p>
          <w:p w14:paraId="67D67F72" w14:textId="77777777" w:rsidR="00811A19" w:rsidRPr="006C1BF2" w:rsidRDefault="00811A19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6C1BF2"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 w:rsidRPr="006C1BF2">
              <w:rPr>
                <w:rFonts w:eastAsia="Calibri"/>
                <w:color w:val="000000" w:themeColor="text1"/>
                <w:sz w:val="28"/>
                <w:szCs w:val="28"/>
              </w:rPr>
              <w:t>в не менее 70% общеобразовательных организаций будут реализовываться механизмы вовлечения общественно-деловых объединений и участвовать представители работодателей в принятии решений по вопросам управления развитием общеобразовательных организаций;</w:t>
            </w:r>
          </w:p>
          <w:p w14:paraId="2AE42895" w14:textId="77777777" w:rsidR="003714AE" w:rsidRPr="006C1BF2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2000</w:t>
            </w:r>
            <w:r w:rsidR="003714AE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обучающихся станут участниками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профориентацию;</w:t>
            </w:r>
          </w:p>
          <w:p w14:paraId="0DF5B2C0" w14:textId="77777777" w:rsidR="003714AE" w:rsidRPr="006C1BF2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150</w:t>
            </w:r>
            <w:r w:rsidR="003714AE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будущее";</w:t>
            </w:r>
          </w:p>
          <w:p w14:paraId="25D72254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70% детей 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 w14:paraId="494CBB4B" w14:textId="77777777" w:rsidR="00D53907" w:rsidRPr="006C1BF2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к 2025 году доля детей в возрасте от 5 до 18 лет, охваченных дополнительными общеобразовательными программами технической и естественнонаучной направленности будет составлять не менее 18%</w:t>
            </w:r>
          </w:p>
          <w:p w14:paraId="1FBA10BA" w14:textId="77777777" w:rsidR="00D53907" w:rsidRPr="006C1BF2" w:rsidRDefault="00D53907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-к 2025 году доля детей от 5 до 18 лет, охваченных дополнительным образованием, составит не менее 80%</w:t>
            </w:r>
          </w:p>
          <w:p w14:paraId="4020794D" w14:textId="77777777" w:rsidR="003714AE" w:rsidRPr="006C1BF2" w:rsidRDefault="006C1BF2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714AE" w:rsidRPr="006C1BF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повысится компетентность родителей (</w:t>
            </w:r>
            <w:r w:rsidR="003714AE" w:rsidRPr="006C1BF2">
              <w:rPr>
                <w:rFonts w:eastAsiaTheme="minorHAnsi"/>
                <w:sz w:val="28"/>
                <w:szCs w:val="28"/>
                <w:lang w:eastAsia="en-US"/>
              </w:rPr>
              <w:t>законных представителей) в вопросах воспитания и образования детей;</w:t>
            </w:r>
          </w:p>
          <w:p w14:paraId="38DA4E9F" w14:textId="77777777" w:rsidR="003714AE" w:rsidRPr="006C1BF2" w:rsidRDefault="003714AE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- к 2025 году не менее 65% педагогических работников общего образования пройдут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 от общего числа педагогических работников общего образования, привлекаемых </w:t>
            </w:r>
            <w:r w:rsidR="006C1BF2" w:rsidRPr="006C1BF2">
              <w:rPr>
                <w:rFonts w:eastAsiaTheme="minorHAnsi"/>
                <w:sz w:val="28"/>
                <w:szCs w:val="28"/>
                <w:lang w:eastAsia="en-US"/>
              </w:rPr>
              <w:t>к образовательной деятельности;</w:t>
            </w:r>
            <w:r w:rsidRPr="006C1B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2A0706D3" w14:textId="77777777" w:rsidR="006C6516" w:rsidRPr="006C1BF2" w:rsidRDefault="006C1BF2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bCs/>
                <w:szCs w:val="24"/>
                <w:lang w:eastAsia="en-US"/>
              </w:rPr>
              <w:t>-</w:t>
            </w:r>
            <w:r w:rsidR="006C6516" w:rsidRPr="006C1BF2">
              <w:rPr>
                <w:rFonts w:eastAsiaTheme="minorHAnsi"/>
                <w:bCs/>
                <w:sz w:val="28"/>
                <w:szCs w:val="28"/>
                <w:lang w:eastAsia="en-US"/>
              </w:rPr>
              <w:t>снижение доли детей-сирот и детей, оставшихся без попечения родителей, в общей численности детского населения области;</w:t>
            </w:r>
          </w:p>
          <w:p w14:paraId="6A9D970E" w14:textId="30CC1C42" w:rsidR="006C6516" w:rsidRPr="006C1BF2" w:rsidRDefault="006C651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bCs/>
                <w:sz w:val="28"/>
                <w:szCs w:val="28"/>
                <w:lang w:eastAsia="en-US"/>
              </w:rPr>
              <w:t>- увелич</w:t>
            </w:r>
            <w:r w:rsidR="00652DEC">
              <w:rPr>
                <w:rFonts w:eastAsiaTheme="minorHAnsi"/>
                <w:bCs/>
                <w:sz w:val="28"/>
                <w:szCs w:val="28"/>
                <w:lang w:eastAsia="en-US"/>
              </w:rPr>
              <w:t>ится</w:t>
            </w:r>
            <w:r w:rsidRPr="006C1B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дол</w:t>
            </w:r>
            <w:r w:rsidR="00652DEC">
              <w:rPr>
                <w:rFonts w:eastAsiaTheme="minorHAnsi"/>
                <w:bCs/>
                <w:sz w:val="28"/>
                <w:szCs w:val="28"/>
                <w:lang w:eastAsia="en-US"/>
              </w:rPr>
              <w:t>я</w:t>
            </w:r>
            <w:r w:rsidRPr="006C1B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детей-сирот и детей, оставшихся без попечения родителей, переданных на воспитание в </w:t>
            </w:r>
            <w:r w:rsidRPr="006C1BF2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семьи, в общей численности детей-сирот и детей, оставшихся без попечения родителей</w:t>
            </w:r>
            <w:r w:rsidR="00652DE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до</w:t>
            </w:r>
          </w:p>
          <w:p w14:paraId="3AB8DC16" w14:textId="513E272A" w:rsidR="006C6516" w:rsidRPr="006C1BF2" w:rsidRDefault="006C1BF2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  <w:r w:rsidR="00652DE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обеспечено </w:t>
            </w:r>
            <w:r w:rsidR="006C6516" w:rsidRPr="006C1BF2">
              <w:rPr>
                <w:rFonts w:eastAsiaTheme="minorHAnsi"/>
                <w:iCs/>
                <w:sz w:val="28"/>
                <w:szCs w:val="28"/>
                <w:lang w:eastAsia="en-US"/>
              </w:rPr>
              <w:t>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      </w:r>
          </w:p>
          <w:p w14:paraId="34430CF0" w14:textId="77777777" w:rsidR="002B7668" w:rsidRPr="00652DEC" w:rsidRDefault="006C6516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C1BF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- </w:t>
            </w:r>
            <w:r w:rsidRPr="00652DEC">
              <w:rPr>
                <w:rFonts w:eastAsiaTheme="minorHAnsi"/>
                <w:iCs/>
                <w:sz w:val="28"/>
                <w:szCs w:val="28"/>
                <w:lang w:eastAsia="en-US"/>
              </w:rPr>
              <w:t>каждая образовательная организация пройдет через процедуру независимой оценки качества условий осуществления образовательной деятельности н</w:t>
            </w:r>
            <w:r w:rsidR="006C1BF2" w:rsidRPr="00652DEC">
              <w:rPr>
                <w:rFonts w:eastAsiaTheme="minorHAnsi"/>
                <w:iCs/>
                <w:sz w:val="28"/>
                <w:szCs w:val="28"/>
                <w:lang w:eastAsia="en-US"/>
              </w:rPr>
              <w:t>е менее одного раза в три года;</w:t>
            </w:r>
          </w:p>
          <w:p w14:paraId="60E01653" w14:textId="674E8BFB" w:rsidR="00652DEC" w:rsidRPr="006C1BF2" w:rsidRDefault="00652DEC" w:rsidP="006C1B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Cs w:val="24"/>
                <w:lang w:eastAsia="en-US"/>
              </w:rPr>
            </w:pPr>
            <w:r w:rsidRPr="00652DEC">
              <w:rPr>
                <w:rFonts w:eastAsiaTheme="minorHAnsi"/>
                <w:iCs/>
                <w:sz w:val="28"/>
                <w:szCs w:val="28"/>
                <w:lang w:eastAsia="en-US"/>
              </w:rPr>
              <w:t>-не менее 98% выпускников получат аттестаты об основном общем, среднем общем образовании</w:t>
            </w:r>
          </w:p>
        </w:tc>
      </w:tr>
    </w:tbl>
    <w:p w14:paraId="22589F8E" w14:textId="77777777" w:rsidR="00C326AA" w:rsidRDefault="00C326AA" w:rsidP="002B7668">
      <w:pPr>
        <w:pStyle w:val="Default"/>
        <w:rPr>
          <w:b/>
          <w:bCs/>
          <w:color w:val="auto"/>
          <w:sz w:val="28"/>
          <w:szCs w:val="28"/>
        </w:rPr>
      </w:pPr>
    </w:p>
    <w:p w14:paraId="3CEDC8ED" w14:textId="77777777" w:rsidR="00DC08F9" w:rsidRDefault="00DC08F9" w:rsidP="002B7668">
      <w:pPr>
        <w:pStyle w:val="Default"/>
        <w:rPr>
          <w:b/>
          <w:bCs/>
          <w:color w:val="auto"/>
          <w:sz w:val="28"/>
          <w:szCs w:val="28"/>
        </w:rPr>
      </w:pPr>
    </w:p>
    <w:p w14:paraId="09420ABC" w14:textId="77777777" w:rsidR="00DC08F9" w:rsidRDefault="00DC08F9" w:rsidP="002B7668">
      <w:pPr>
        <w:pStyle w:val="Default"/>
        <w:rPr>
          <w:b/>
          <w:bCs/>
          <w:color w:val="auto"/>
          <w:sz w:val="28"/>
          <w:szCs w:val="28"/>
        </w:rPr>
      </w:pPr>
    </w:p>
    <w:p w14:paraId="45A29195" w14:textId="77777777" w:rsidR="00083F17" w:rsidRPr="00083F17" w:rsidRDefault="00083F17" w:rsidP="00083F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3F17">
        <w:rPr>
          <w:rFonts w:eastAsiaTheme="minorHAnsi"/>
          <w:b/>
          <w:szCs w:val="24"/>
          <w:lang w:eastAsia="en-US"/>
        </w:rPr>
        <w:t>I</w:t>
      </w:r>
      <w:r w:rsidRPr="00083F17">
        <w:rPr>
          <w:rFonts w:eastAsiaTheme="minorHAnsi"/>
          <w:b/>
          <w:sz w:val="28"/>
          <w:szCs w:val="28"/>
          <w:lang w:eastAsia="en-US"/>
        </w:rPr>
        <w:t xml:space="preserve">. Общая характеристика </w:t>
      </w:r>
      <w:r>
        <w:rPr>
          <w:rFonts w:eastAsiaTheme="minorHAnsi"/>
          <w:b/>
          <w:sz w:val="28"/>
          <w:szCs w:val="28"/>
          <w:lang w:eastAsia="en-US"/>
        </w:rPr>
        <w:t xml:space="preserve">сферы реализации муниципальной </w:t>
      </w:r>
      <w:r w:rsidRPr="00083F17">
        <w:rPr>
          <w:rFonts w:eastAsiaTheme="minorHAnsi"/>
          <w:b/>
          <w:sz w:val="28"/>
          <w:szCs w:val="28"/>
          <w:lang w:eastAsia="en-US"/>
        </w:rPr>
        <w:t xml:space="preserve"> программы, формулировки основных проблем в указанной сфере и прогноз ее развития</w:t>
      </w:r>
    </w:p>
    <w:p w14:paraId="08B7DF51" w14:textId="77777777" w:rsidR="00083F17" w:rsidRPr="00083F17" w:rsidRDefault="00083F17" w:rsidP="002A09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0FEE645" w14:textId="77777777" w:rsidR="00083F17" w:rsidRDefault="00083F17" w:rsidP="002A0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D48F41" w14:textId="77777777" w:rsidR="002A093D" w:rsidRDefault="00083F17" w:rsidP="002A09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2A093D">
        <w:rPr>
          <w:sz w:val="28"/>
          <w:szCs w:val="28"/>
        </w:rPr>
        <w:t>Муниципальная программа «Развитие образования на территории МО Юрьев – Польский район на 2020-2025 годы» представляет собой систему мероприятий (</w:t>
      </w:r>
      <w:r w:rsidR="002A093D">
        <w:rPr>
          <w:rFonts w:eastAsiaTheme="minorHAnsi"/>
          <w:sz w:val="28"/>
          <w:szCs w:val="28"/>
          <w:lang w:eastAsia="en-US"/>
        </w:rPr>
        <w:t>взаимоувязанных по задачам, срокам осуществления и ресурсам)</w:t>
      </w:r>
      <w:r w:rsidR="002A093D">
        <w:rPr>
          <w:sz w:val="28"/>
          <w:szCs w:val="28"/>
        </w:rPr>
        <w:t>, направленных на достижение целей и приоритетов</w:t>
      </w:r>
      <w:r w:rsidR="00CD2FE9">
        <w:rPr>
          <w:rFonts w:eastAsiaTheme="minorHAnsi"/>
          <w:sz w:val="28"/>
          <w:szCs w:val="28"/>
          <w:lang w:eastAsia="en-US"/>
        </w:rPr>
        <w:t xml:space="preserve"> </w:t>
      </w:r>
      <w:r w:rsidR="002A093D">
        <w:rPr>
          <w:rFonts w:eastAsiaTheme="minorHAnsi"/>
          <w:sz w:val="28"/>
          <w:szCs w:val="28"/>
          <w:lang w:eastAsia="en-US"/>
        </w:rPr>
        <w:t xml:space="preserve"> муниципальной политики в сфере образования.</w:t>
      </w:r>
    </w:p>
    <w:p w14:paraId="7E886E33" w14:textId="77777777" w:rsidR="002A093D" w:rsidRDefault="00083F17" w:rsidP="00083F17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сформирована во взаимосвязи с</w:t>
      </w:r>
      <w:r w:rsidRPr="00083F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программой Владимирской области «Развитие образования», утвержденной постановлением администрации Владимирской области от 31.01.2019 № 48</w:t>
      </w:r>
      <w:r w:rsidR="00CD2FE9">
        <w:rPr>
          <w:sz w:val="28"/>
          <w:szCs w:val="28"/>
        </w:rPr>
        <w:t>.</w:t>
      </w:r>
    </w:p>
    <w:p w14:paraId="52F8A691" w14:textId="77777777" w:rsidR="002A093D" w:rsidRDefault="002A093D" w:rsidP="00DC08F9">
      <w:pPr>
        <w:pStyle w:val="Default"/>
        <w:spacing w:line="26" w:lineRule="atLeast"/>
        <w:jc w:val="center"/>
        <w:rPr>
          <w:b/>
          <w:bCs/>
          <w:color w:val="auto"/>
          <w:sz w:val="28"/>
          <w:szCs w:val="28"/>
        </w:rPr>
      </w:pPr>
    </w:p>
    <w:p w14:paraId="281AF540" w14:textId="77777777" w:rsidR="00DC08F9" w:rsidRPr="00AF5093" w:rsidRDefault="00083F17" w:rsidP="00DC08F9">
      <w:pPr>
        <w:pStyle w:val="Default"/>
        <w:spacing w:line="26" w:lineRule="atLeast"/>
        <w:jc w:val="center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</w:t>
      </w:r>
      <w:r w:rsidR="00DC08F9" w:rsidRPr="00AF5093">
        <w:rPr>
          <w:b/>
          <w:bCs/>
          <w:color w:val="auto"/>
          <w:sz w:val="28"/>
          <w:szCs w:val="28"/>
        </w:rPr>
        <w:t>1. Характеристика текущего состояния системы образования</w:t>
      </w:r>
      <w:r>
        <w:rPr>
          <w:b/>
          <w:bCs/>
          <w:color w:val="auto"/>
          <w:sz w:val="28"/>
          <w:szCs w:val="28"/>
        </w:rPr>
        <w:t xml:space="preserve"> района</w:t>
      </w:r>
    </w:p>
    <w:p w14:paraId="716B432D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56F2D">
        <w:rPr>
          <w:sz w:val="28"/>
          <w:szCs w:val="28"/>
        </w:rPr>
        <w:t>униципальная образовательная сеть представлена 25 образовательными организациями.</w:t>
      </w:r>
    </w:p>
    <w:p w14:paraId="3AFD1ADF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В районе функционируют 14 общеобразовательных школ. Из них: 4 средних школы,  10 основных школ. В сельской местности находятся 11 общеобразовательных учреждений, в городе-3</w:t>
      </w:r>
      <w:r>
        <w:rPr>
          <w:sz w:val="28"/>
          <w:szCs w:val="28"/>
        </w:rPr>
        <w:t>.</w:t>
      </w:r>
    </w:p>
    <w:p w14:paraId="1AFCAADD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Общеобразовательные программы дошкольного образования реализуются в 9 дошкольных образовательных учреждениях  и в дошкольных группах 7 общеобразовательных учреждений (Симская СОШ,  Косинская ООШ, Семьинская ООШ, Шипиловская ООШ, Андреевская ООШ, Небыловская СОШ, Федоровская ООШ). Из 9 дошкольных образовательных учреждений 6 находятся в городе, 3- в сельской местности.</w:t>
      </w:r>
    </w:p>
    <w:p w14:paraId="6A33AF8F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Осуществляют образовательную деятельность по 2 и более адресам:</w:t>
      </w:r>
    </w:p>
    <w:p w14:paraId="5BE2E188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 xml:space="preserve"> 4 общеобразовательных учреждения:</w:t>
      </w:r>
    </w:p>
    <w:p w14:paraId="29F2FD6B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Симская СОШ – с.Сима,  с. Матвейщево (реализует программы дошкольного и начального общего образования);</w:t>
      </w:r>
    </w:p>
    <w:p w14:paraId="69F0B1A2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lastRenderedPageBreak/>
        <w:t>Небыловская СОШ – с.Небылое,  с. Чеково (реализует программы дошкольного образования);</w:t>
      </w:r>
    </w:p>
    <w:p w14:paraId="51DB83CB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Федоровская ООШ – с.Федоровское,  с. Красное Заречье (реализует программы дошкольного образования, начального общего, основного общего образования);</w:t>
      </w:r>
    </w:p>
    <w:p w14:paraId="6D5BEAD2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 xml:space="preserve"> Косинская ООШ – с.</w:t>
      </w:r>
      <w:r>
        <w:rPr>
          <w:sz w:val="28"/>
          <w:szCs w:val="28"/>
        </w:rPr>
        <w:t xml:space="preserve"> </w:t>
      </w:r>
      <w:r w:rsidRPr="00356F2D">
        <w:rPr>
          <w:sz w:val="28"/>
          <w:szCs w:val="28"/>
        </w:rPr>
        <w:t>Косинское,  с. Горки (реализует программы дошкольного образования, начального общего образования).</w:t>
      </w:r>
    </w:p>
    <w:p w14:paraId="7A4C5F97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4 дошкольных образовательных учреждения:</w:t>
      </w:r>
    </w:p>
    <w:p w14:paraId="5EFC13DF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Детский сад №7 «Колокольчик» - г.Юрьев – Польский,  с. Ополье</w:t>
      </w:r>
    </w:p>
    <w:p w14:paraId="07934122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Детский сад №8 – г.Юрьев – Польский, с.Сосновый бор, с. Кузьмадино</w:t>
      </w:r>
    </w:p>
    <w:p w14:paraId="37367724" w14:textId="77777777" w:rsidR="005705D2" w:rsidRPr="00356F2D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Детский сад № 20 -с.Шихобалово,  с.Федоровское</w:t>
      </w:r>
    </w:p>
    <w:p w14:paraId="3F8565FD" w14:textId="77777777" w:rsidR="005705D2" w:rsidRPr="00356F2D" w:rsidRDefault="005705D2" w:rsidP="005705D2">
      <w:pPr>
        <w:ind w:firstLine="709"/>
        <w:jc w:val="both"/>
        <w:rPr>
          <w:color w:val="FF0000"/>
          <w:sz w:val="28"/>
          <w:szCs w:val="28"/>
        </w:rPr>
      </w:pPr>
      <w:r w:rsidRPr="00356F2D">
        <w:rPr>
          <w:sz w:val="28"/>
          <w:szCs w:val="28"/>
        </w:rPr>
        <w:t>Детский сад №4 «Улыбка» - г.Юрьев – Польский,  с. Красное</w:t>
      </w:r>
    </w:p>
    <w:p w14:paraId="7BA66071" w14:textId="77777777" w:rsidR="005705D2" w:rsidRDefault="005705D2" w:rsidP="005705D2">
      <w:pPr>
        <w:ind w:firstLine="709"/>
        <w:jc w:val="both"/>
        <w:rPr>
          <w:sz w:val="28"/>
          <w:szCs w:val="28"/>
        </w:rPr>
      </w:pPr>
      <w:r w:rsidRPr="00356F2D">
        <w:rPr>
          <w:sz w:val="28"/>
          <w:szCs w:val="28"/>
        </w:rPr>
        <w:t>Учреждения дополнительного образования представлены МБУ ДО «Юрьев – Польский районный Центр внешкольной работы», МБУ ДО «Детский образовательно - оздоровительный   спортивный центр».</w:t>
      </w:r>
    </w:p>
    <w:p w14:paraId="38CEBE78" w14:textId="77777777" w:rsidR="00DC08F9" w:rsidRDefault="00D577F3" w:rsidP="00D577F3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8F9" w:rsidRPr="000A065D">
        <w:rPr>
          <w:sz w:val="28"/>
          <w:szCs w:val="28"/>
        </w:rPr>
        <w:t>Все образ</w:t>
      </w:r>
      <w:r>
        <w:rPr>
          <w:sz w:val="28"/>
          <w:szCs w:val="28"/>
        </w:rPr>
        <w:t xml:space="preserve">овательные организации </w:t>
      </w:r>
      <w:r w:rsidR="00DC08F9" w:rsidRPr="000A065D">
        <w:rPr>
          <w:sz w:val="28"/>
          <w:szCs w:val="28"/>
        </w:rPr>
        <w:t xml:space="preserve"> имеют лицензии на право ведени</w:t>
      </w:r>
      <w:r w:rsidR="00DC08F9">
        <w:rPr>
          <w:sz w:val="28"/>
          <w:szCs w:val="28"/>
        </w:rPr>
        <w:t xml:space="preserve">я образовательной деятельности. </w:t>
      </w:r>
      <w:r>
        <w:rPr>
          <w:sz w:val="28"/>
          <w:szCs w:val="28"/>
        </w:rPr>
        <w:t>Государственную аккредитацию прошли  100% общеобразовательных организаций.</w:t>
      </w:r>
    </w:p>
    <w:p w14:paraId="6E6DDF54" w14:textId="77777777" w:rsidR="00DC08F9" w:rsidRDefault="00DC08F9" w:rsidP="00DC08F9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14:paraId="081D7C46" w14:textId="77777777" w:rsidR="00DC08F9" w:rsidRDefault="00DC08F9" w:rsidP="00DC08F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279B8">
        <w:rPr>
          <w:b/>
          <w:i/>
          <w:sz w:val="28"/>
          <w:szCs w:val="28"/>
        </w:rPr>
        <w:t>Дошкольное образование</w:t>
      </w:r>
    </w:p>
    <w:p w14:paraId="0DC4470F" w14:textId="77777777" w:rsidR="00CD152E" w:rsidRDefault="00CD2FE9" w:rsidP="002826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Количество </w:t>
      </w:r>
      <w:r w:rsidR="00CD152E">
        <w:rPr>
          <w:rFonts w:eastAsiaTheme="minorHAnsi"/>
          <w:sz w:val="28"/>
          <w:szCs w:val="28"/>
          <w:lang w:eastAsia="en-US"/>
        </w:rPr>
        <w:t xml:space="preserve">детей, получающих дошкольное образование составляет 1468 человек: в детских садах </w:t>
      </w:r>
      <w:r>
        <w:rPr>
          <w:rFonts w:eastAsiaTheme="minorHAnsi"/>
          <w:sz w:val="28"/>
          <w:szCs w:val="28"/>
          <w:lang w:eastAsia="en-US"/>
        </w:rPr>
        <w:t xml:space="preserve">1315 детей, в дошкольных группах общеобразовательных учреждений 153 ребенка. </w:t>
      </w:r>
    </w:p>
    <w:p w14:paraId="3DE6B070" w14:textId="77777777" w:rsidR="00CD2FE9" w:rsidRDefault="00CD152E" w:rsidP="002826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показатель</w:t>
      </w:r>
      <w:r w:rsidR="00CD2FE9">
        <w:rPr>
          <w:rFonts w:eastAsiaTheme="minorHAnsi"/>
          <w:sz w:val="28"/>
          <w:szCs w:val="28"/>
          <w:lang w:eastAsia="en-US"/>
        </w:rPr>
        <w:t xml:space="preserve"> имеет тенденцию к снижению. За последние 5 лет количество воспитанников ДОУ сократилось на 240 человек, что составляет 14%. Данный факт объясняется причиной демографического характера: снижение количества детей, проживающих на территории МО Юрьев – Польский район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60B960C" w14:textId="77777777" w:rsidR="00D203FF" w:rsidRDefault="005705D2" w:rsidP="00CD15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8269A">
        <w:rPr>
          <w:rFonts w:eastAsiaTheme="minorHAnsi"/>
          <w:sz w:val="28"/>
          <w:szCs w:val="28"/>
          <w:lang w:eastAsia="en-US"/>
        </w:rPr>
        <w:t>роведен</w:t>
      </w:r>
      <w:r w:rsidR="00CD2FE9">
        <w:rPr>
          <w:rFonts w:eastAsiaTheme="minorHAnsi"/>
          <w:sz w:val="28"/>
          <w:szCs w:val="28"/>
          <w:lang w:eastAsia="en-US"/>
        </w:rPr>
        <w:t>н</w:t>
      </w:r>
      <w:r w:rsidR="0028269A">
        <w:rPr>
          <w:rFonts w:eastAsiaTheme="minorHAnsi"/>
          <w:sz w:val="28"/>
          <w:szCs w:val="28"/>
          <w:lang w:eastAsia="en-US"/>
        </w:rPr>
        <w:t>ы</w:t>
      </w:r>
      <w:r w:rsidR="00CD2FE9">
        <w:rPr>
          <w:rFonts w:eastAsiaTheme="minorHAnsi"/>
          <w:sz w:val="28"/>
          <w:szCs w:val="28"/>
          <w:lang w:eastAsia="en-US"/>
        </w:rPr>
        <w:t>е</w:t>
      </w:r>
      <w:r w:rsidR="0028269A">
        <w:rPr>
          <w:rFonts w:eastAsiaTheme="minorHAnsi"/>
          <w:sz w:val="28"/>
          <w:szCs w:val="28"/>
          <w:lang w:eastAsia="en-US"/>
        </w:rPr>
        <w:t xml:space="preserve"> мероприятия по реорганизации образовательных организаций путем присоединения к ним малокомплектных ДОУ</w:t>
      </w:r>
      <w:r w:rsidR="00CD2FE9">
        <w:rPr>
          <w:rFonts w:eastAsiaTheme="minorHAnsi"/>
          <w:sz w:val="28"/>
          <w:szCs w:val="28"/>
          <w:lang w:eastAsia="en-US"/>
        </w:rPr>
        <w:t xml:space="preserve"> </w:t>
      </w:r>
      <w:r w:rsidR="0028269A">
        <w:rPr>
          <w:rFonts w:eastAsiaTheme="minorHAnsi"/>
          <w:sz w:val="28"/>
          <w:szCs w:val="28"/>
          <w:lang w:eastAsia="en-US"/>
        </w:rPr>
        <w:t xml:space="preserve"> позволили оптимизировать дошкольную образовательную сеть, обеспечив не</w:t>
      </w:r>
      <w:r w:rsidR="00CD152E">
        <w:rPr>
          <w:rFonts w:eastAsiaTheme="minorHAnsi"/>
          <w:sz w:val="28"/>
          <w:szCs w:val="28"/>
          <w:lang w:eastAsia="en-US"/>
        </w:rPr>
        <w:t>обходимое качество образования.</w:t>
      </w:r>
      <w:r w:rsidR="00AB4495">
        <w:rPr>
          <w:rFonts w:eastAsiaTheme="minorHAnsi"/>
          <w:sz w:val="28"/>
          <w:szCs w:val="28"/>
          <w:lang w:eastAsia="en-US"/>
        </w:rPr>
        <w:t xml:space="preserve"> </w:t>
      </w:r>
      <w:r w:rsidR="00D203FF">
        <w:rPr>
          <w:rFonts w:eastAsiaTheme="minorHAnsi"/>
          <w:sz w:val="28"/>
          <w:szCs w:val="28"/>
          <w:lang w:eastAsia="en-US"/>
        </w:rPr>
        <w:t xml:space="preserve">   </w:t>
      </w:r>
    </w:p>
    <w:p w14:paraId="158830A4" w14:textId="77777777" w:rsidR="0028269A" w:rsidRDefault="00D203FF" w:rsidP="00D203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Имеющаяся сеть образовательных организаций  обеспечивает полную доступность дошкольного образования для детей в возрасте от 1 до 7 лет.</w:t>
      </w:r>
    </w:p>
    <w:p w14:paraId="24BEB4BC" w14:textId="77777777" w:rsidR="00D203FF" w:rsidRDefault="00D203FF" w:rsidP="00D203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Основным направлением развития дошкольного образования за последние годы было обеспечение </w:t>
      </w:r>
      <w:r w:rsidR="00CD152E">
        <w:rPr>
          <w:rFonts w:eastAsiaTheme="minorHAnsi"/>
          <w:sz w:val="28"/>
          <w:szCs w:val="28"/>
          <w:lang w:eastAsia="en-US"/>
        </w:rPr>
        <w:t>его доступности и качества.</w:t>
      </w:r>
    </w:p>
    <w:p w14:paraId="432849C4" w14:textId="77777777" w:rsidR="00D203FF" w:rsidRDefault="00D203FF" w:rsidP="00D203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числе:</w:t>
      </w:r>
    </w:p>
    <w:p w14:paraId="7BA2CA41" w14:textId="77777777" w:rsidR="00D203FF" w:rsidRDefault="00CD152E" w:rsidP="00D203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-у</w:t>
      </w:r>
      <w:r w:rsidR="00D203FF">
        <w:rPr>
          <w:rFonts w:eastAsiaTheme="minorHAnsi"/>
          <w:sz w:val="28"/>
          <w:szCs w:val="28"/>
          <w:lang w:eastAsia="en-US"/>
        </w:rPr>
        <w:t>довлетворенность населения услугами дошкольног</w:t>
      </w:r>
      <w:r>
        <w:rPr>
          <w:rFonts w:eastAsiaTheme="minorHAnsi"/>
          <w:sz w:val="28"/>
          <w:szCs w:val="28"/>
          <w:lang w:eastAsia="en-US"/>
        </w:rPr>
        <w:t>о образования возросла до 98,1%;</w:t>
      </w:r>
    </w:p>
    <w:p w14:paraId="2F360897" w14:textId="77777777" w:rsidR="00DC08F9" w:rsidRDefault="00D203FF" w:rsidP="00D203FF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152E">
        <w:rPr>
          <w:rFonts w:eastAsiaTheme="minorHAnsi"/>
          <w:sz w:val="28"/>
          <w:szCs w:val="28"/>
          <w:lang w:eastAsia="en-US"/>
        </w:rPr>
        <w:t>-д</w:t>
      </w:r>
      <w:r w:rsidR="00DC08F9">
        <w:rPr>
          <w:sz w:val="28"/>
          <w:szCs w:val="28"/>
        </w:rPr>
        <w:t>оля детей – инвалидов, получающих дошкольные об</w:t>
      </w:r>
      <w:r>
        <w:rPr>
          <w:sz w:val="28"/>
          <w:szCs w:val="28"/>
        </w:rPr>
        <w:t xml:space="preserve">разовательные услуги, </w:t>
      </w:r>
      <w:r w:rsidR="00DC08F9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выросла с 56,7% в 2015 году до 97% в 2019 году.</w:t>
      </w:r>
    </w:p>
    <w:p w14:paraId="46F44EC3" w14:textId="77777777" w:rsidR="00D203FF" w:rsidRDefault="00D203FF" w:rsidP="00D203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152E">
        <w:rPr>
          <w:sz w:val="28"/>
          <w:szCs w:val="28"/>
        </w:rPr>
        <w:t>-о</w:t>
      </w:r>
      <w:r>
        <w:rPr>
          <w:sz w:val="28"/>
          <w:szCs w:val="28"/>
        </w:rPr>
        <w:t>ткрыты  5 групп компенсирующей направленности</w:t>
      </w:r>
      <w:r w:rsidR="006467E4">
        <w:rPr>
          <w:sz w:val="28"/>
          <w:szCs w:val="28"/>
        </w:rPr>
        <w:t xml:space="preserve"> для детей с </w:t>
      </w:r>
      <w:r w:rsidR="006467E4">
        <w:rPr>
          <w:sz w:val="28"/>
          <w:szCs w:val="28"/>
        </w:rPr>
        <w:lastRenderedPageBreak/>
        <w:t xml:space="preserve">нарушением речи и </w:t>
      </w:r>
      <w:r w:rsidR="00495F8D">
        <w:rPr>
          <w:sz w:val="28"/>
          <w:szCs w:val="28"/>
        </w:rPr>
        <w:t>задержкой психического развития и 2 группы комбинированной направленности.</w:t>
      </w:r>
    </w:p>
    <w:p w14:paraId="257E7ABD" w14:textId="77777777" w:rsidR="00DC08F9" w:rsidRDefault="006467E4" w:rsidP="00646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152E">
        <w:rPr>
          <w:sz w:val="28"/>
          <w:szCs w:val="28"/>
        </w:rPr>
        <w:t xml:space="preserve">  </w:t>
      </w:r>
      <w:r w:rsidR="00495F8D">
        <w:rPr>
          <w:sz w:val="28"/>
          <w:szCs w:val="28"/>
        </w:rPr>
        <w:t>-н</w:t>
      </w:r>
      <w:r w:rsidR="00DC08F9">
        <w:rPr>
          <w:sz w:val="28"/>
          <w:szCs w:val="28"/>
        </w:rPr>
        <w:t>а базе дошкольных образоват</w:t>
      </w:r>
      <w:r>
        <w:rPr>
          <w:sz w:val="28"/>
          <w:szCs w:val="28"/>
        </w:rPr>
        <w:t>ельных учреждений создано 4 Центра</w:t>
      </w:r>
      <w:r w:rsidR="00DC08F9">
        <w:rPr>
          <w:sz w:val="28"/>
          <w:szCs w:val="28"/>
        </w:rPr>
        <w:t xml:space="preserve"> игровой поддержки с целью оказания содействия в социализации детей раннего возраста, консультирования родителей. Цен</w:t>
      </w:r>
      <w:r>
        <w:rPr>
          <w:sz w:val="28"/>
          <w:szCs w:val="28"/>
        </w:rPr>
        <w:t>тры игровой поддержки посещают 44 ребенка</w:t>
      </w:r>
      <w:r w:rsidR="00DC08F9">
        <w:rPr>
          <w:sz w:val="28"/>
          <w:szCs w:val="28"/>
        </w:rPr>
        <w:t>.</w:t>
      </w:r>
    </w:p>
    <w:p w14:paraId="00376DB8" w14:textId="77777777" w:rsidR="006467E4" w:rsidRDefault="00495F8D" w:rsidP="00495F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6467E4">
        <w:rPr>
          <w:rFonts w:eastAsiaTheme="minorHAnsi"/>
          <w:sz w:val="28"/>
          <w:szCs w:val="28"/>
          <w:lang w:eastAsia="en-US"/>
        </w:rPr>
        <w:t xml:space="preserve">Вместе с тем, </w:t>
      </w:r>
      <w:r w:rsidR="00F0710D">
        <w:rPr>
          <w:rFonts w:eastAsiaTheme="minorHAnsi"/>
          <w:sz w:val="28"/>
          <w:szCs w:val="28"/>
          <w:lang w:eastAsia="en-US"/>
        </w:rPr>
        <w:t>на текущий момент в сфере дошкольного образования детей сохраняются следующие острые проблемы, требующие решения:</w:t>
      </w:r>
    </w:p>
    <w:p w14:paraId="6978E323" w14:textId="77777777" w:rsidR="00F0710D" w:rsidRDefault="00F0710D" w:rsidP="006467E4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DC08F9" w:rsidRPr="002122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-н</w:t>
      </w:r>
      <w:r w:rsidR="00DC08F9" w:rsidRPr="0021224F">
        <w:rPr>
          <w:sz w:val="28"/>
          <w:szCs w:val="28"/>
        </w:rPr>
        <w:t>е  развит  сектор  соп</w:t>
      </w:r>
      <w:r w:rsidR="00DC08F9">
        <w:rPr>
          <w:sz w:val="28"/>
          <w:szCs w:val="28"/>
        </w:rPr>
        <w:t xml:space="preserve">ровождения  раннего  развития  </w:t>
      </w:r>
      <w:r w:rsidR="00495F8D">
        <w:rPr>
          <w:sz w:val="28"/>
          <w:szCs w:val="28"/>
        </w:rPr>
        <w:t>детей;</w:t>
      </w:r>
      <w:r w:rsidR="00DC08F9">
        <w:rPr>
          <w:sz w:val="28"/>
          <w:szCs w:val="28"/>
        </w:rPr>
        <w:t xml:space="preserve"> </w:t>
      </w:r>
    </w:p>
    <w:p w14:paraId="5DAEB7DE" w14:textId="77777777" w:rsidR="00F0710D" w:rsidRDefault="00F0710D" w:rsidP="00646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-н</w:t>
      </w:r>
      <w:r w:rsidR="00DC08F9" w:rsidRPr="0021224F">
        <w:rPr>
          <w:sz w:val="28"/>
          <w:szCs w:val="28"/>
        </w:rPr>
        <w:t>аблюдается  разрыв  в качестве образовательных результатов между образова</w:t>
      </w:r>
      <w:r w:rsidR="00DC08F9">
        <w:rPr>
          <w:sz w:val="28"/>
          <w:szCs w:val="28"/>
        </w:rPr>
        <w:t xml:space="preserve">тельными       организациями,  </w:t>
      </w:r>
      <w:r w:rsidR="00DC08F9" w:rsidRPr="0021224F">
        <w:rPr>
          <w:sz w:val="28"/>
          <w:szCs w:val="28"/>
        </w:rPr>
        <w:t>действующими  в  муниципальных  образова</w:t>
      </w:r>
      <w:r w:rsidR="00DC08F9">
        <w:rPr>
          <w:sz w:val="28"/>
          <w:szCs w:val="28"/>
        </w:rPr>
        <w:t>тельных учреждениях  в  силу  различны</w:t>
      </w:r>
      <w:r w:rsidR="00495F8D">
        <w:rPr>
          <w:sz w:val="28"/>
          <w:szCs w:val="28"/>
        </w:rPr>
        <w:t>х  социокультурных возможностей;</w:t>
      </w:r>
      <w:r w:rsidR="00DC08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C08F9" w:rsidRPr="0021224F">
        <w:rPr>
          <w:sz w:val="28"/>
          <w:szCs w:val="28"/>
        </w:rPr>
        <w:t xml:space="preserve">  </w:t>
      </w:r>
    </w:p>
    <w:p w14:paraId="12D09512" w14:textId="77777777" w:rsidR="00DC08F9" w:rsidRDefault="00F0710D" w:rsidP="00646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C08F9">
        <w:rPr>
          <w:sz w:val="28"/>
          <w:szCs w:val="28"/>
        </w:rPr>
        <w:t xml:space="preserve">отмечаются  низкие   темпы  </w:t>
      </w:r>
      <w:r w:rsidR="00DC08F9" w:rsidRPr="0021224F">
        <w:rPr>
          <w:sz w:val="28"/>
          <w:szCs w:val="28"/>
        </w:rPr>
        <w:t>обновления   состава    педагогических     кадров,</w:t>
      </w:r>
      <w:r w:rsidR="00DC08F9">
        <w:rPr>
          <w:sz w:val="28"/>
          <w:szCs w:val="28"/>
        </w:rPr>
        <w:t xml:space="preserve"> медленно  формируются  </w:t>
      </w:r>
      <w:r w:rsidR="00DC08F9" w:rsidRPr="0021224F">
        <w:rPr>
          <w:sz w:val="28"/>
          <w:szCs w:val="28"/>
        </w:rPr>
        <w:t>компетенции  педагогов  в  соответстви</w:t>
      </w:r>
      <w:r w:rsidR="00DC08F9">
        <w:rPr>
          <w:sz w:val="28"/>
          <w:szCs w:val="28"/>
        </w:rPr>
        <w:t>и</w:t>
      </w:r>
      <w:r w:rsidR="00DC08F9" w:rsidRPr="0021224F">
        <w:rPr>
          <w:sz w:val="28"/>
          <w:szCs w:val="28"/>
        </w:rPr>
        <w:t xml:space="preserve">  с  Федеральными  </w:t>
      </w:r>
      <w:r w:rsidR="00495F8D">
        <w:rPr>
          <w:sz w:val="28"/>
          <w:szCs w:val="28"/>
        </w:rPr>
        <w:t>государственными  требованиями;</w:t>
      </w:r>
    </w:p>
    <w:p w14:paraId="66F389B6" w14:textId="77777777" w:rsidR="00DC08F9" w:rsidRDefault="00F0710D" w:rsidP="00DC08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  </w:t>
      </w:r>
      <w:r w:rsidR="00DC08F9">
        <w:rPr>
          <w:sz w:val="28"/>
          <w:szCs w:val="28"/>
        </w:rPr>
        <w:t xml:space="preserve">  </w:t>
      </w:r>
      <w:r w:rsidR="00DC08F9" w:rsidRPr="0021224F">
        <w:rPr>
          <w:sz w:val="28"/>
          <w:szCs w:val="28"/>
        </w:rPr>
        <w:t xml:space="preserve">вышеуказанных  проблем  возможно  </w:t>
      </w:r>
      <w:r w:rsidR="00DC08F9">
        <w:rPr>
          <w:sz w:val="28"/>
          <w:szCs w:val="28"/>
        </w:rPr>
        <w:t xml:space="preserve">программными методами,  в частности за  счет  </w:t>
      </w:r>
      <w:r w:rsidR="00DC08F9" w:rsidRPr="0021224F">
        <w:rPr>
          <w:sz w:val="28"/>
          <w:szCs w:val="28"/>
        </w:rPr>
        <w:t xml:space="preserve">выполнения основных мероприятий настоящей Программы. </w:t>
      </w:r>
    </w:p>
    <w:p w14:paraId="479A6714" w14:textId="77777777" w:rsidR="00DC08F9" w:rsidRPr="007279B8" w:rsidRDefault="00DC08F9" w:rsidP="00DC08F9">
      <w:pPr>
        <w:widowControl w:val="0"/>
        <w:jc w:val="center"/>
        <w:rPr>
          <w:b/>
          <w:i/>
          <w:sz w:val="28"/>
          <w:szCs w:val="28"/>
        </w:rPr>
      </w:pPr>
      <w:r w:rsidRPr="007279B8">
        <w:rPr>
          <w:b/>
          <w:i/>
          <w:sz w:val="28"/>
          <w:szCs w:val="28"/>
        </w:rPr>
        <w:t>Общее образование</w:t>
      </w:r>
    </w:p>
    <w:p w14:paraId="097145FB" w14:textId="77777777" w:rsidR="00DC08F9" w:rsidRDefault="005E6B70" w:rsidP="00DC08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8F9" w:rsidRPr="0021224F">
        <w:rPr>
          <w:sz w:val="28"/>
          <w:szCs w:val="28"/>
        </w:rPr>
        <w:t xml:space="preserve">Число  обучающихся  в  общеобразовательных  учреждениях  </w:t>
      </w:r>
      <w:r>
        <w:rPr>
          <w:sz w:val="28"/>
          <w:szCs w:val="28"/>
        </w:rPr>
        <w:t>района в 2019-2020 учебном году составляет 3070</w:t>
      </w:r>
      <w:r w:rsidR="00DC08F9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14:paraId="59966E3F" w14:textId="77777777" w:rsidR="00DC08F9" w:rsidRPr="003C684D" w:rsidRDefault="00DC08F9" w:rsidP="00DC08F9">
      <w:pPr>
        <w:widowControl w:val="0"/>
        <w:ind w:firstLine="709"/>
        <w:jc w:val="both"/>
        <w:rPr>
          <w:sz w:val="28"/>
          <w:szCs w:val="28"/>
        </w:rPr>
      </w:pPr>
      <w:r w:rsidRPr="000A065D">
        <w:rPr>
          <w:sz w:val="28"/>
          <w:szCs w:val="28"/>
        </w:rPr>
        <w:t xml:space="preserve">  </w:t>
      </w:r>
      <w:r>
        <w:rPr>
          <w:sz w:val="28"/>
          <w:szCs w:val="28"/>
        </w:rPr>
        <w:t>Доля учащихся, обуч</w:t>
      </w:r>
      <w:r w:rsidR="00321A4E">
        <w:rPr>
          <w:sz w:val="28"/>
          <w:szCs w:val="28"/>
        </w:rPr>
        <w:t>ающихся по новым ФГОС -</w:t>
      </w:r>
      <w:r>
        <w:rPr>
          <w:sz w:val="28"/>
          <w:szCs w:val="28"/>
        </w:rPr>
        <w:t xml:space="preserve"> </w:t>
      </w:r>
      <w:r w:rsidR="00810931">
        <w:rPr>
          <w:sz w:val="28"/>
          <w:szCs w:val="28"/>
        </w:rPr>
        <w:t xml:space="preserve">96% от </w:t>
      </w:r>
      <w:r>
        <w:rPr>
          <w:sz w:val="28"/>
          <w:szCs w:val="28"/>
        </w:rPr>
        <w:t xml:space="preserve">общего количества обучающихся. </w:t>
      </w:r>
    </w:p>
    <w:p w14:paraId="7B104C56" w14:textId="77777777" w:rsidR="00810931" w:rsidRDefault="00DC08F9" w:rsidP="00810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5D">
        <w:rPr>
          <w:sz w:val="28"/>
          <w:szCs w:val="28"/>
        </w:rPr>
        <w:t xml:space="preserve">Важным направлением деятельности </w:t>
      </w:r>
      <w:r>
        <w:rPr>
          <w:sz w:val="28"/>
          <w:szCs w:val="28"/>
        </w:rPr>
        <w:t>общеобразовательных учреждений</w:t>
      </w:r>
      <w:r w:rsidRPr="000A065D">
        <w:rPr>
          <w:sz w:val="28"/>
          <w:szCs w:val="28"/>
        </w:rPr>
        <w:t xml:space="preserve"> стало создание современных условий обучения для детей в общеобразовательных учреждениях района, изменение образовательной среды, способствующей формированию основных компетентностей,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</w:t>
      </w:r>
    </w:p>
    <w:p w14:paraId="3B4D7D32" w14:textId="77777777" w:rsidR="00DC08F9" w:rsidRPr="000A065D" w:rsidRDefault="00DC08F9" w:rsidP="00DC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5D">
        <w:rPr>
          <w:sz w:val="28"/>
          <w:szCs w:val="28"/>
        </w:rPr>
        <w:t>Анализ результатов образовательной политики в муниципальной системе образования за последние годы позволяет зафиксировать ряд позитивных базовых достижений и наметить ключевые проблемы, которые должны стать предметом работы  на ближайшую перспективу.</w:t>
      </w:r>
    </w:p>
    <w:p w14:paraId="26C8CE0B" w14:textId="77777777" w:rsidR="00DC08F9" w:rsidRDefault="00F0710D" w:rsidP="00DC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2020</w:t>
      </w:r>
      <w:r w:rsidR="00DC08F9" w:rsidRPr="000A065D">
        <w:rPr>
          <w:sz w:val="28"/>
          <w:szCs w:val="28"/>
        </w:rPr>
        <w:t xml:space="preserve"> году муниципальной системе образования обеспечено: </w:t>
      </w:r>
    </w:p>
    <w:p w14:paraId="00953E89" w14:textId="77777777" w:rsidR="00810931" w:rsidRPr="000A065D" w:rsidRDefault="00810931" w:rsidP="00810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 учащихся, получивших аттестат о среднем общем образовании, до 100%.</w:t>
      </w:r>
    </w:p>
    <w:p w14:paraId="788CCCA2" w14:textId="77777777" w:rsidR="00DC08F9" w:rsidRDefault="00810931" w:rsidP="00810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8F9" w:rsidRPr="000A065D">
        <w:rPr>
          <w:sz w:val="28"/>
          <w:szCs w:val="28"/>
        </w:rPr>
        <w:t>- увеличение доли учащихся 10-11 классов, обучающихся в п</w:t>
      </w:r>
      <w:r w:rsidR="00DC08F9">
        <w:rPr>
          <w:sz w:val="28"/>
          <w:szCs w:val="28"/>
        </w:rPr>
        <w:t>рофильных классах, до 100</w:t>
      </w:r>
      <w:r w:rsidR="00F43AE2">
        <w:rPr>
          <w:sz w:val="28"/>
          <w:szCs w:val="28"/>
        </w:rPr>
        <w:t>%</w:t>
      </w:r>
      <w:r w:rsidR="00DC08F9">
        <w:rPr>
          <w:sz w:val="28"/>
          <w:szCs w:val="28"/>
        </w:rPr>
        <w:t>.</w:t>
      </w:r>
    </w:p>
    <w:p w14:paraId="4C934BE7" w14:textId="77777777" w:rsidR="00DC08F9" w:rsidRDefault="00DC08F9" w:rsidP="00DC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5D">
        <w:rPr>
          <w:sz w:val="28"/>
          <w:szCs w:val="28"/>
        </w:rPr>
        <w:t>-создание условий для реализации вариативных форм обучения</w:t>
      </w:r>
      <w:r>
        <w:rPr>
          <w:sz w:val="28"/>
          <w:szCs w:val="28"/>
        </w:rPr>
        <w:t>, в том числе для уча</w:t>
      </w:r>
      <w:r w:rsidR="00810931">
        <w:rPr>
          <w:sz w:val="28"/>
          <w:szCs w:val="28"/>
        </w:rPr>
        <w:t xml:space="preserve">щихся сельских школ. Гимназические классы </w:t>
      </w:r>
      <w:r>
        <w:rPr>
          <w:sz w:val="28"/>
          <w:szCs w:val="28"/>
        </w:rPr>
        <w:t xml:space="preserve">созданы в </w:t>
      </w:r>
      <w:r w:rsidR="00810931">
        <w:rPr>
          <w:sz w:val="28"/>
          <w:szCs w:val="28"/>
        </w:rPr>
        <w:t>Школе №3, Симской СОШ</w:t>
      </w:r>
      <w:r>
        <w:rPr>
          <w:sz w:val="28"/>
          <w:szCs w:val="28"/>
        </w:rPr>
        <w:t>.</w:t>
      </w:r>
    </w:p>
    <w:p w14:paraId="49D3B542" w14:textId="77777777" w:rsidR="00DC08F9" w:rsidRPr="000A065D" w:rsidRDefault="00DC08F9" w:rsidP="00DC0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65D">
        <w:rPr>
          <w:sz w:val="28"/>
          <w:szCs w:val="28"/>
        </w:rPr>
        <w:t>-расширение возможности учащихся образовательных учреждений участвовать в</w:t>
      </w:r>
      <w:r>
        <w:rPr>
          <w:sz w:val="28"/>
          <w:szCs w:val="28"/>
        </w:rPr>
        <w:t xml:space="preserve"> школьном этапе</w:t>
      </w:r>
      <w:r w:rsidRPr="000A065D">
        <w:rPr>
          <w:sz w:val="28"/>
          <w:szCs w:val="28"/>
        </w:rPr>
        <w:t xml:space="preserve"> Всероссийс</w:t>
      </w:r>
      <w:r w:rsidR="002E1678">
        <w:rPr>
          <w:sz w:val="28"/>
          <w:szCs w:val="28"/>
        </w:rPr>
        <w:t>кой олимпиаде школьников до 58</w:t>
      </w:r>
      <w:r w:rsidRPr="000A065D">
        <w:rPr>
          <w:sz w:val="28"/>
          <w:szCs w:val="28"/>
        </w:rPr>
        <w:t xml:space="preserve">%  </w:t>
      </w:r>
    </w:p>
    <w:p w14:paraId="59DD84BC" w14:textId="77777777" w:rsidR="00DC08F9" w:rsidRDefault="00DC08F9" w:rsidP="00DC08F9">
      <w:pPr>
        <w:ind w:firstLine="709"/>
        <w:jc w:val="both"/>
        <w:rPr>
          <w:sz w:val="28"/>
          <w:szCs w:val="28"/>
        </w:rPr>
      </w:pPr>
      <w:r w:rsidRPr="000A065D">
        <w:rPr>
          <w:sz w:val="28"/>
          <w:szCs w:val="28"/>
        </w:rPr>
        <w:lastRenderedPageBreak/>
        <w:t>-создание условий для подвоза учащихся, проживающих в сельской местности,  к</w:t>
      </w:r>
      <w:r>
        <w:rPr>
          <w:sz w:val="28"/>
          <w:szCs w:val="28"/>
        </w:rPr>
        <w:t xml:space="preserve"> месту учебы. 13</w:t>
      </w:r>
      <w:r w:rsidRPr="000A065D">
        <w:rPr>
          <w:sz w:val="28"/>
          <w:szCs w:val="28"/>
        </w:rPr>
        <w:t xml:space="preserve"> единицами школьного автотранспорта, которые полностью соответствуют требованиям ГОСТР-</w:t>
      </w:r>
      <w:r>
        <w:rPr>
          <w:sz w:val="28"/>
          <w:szCs w:val="28"/>
        </w:rPr>
        <w:t>51160, осу</w:t>
      </w:r>
      <w:r w:rsidR="002E1678">
        <w:rPr>
          <w:sz w:val="28"/>
          <w:szCs w:val="28"/>
        </w:rPr>
        <w:t>ществляется подвоз 99,5% от количества детей, имеющих данную потребность</w:t>
      </w:r>
      <w:r w:rsidRPr="000A065D">
        <w:rPr>
          <w:sz w:val="28"/>
          <w:szCs w:val="28"/>
        </w:rPr>
        <w:t>.</w:t>
      </w:r>
    </w:p>
    <w:p w14:paraId="2239FF62" w14:textId="77777777" w:rsidR="002E1678" w:rsidRDefault="002E1678" w:rsidP="00DC0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-обеспечено обучение детей с ОВЗ</w:t>
      </w:r>
    </w:p>
    <w:p w14:paraId="26071956" w14:textId="77777777" w:rsidR="002E1678" w:rsidRPr="000A065D" w:rsidRDefault="002E1678" w:rsidP="00DC0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-проведена работа по созданию безопасных условий в образовательных организациях: в 100% учреждений модернизированы АПС с выводом сигнала, в </w:t>
      </w:r>
      <w:r w:rsidR="00321A4E">
        <w:rPr>
          <w:sz w:val="28"/>
          <w:szCs w:val="28"/>
        </w:rPr>
        <w:t xml:space="preserve">100% </w:t>
      </w:r>
      <w:r>
        <w:rPr>
          <w:sz w:val="28"/>
          <w:szCs w:val="28"/>
        </w:rPr>
        <w:t>образовательных учреждени</w:t>
      </w:r>
      <w:r w:rsidR="00321A4E">
        <w:rPr>
          <w:sz w:val="28"/>
          <w:szCs w:val="28"/>
        </w:rPr>
        <w:t>й</w:t>
      </w:r>
      <w:r>
        <w:rPr>
          <w:sz w:val="28"/>
          <w:szCs w:val="28"/>
        </w:rPr>
        <w:t xml:space="preserve"> 1-2 категорий установлены СКУД, АОС и обеспечена физическая охрана силами ЧОП. В 100% учреждений имеются домофоны и ограждения.</w:t>
      </w:r>
    </w:p>
    <w:p w14:paraId="7963BDB3" w14:textId="77777777" w:rsidR="00F43AE2" w:rsidRDefault="00F43AE2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Несмотря на то, что  в системе образования активно внедряются и используются современные информационные системы и технологии и в ряде  образовательных организаций отмечается позитивная динамика применения процессов цифровизации образования, остается проблема недостаточного обеспечения формирования ценности к саморазвитию и самообразованию у обучающихся образовательных организаций, в том числе из-за неполного обновления информационно-коммуникационной инфраструктуры, а также недостаточной подготовки кадров в сфере цифровизации образования.</w:t>
      </w:r>
    </w:p>
    <w:p w14:paraId="0271647B" w14:textId="77777777" w:rsidR="00F43AE2" w:rsidRDefault="00F43AE2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Из-за отсутствия внедрения в образовательные процессы современных ИКТ-сервисов станет невозможным на должном уровне автоматизировать административные, управленческие и обеспечивающие процессы в образовании, что приведет к отсутствию оптимизации деятельности образовательных организаций в целом.</w:t>
      </w:r>
    </w:p>
    <w:p w14:paraId="53287E40" w14:textId="77777777" w:rsidR="00F43AE2" w:rsidRDefault="00F43AE2" w:rsidP="00F43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Недостаточно удовлетворены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сопровождения.</w:t>
      </w:r>
    </w:p>
    <w:p w14:paraId="5380469A" w14:textId="77777777" w:rsidR="00F43AE2" w:rsidRDefault="00F43AE2" w:rsidP="00F43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Имеют место разрывы в качестве образовательных результатов между общеобразовательными организациями, работающими в разных социокультурных условиях.</w:t>
      </w:r>
    </w:p>
    <w:p w14:paraId="7B215B42" w14:textId="77777777" w:rsidR="00F43AE2" w:rsidRDefault="00F43AE2" w:rsidP="00F43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Недостаточно активно создаются библиотечно-информационные центры в общеобразовательных организациях;</w:t>
      </w:r>
    </w:p>
    <w:p w14:paraId="49B6E099" w14:textId="77777777" w:rsidR="00810931" w:rsidRPr="00F43AE2" w:rsidRDefault="00F43AE2" w:rsidP="00F43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Т</w:t>
      </w:r>
      <w:r>
        <w:rPr>
          <w:rFonts w:eastAsiaTheme="minorHAnsi"/>
          <w:sz w:val="28"/>
          <w:szCs w:val="28"/>
          <w:lang w:eastAsia="en-US"/>
        </w:rPr>
        <w:t>емпы обновления состава и компетенций педагогических кадров остаются на низком уровне.</w:t>
      </w:r>
    </w:p>
    <w:p w14:paraId="07D31D89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Перед системой общего образования стоит ряд задач, в том числе:</w:t>
      </w:r>
    </w:p>
    <w:p w14:paraId="4920BCFA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 w14:paraId="07FEA31B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14:paraId="4EC405F2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активизация и совершенствование профориентационной работы с обучающимися, в том числе с инвалидностью и с ограниченными возможностями здоровья;</w:t>
      </w:r>
    </w:p>
    <w:p w14:paraId="5124E529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lastRenderedPageBreak/>
        <w:t>- формирование эффективной системы выявления, поддержки и развития способностей и талантов у обучающихся,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14:paraId="0F784458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14:paraId="13E28D68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разностороннее развитие детей; их познавательных интересов, творческих способностей, общеучебных умений, навыков самообразования, создание условий для самореализации личности;</w:t>
      </w:r>
    </w:p>
    <w:p w14:paraId="7557936A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в образовательной деятельности последовательная ориентация на "культуросообразную" систему преподавания, призванную обеспечить формирование духовного мира человека, приобщение к материальным и духовным ценностям культуры;</w:t>
      </w:r>
    </w:p>
    <w:p w14:paraId="3BBF3209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 w14:paraId="30EF45BB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 w14:paraId="6652F531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обновление содержания общего образования;</w:t>
      </w:r>
    </w:p>
    <w:p w14:paraId="179545F9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проведение мероприятий по реализации предметных концепций: русский язык и литература, математика, история, а также концепций развития школьных информационно-библиотечных центров образовательных организаций и поддержки д</w:t>
      </w:r>
      <w:r w:rsidR="005E7D6D">
        <w:rPr>
          <w:rFonts w:eastAsiaTheme="minorHAnsi"/>
          <w:bCs/>
          <w:iCs/>
          <w:sz w:val="28"/>
          <w:szCs w:val="28"/>
          <w:lang w:eastAsia="en-US"/>
        </w:rPr>
        <w:t>етского и юношеского чтения</w:t>
      </w:r>
      <w:r w:rsidRPr="00F43AE2">
        <w:rPr>
          <w:rFonts w:eastAsiaTheme="minorHAnsi"/>
          <w:bCs/>
          <w:iCs/>
          <w:sz w:val="28"/>
          <w:szCs w:val="28"/>
          <w:lang w:eastAsia="en-US"/>
        </w:rPr>
        <w:t>;</w:t>
      </w:r>
    </w:p>
    <w:p w14:paraId="54AA2DE2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 w14:paraId="1FAF1B6F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 w14:paraId="1BBC2D1F" w14:textId="77777777" w:rsidR="00810931" w:rsidRPr="00F43AE2" w:rsidRDefault="00810931" w:rsidP="00F43AE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F43AE2">
        <w:rPr>
          <w:rFonts w:eastAsiaTheme="minorHAnsi"/>
          <w:bCs/>
          <w:iCs/>
          <w:sz w:val="28"/>
          <w:szCs w:val="28"/>
          <w:lang w:eastAsia="en-US"/>
        </w:rPr>
        <w:t>- продолжение создания в образовательных организациях области доступной среды для детей-инвалидов, детей с ограниченными возможностями здоровья;</w:t>
      </w:r>
    </w:p>
    <w:p w14:paraId="3CA7E21D" w14:textId="77777777" w:rsidR="00DC08F9" w:rsidRPr="007279B8" w:rsidRDefault="00DC08F9" w:rsidP="00DC08F9">
      <w:pPr>
        <w:widowControl w:val="0"/>
        <w:jc w:val="center"/>
        <w:rPr>
          <w:b/>
          <w:i/>
          <w:sz w:val="28"/>
          <w:szCs w:val="28"/>
        </w:rPr>
      </w:pPr>
      <w:r w:rsidRPr="007279B8">
        <w:rPr>
          <w:b/>
          <w:i/>
          <w:sz w:val="28"/>
          <w:szCs w:val="28"/>
        </w:rPr>
        <w:t>Дополнительное образование</w:t>
      </w:r>
    </w:p>
    <w:p w14:paraId="0F9A3706" w14:textId="77777777" w:rsidR="00F43AE2" w:rsidRDefault="00DC08F9" w:rsidP="00DC08F9">
      <w:pPr>
        <w:widowControl w:val="0"/>
        <w:ind w:firstLine="709"/>
        <w:jc w:val="both"/>
        <w:rPr>
          <w:sz w:val="28"/>
          <w:szCs w:val="28"/>
        </w:rPr>
      </w:pPr>
      <w:r w:rsidRPr="0002632A">
        <w:rPr>
          <w:sz w:val="28"/>
          <w:szCs w:val="28"/>
        </w:rPr>
        <w:t xml:space="preserve">В  </w:t>
      </w:r>
      <w:r w:rsidR="005E7D6D">
        <w:rPr>
          <w:sz w:val="28"/>
          <w:szCs w:val="28"/>
        </w:rPr>
        <w:t xml:space="preserve">муниципальной </w:t>
      </w:r>
      <w:r w:rsidRPr="0002632A">
        <w:rPr>
          <w:sz w:val="28"/>
          <w:szCs w:val="28"/>
        </w:rPr>
        <w:t>системе  об</w:t>
      </w:r>
      <w:r w:rsidR="005E7D6D">
        <w:rPr>
          <w:sz w:val="28"/>
          <w:szCs w:val="28"/>
        </w:rPr>
        <w:t xml:space="preserve">разования  </w:t>
      </w:r>
      <w:r>
        <w:rPr>
          <w:sz w:val="28"/>
          <w:szCs w:val="28"/>
        </w:rPr>
        <w:t xml:space="preserve">  функционирую</w:t>
      </w:r>
      <w:r w:rsidRPr="0002632A">
        <w:rPr>
          <w:sz w:val="28"/>
          <w:szCs w:val="28"/>
        </w:rPr>
        <w:t xml:space="preserve">т   </w:t>
      </w:r>
      <w:r>
        <w:rPr>
          <w:sz w:val="28"/>
          <w:szCs w:val="28"/>
        </w:rPr>
        <w:t xml:space="preserve">2 </w:t>
      </w:r>
      <w:r w:rsidRPr="0002632A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02632A">
        <w:rPr>
          <w:sz w:val="28"/>
          <w:szCs w:val="28"/>
        </w:rPr>
        <w:t xml:space="preserve">  дополнительного  образования  детей,  на  базе  которых  обучаются  </w:t>
      </w:r>
      <w:r w:rsidR="00F43AE2">
        <w:rPr>
          <w:sz w:val="28"/>
          <w:szCs w:val="28"/>
        </w:rPr>
        <w:t>1679</w:t>
      </w:r>
      <w:r>
        <w:rPr>
          <w:sz w:val="28"/>
          <w:szCs w:val="28"/>
        </w:rPr>
        <w:t xml:space="preserve"> </w:t>
      </w:r>
      <w:r w:rsidRPr="0002632A">
        <w:rPr>
          <w:sz w:val="28"/>
          <w:szCs w:val="28"/>
        </w:rPr>
        <w:t xml:space="preserve">человек  по  программам  дополнительного  </w:t>
      </w:r>
      <w:r>
        <w:rPr>
          <w:sz w:val="28"/>
          <w:szCs w:val="28"/>
        </w:rPr>
        <w:t>обр</w:t>
      </w:r>
      <w:r w:rsidR="00F43AE2">
        <w:rPr>
          <w:sz w:val="28"/>
          <w:szCs w:val="28"/>
        </w:rPr>
        <w:t>азования.</w:t>
      </w:r>
    </w:p>
    <w:p w14:paraId="2A3D9568" w14:textId="77777777" w:rsidR="00DC08F9" w:rsidRDefault="00DC08F9" w:rsidP="00DC08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633DC9">
        <w:rPr>
          <w:sz w:val="28"/>
          <w:szCs w:val="28"/>
        </w:rPr>
        <w:t>,</w:t>
      </w:r>
      <w:r w:rsidR="005E7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учетом  </w:t>
      </w:r>
      <w:r w:rsidRPr="0002632A">
        <w:rPr>
          <w:sz w:val="28"/>
          <w:szCs w:val="28"/>
        </w:rPr>
        <w:t xml:space="preserve">дополнительного      образования     в    общеобразовательных       учреждениях,  охват детей и подростков дополнительным образованием </w:t>
      </w:r>
      <w:r w:rsidR="00F43AE2">
        <w:rPr>
          <w:sz w:val="28"/>
          <w:szCs w:val="28"/>
        </w:rPr>
        <w:t>составляет 75</w:t>
      </w:r>
      <w:r w:rsidRPr="00D324BA">
        <w:rPr>
          <w:sz w:val="28"/>
          <w:szCs w:val="28"/>
        </w:rPr>
        <w:t xml:space="preserve">%. </w:t>
      </w:r>
    </w:p>
    <w:p w14:paraId="1799816A" w14:textId="77777777" w:rsidR="00DC08F9" w:rsidRDefault="00DC08F9" w:rsidP="00DC08F9">
      <w:pPr>
        <w:widowControl w:val="0"/>
        <w:ind w:firstLine="709"/>
        <w:jc w:val="both"/>
        <w:rPr>
          <w:sz w:val="28"/>
          <w:szCs w:val="28"/>
        </w:rPr>
      </w:pPr>
      <w:r w:rsidRPr="0002632A">
        <w:rPr>
          <w:sz w:val="28"/>
          <w:szCs w:val="28"/>
        </w:rPr>
        <w:t>Анализ востребованности направленностей дополнительного образования  детей показывает, ч</w:t>
      </w:r>
      <w:r>
        <w:rPr>
          <w:sz w:val="28"/>
          <w:szCs w:val="28"/>
        </w:rPr>
        <w:t xml:space="preserve">то наибольший процент </w:t>
      </w:r>
      <w:r w:rsidRPr="0002632A">
        <w:rPr>
          <w:sz w:val="28"/>
          <w:szCs w:val="28"/>
        </w:rPr>
        <w:t xml:space="preserve">по-прежнему составляют  </w:t>
      </w:r>
      <w:r>
        <w:rPr>
          <w:sz w:val="28"/>
          <w:szCs w:val="28"/>
        </w:rPr>
        <w:t>объединения художественного творчества</w:t>
      </w:r>
      <w:r w:rsidR="00633DC9">
        <w:rPr>
          <w:sz w:val="28"/>
          <w:szCs w:val="28"/>
        </w:rPr>
        <w:t xml:space="preserve"> (25%)</w:t>
      </w:r>
      <w:r w:rsidRPr="0002632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объединения спортивной  </w:t>
      </w:r>
      <w:r w:rsidRPr="0002632A">
        <w:rPr>
          <w:sz w:val="28"/>
          <w:szCs w:val="28"/>
        </w:rPr>
        <w:t>направленности</w:t>
      </w:r>
      <w:r w:rsidR="00633DC9">
        <w:rPr>
          <w:sz w:val="28"/>
          <w:szCs w:val="28"/>
        </w:rPr>
        <w:t xml:space="preserve"> (38%)</w:t>
      </w:r>
      <w:r>
        <w:rPr>
          <w:sz w:val="28"/>
          <w:szCs w:val="28"/>
        </w:rPr>
        <w:t xml:space="preserve">.     </w:t>
      </w:r>
    </w:p>
    <w:p w14:paraId="77066FAF" w14:textId="77777777" w:rsidR="00DC08F9" w:rsidRDefault="00DC08F9" w:rsidP="00DC08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ЦВР работает 57 объединений (групп) по следующим направлениям: художественно-эстетическое, научно-техническое, туристско-краеведческое, физкультурно-спортивное, эколого-биологическое, социально-педагогическое.</w:t>
      </w:r>
    </w:p>
    <w:p w14:paraId="4CF784E9" w14:textId="77777777" w:rsidR="00DC08F9" w:rsidRDefault="00DC08F9" w:rsidP="00DC0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ДСООЦ  открыто 27 учебных групп</w:t>
      </w:r>
      <w:r w:rsidR="005E7D6D">
        <w:rPr>
          <w:sz w:val="28"/>
          <w:szCs w:val="28"/>
        </w:rPr>
        <w:t xml:space="preserve"> по следующим направлениям: </w:t>
      </w:r>
      <w:r>
        <w:rPr>
          <w:sz w:val="28"/>
          <w:szCs w:val="28"/>
        </w:rPr>
        <w:t>спортивно-оздоровительное, общая физическая подготовка, специальная физическая  подготовка.</w:t>
      </w:r>
    </w:p>
    <w:p w14:paraId="4EB2ADB1" w14:textId="77777777" w:rsidR="00633DC9" w:rsidRDefault="00633DC9" w:rsidP="00633D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системе дополнительного образования в настоящее время актуальными являются:</w:t>
      </w:r>
    </w:p>
    <w:p w14:paraId="37BE5158" w14:textId="77777777" w:rsidR="00633DC9" w:rsidRDefault="00633DC9" w:rsidP="00633D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14:paraId="1B4361FB" w14:textId="77777777" w:rsidR="00DC08F9" w:rsidRPr="008807D9" w:rsidRDefault="00633DC9" w:rsidP="00633DC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8"/>
          <w:szCs w:val="28"/>
        </w:rPr>
        <w:t xml:space="preserve"> - имею</w:t>
      </w:r>
      <w:r w:rsidR="00DC08F9">
        <w:rPr>
          <w:sz w:val="28"/>
          <w:szCs w:val="28"/>
        </w:rPr>
        <w:t xml:space="preserve">щиеся кадровые проблемы в системе дополнительного образования не позволяют в полной мере удовлетворить образовательные запросы детей в возрасте от 5 до 18 лет, которые ограничены в выборе объединений по своим интересам. </w:t>
      </w:r>
    </w:p>
    <w:p w14:paraId="7B7DAACB" w14:textId="77777777" w:rsidR="00633DC9" w:rsidRDefault="00633DC9" w:rsidP="00DC08F9">
      <w:pPr>
        <w:widowControl w:val="0"/>
        <w:ind w:firstLine="709"/>
        <w:jc w:val="both"/>
        <w:rPr>
          <w:sz w:val="28"/>
          <w:szCs w:val="28"/>
        </w:rPr>
      </w:pPr>
    </w:p>
    <w:p w14:paraId="1F0E2D47" w14:textId="77777777" w:rsidR="00DC08F9" w:rsidRDefault="00DC08F9" w:rsidP="00DC08F9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C31E11">
        <w:rPr>
          <w:b/>
          <w:i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</w:p>
    <w:p w14:paraId="7DEBCD30" w14:textId="77777777" w:rsidR="005E7D6D" w:rsidRPr="00C31E11" w:rsidRDefault="005E7D6D" w:rsidP="00DC08F9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14:paraId="5A2BA6D1" w14:textId="77777777" w:rsidR="005E7D6D" w:rsidRDefault="005E7D6D" w:rsidP="005E7D6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191">
        <w:rPr>
          <w:sz w:val="28"/>
          <w:szCs w:val="28"/>
        </w:rPr>
        <w:t xml:space="preserve">Проводимая в районе политика по </w:t>
      </w:r>
      <w:r w:rsidRPr="00A21191">
        <w:rPr>
          <w:rFonts w:eastAsiaTheme="minorHAnsi"/>
          <w:sz w:val="28"/>
          <w:szCs w:val="28"/>
          <w:lang w:eastAsia="en-US"/>
        </w:rPr>
        <w:t>обеспечению основного права ребенка жить и воспитываться в семье</w:t>
      </w:r>
      <w:r w:rsidRPr="00A21191">
        <w:rPr>
          <w:color w:val="FF0000"/>
          <w:sz w:val="28"/>
          <w:szCs w:val="28"/>
        </w:rPr>
        <w:t xml:space="preserve"> </w:t>
      </w:r>
      <w:r w:rsidRPr="00A21191">
        <w:rPr>
          <w:rFonts w:eastAsiaTheme="minorHAnsi"/>
          <w:sz w:val="28"/>
          <w:szCs w:val="28"/>
          <w:lang w:eastAsia="en-US"/>
        </w:rPr>
        <w:t>за последние 4 года позволила достигнуть положительных результатов в сфере защиты прав и законных интересов детей-сирот и детей, оставшихся без попечения родителей:</w:t>
      </w:r>
    </w:p>
    <w:p w14:paraId="57AB8DD8" w14:textId="77777777" w:rsidR="005E7D6D" w:rsidRDefault="005E7D6D" w:rsidP="005E7D6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191">
        <w:rPr>
          <w:rFonts w:eastAsiaTheme="minorHAnsi"/>
          <w:sz w:val="28"/>
          <w:szCs w:val="28"/>
          <w:lang w:eastAsia="en-US"/>
        </w:rPr>
        <w:t>- сократилась с 1,1% в 2016 году до 0,94% в 2018 году доля детей-сирот и детей, оставшихся без попечения родителей, в общей численности детского населения;</w:t>
      </w:r>
    </w:p>
    <w:p w14:paraId="6B6D8337" w14:textId="77777777" w:rsidR="005E7D6D" w:rsidRPr="00A21191" w:rsidRDefault="005E7D6D" w:rsidP="005E7D6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191">
        <w:rPr>
          <w:rFonts w:eastAsiaTheme="minorHAnsi"/>
          <w:sz w:val="28"/>
          <w:szCs w:val="28"/>
          <w:lang w:eastAsia="en-US"/>
        </w:rPr>
        <w:t>- обеспечивается преимущественное устройство детей-сирот и детей, оставшихся без попечения родителей, в семьи граждан: повысилась с 90,9% в 2016 году до 97,4% в 2018 году доля детей, проживающих в замещающих семьях;</w:t>
      </w:r>
    </w:p>
    <w:p w14:paraId="634FB676" w14:textId="77777777" w:rsidR="005E7D6D" w:rsidRPr="00A21191" w:rsidRDefault="005E7D6D" w:rsidP="005E7D6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1191">
        <w:rPr>
          <w:sz w:val="28"/>
          <w:szCs w:val="28"/>
        </w:rPr>
        <w:t>Проводится работа по профилактике социального сиротства, выявлению семейного неблагополучия с использованием современных технологий, таких как социальный патронат и «работа со случаем», работа мобильной бригады и межведомственной группы экстренного реагирования, работа Совета отцов.</w:t>
      </w:r>
    </w:p>
    <w:p w14:paraId="0417B2D9" w14:textId="77777777" w:rsidR="005E7D6D" w:rsidRDefault="005E7D6D" w:rsidP="005E7D6D">
      <w:pPr>
        <w:ind w:firstLine="540"/>
        <w:jc w:val="both"/>
        <w:rPr>
          <w:rFonts w:eastAsiaTheme="minorHAnsi"/>
          <w:spacing w:val="7"/>
          <w:sz w:val="28"/>
          <w:szCs w:val="28"/>
          <w:lang w:eastAsia="en-US"/>
        </w:rPr>
      </w:pPr>
      <w:r w:rsidRPr="00A21191">
        <w:rPr>
          <w:sz w:val="28"/>
          <w:szCs w:val="28"/>
        </w:rPr>
        <w:t xml:space="preserve">Чаще используется практика ограничения родительских прав вместо лишения родительских прав. В 2019 году в родительских правах ограничено 5 родителей в отношении 6 несовершеннолетних </w:t>
      </w:r>
      <w:r w:rsidRPr="005E7D6D">
        <w:rPr>
          <w:sz w:val="28"/>
          <w:szCs w:val="28"/>
        </w:rPr>
        <w:t>(в 2018 году в родительских правах ограничено 2 родителя в отношении 4 детей; в 2017 году ограничено 2 родителя в отношении 6 детей)</w:t>
      </w:r>
      <w:r w:rsidRPr="005E7D6D">
        <w:rPr>
          <w:rFonts w:eastAsiaTheme="minorHAnsi"/>
          <w:spacing w:val="7"/>
          <w:sz w:val="28"/>
          <w:szCs w:val="28"/>
          <w:lang w:eastAsia="en-US"/>
        </w:rPr>
        <w:t xml:space="preserve">. </w:t>
      </w:r>
    </w:p>
    <w:p w14:paraId="1C34EA7A" w14:textId="77777777" w:rsidR="005E7D6D" w:rsidRPr="005E7D6D" w:rsidRDefault="005E7D6D" w:rsidP="005E7D6D">
      <w:pPr>
        <w:ind w:firstLine="540"/>
        <w:jc w:val="both"/>
        <w:rPr>
          <w:rFonts w:eastAsiaTheme="minorHAnsi"/>
          <w:spacing w:val="7"/>
          <w:sz w:val="28"/>
          <w:szCs w:val="28"/>
          <w:lang w:eastAsia="en-US"/>
        </w:rPr>
      </w:pPr>
      <w:r w:rsidRPr="00BD4BAA">
        <w:rPr>
          <w:sz w:val="28"/>
          <w:szCs w:val="28"/>
        </w:rPr>
        <w:t>По состоянию на 31.12.2019 года на учете в отделе опеки и</w:t>
      </w:r>
      <w:r>
        <w:rPr>
          <w:sz w:val="28"/>
          <w:szCs w:val="28"/>
        </w:rPr>
        <w:t xml:space="preserve"> попечительства состоя</w:t>
      </w:r>
      <w:r w:rsidRPr="00A21191">
        <w:rPr>
          <w:sz w:val="28"/>
          <w:szCs w:val="28"/>
        </w:rPr>
        <w:t>т 73 ребенка, из них:</w:t>
      </w:r>
    </w:p>
    <w:p w14:paraId="35141447" w14:textId="77777777" w:rsidR="005E7D6D" w:rsidRPr="00A21191" w:rsidRDefault="005E7D6D" w:rsidP="005E7D6D">
      <w:pPr>
        <w:ind w:firstLine="708"/>
        <w:jc w:val="both"/>
        <w:rPr>
          <w:i/>
          <w:sz w:val="28"/>
          <w:szCs w:val="28"/>
        </w:rPr>
      </w:pPr>
      <w:r w:rsidRPr="00A21191">
        <w:rPr>
          <w:sz w:val="28"/>
          <w:szCs w:val="28"/>
        </w:rPr>
        <w:t>-  воспитываются в семьях опекунов (48%)</w:t>
      </w:r>
      <w:r w:rsidRPr="00A21191">
        <w:rPr>
          <w:i/>
          <w:sz w:val="28"/>
          <w:szCs w:val="28"/>
        </w:rPr>
        <w:t>;</w:t>
      </w:r>
    </w:p>
    <w:p w14:paraId="5E5AA5FB" w14:textId="77777777" w:rsidR="005E7D6D" w:rsidRPr="00A21191" w:rsidRDefault="005E7D6D" w:rsidP="005E7D6D">
      <w:pPr>
        <w:ind w:firstLine="708"/>
        <w:jc w:val="both"/>
        <w:rPr>
          <w:sz w:val="28"/>
          <w:szCs w:val="28"/>
        </w:rPr>
      </w:pPr>
      <w:r w:rsidRPr="00A21191">
        <w:rPr>
          <w:sz w:val="28"/>
          <w:szCs w:val="28"/>
        </w:rPr>
        <w:t>- в приемных семьях (30%);</w:t>
      </w:r>
    </w:p>
    <w:p w14:paraId="569E853E" w14:textId="77777777" w:rsidR="005E7D6D" w:rsidRPr="00A21191" w:rsidRDefault="005E7D6D" w:rsidP="005E7D6D">
      <w:pPr>
        <w:ind w:firstLine="708"/>
        <w:jc w:val="both"/>
        <w:rPr>
          <w:sz w:val="28"/>
          <w:szCs w:val="28"/>
        </w:rPr>
      </w:pPr>
      <w:r w:rsidRPr="00A21191">
        <w:rPr>
          <w:sz w:val="28"/>
          <w:szCs w:val="28"/>
        </w:rPr>
        <w:t>- в семьях усыновителей (22%).</w:t>
      </w:r>
    </w:p>
    <w:p w14:paraId="1A6A8D6B" w14:textId="77777777" w:rsidR="005E7D6D" w:rsidRPr="00A21191" w:rsidRDefault="005E7D6D" w:rsidP="005E7D6D">
      <w:pPr>
        <w:jc w:val="both"/>
        <w:rPr>
          <w:sz w:val="28"/>
          <w:szCs w:val="28"/>
        </w:rPr>
      </w:pPr>
      <w:r>
        <w:rPr>
          <w:rFonts w:eastAsiaTheme="minorHAnsi"/>
          <w:spacing w:val="7"/>
          <w:sz w:val="28"/>
          <w:szCs w:val="28"/>
          <w:lang w:eastAsia="en-US"/>
        </w:rPr>
        <w:lastRenderedPageBreak/>
        <w:t xml:space="preserve">       </w:t>
      </w:r>
      <w:r w:rsidRPr="00A21191">
        <w:rPr>
          <w:sz w:val="28"/>
          <w:szCs w:val="28"/>
        </w:rPr>
        <w:t xml:space="preserve"> Сопровождение замещающих семей осуществляется по нескольким направлениям. Работает Служба сопровождения, созданная при Ратисловской специальной (коррекционной) общеобразовательной школе-интернате.  На базе ГКУСО ВО «Юрьев-Польский социально-реабилитационный центр для несовершеннолетних» работает «Школа замещающих родителей».</w:t>
      </w:r>
    </w:p>
    <w:p w14:paraId="04BFF8F3" w14:textId="77777777" w:rsidR="005E7D6D" w:rsidRDefault="005E7D6D" w:rsidP="005E7D6D">
      <w:pPr>
        <w:ind w:firstLine="708"/>
        <w:jc w:val="both"/>
        <w:rPr>
          <w:sz w:val="28"/>
          <w:szCs w:val="28"/>
        </w:rPr>
      </w:pPr>
      <w:r w:rsidRPr="00A21191">
        <w:rPr>
          <w:sz w:val="28"/>
          <w:szCs w:val="28"/>
        </w:rPr>
        <w:t xml:space="preserve">Создана психолого-педагогическая Служба. Работает </w:t>
      </w:r>
      <w:r w:rsidRPr="00A21191">
        <w:rPr>
          <w:bCs/>
          <w:sz w:val="28"/>
          <w:szCs w:val="28"/>
        </w:rPr>
        <w:t xml:space="preserve">консультационный пункт по оказанию помощи родителям, в том числе замещающим. </w:t>
      </w:r>
      <w:r w:rsidRPr="00A21191">
        <w:rPr>
          <w:sz w:val="28"/>
          <w:szCs w:val="28"/>
        </w:rPr>
        <w:t>Сопровождением охвачено 78% замещающих семей.</w:t>
      </w:r>
    </w:p>
    <w:p w14:paraId="53BE22CC" w14:textId="77777777" w:rsidR="005E7D6D" w:rsidRDefault="005E7D6D" w:rsidP="005E7D6D">
      <w:pPr>
        <w:ind w:firstLine="708"/>
        <w:jc w:val="both"/>
        <w:rPr>
          <w:sz w:val="28"/>
          <w:szCs w:val="28"/>
        </w:rPr>
      </w:pPr>
      <w:r w:rsidRPr="00A21191">
        <w:rPr>
          <w:rFonts w:eastAsiaTheme="minorHAnsi"/>
          <w:sz w:val="28"/>
          <w:szCs w:val="28"/>
          <w:lang w:eastAsia="en-US"/>
        </w:rPr>
        <w:t xml:space="preserve">Вместе с тем, в </w:t>
      </w:r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A21191">
        <w:rPr>
          <w:rFonts w:eastAsiaTheme="minorHAnsi"/>
          <w:sz w:val="28"/>
          <w:szCs w:val="28"/>
          <w:lang w:eastAsia="en-US"/>
        </w:rPr>
        <w:t>сохраняется ряд проблем, не позволяющих в полном объеме обеспечить реализацию права детей на воспитание в семье, а именно:</w:t>
      </w:r>
    </w:p>
    <w:p w14:paraId="4049BF81" w14:textId="77777777" w:rsidR="005E7D6D" w:rsidRDefault="005E7D6D" w:rsidP="005E7D6D">
      <w:pPr>
        <w:ind w:firstLine="708"/>
        <w:jc w:val="both"/>
        <w:rPr>
          <w:sz w:val="28"/>
          <w:szCs w:val="28"/>
        </w:rPr>
      </w:pPr>
      <w:r w:rsidRPr="00A21191">
        <w:rPr>
          <w:rFonts w:eastAsiaTheme="minorHAnsi"/>
          <w:sz w:val="28"/>
          <w:szCs w:val="28"/>
          <w:lang w:eastAsia="en-US"/>
        </w:rPr>
        <w:t>- рост числа детей, помещенных временно в организации для детей-сирот и детей, оставшихся без попечения родителей (2016 г. - 5, 2018 г. – 10), что требует дополнительного анализа и внимания к проблеме;</w:t>
      </w:r>
    </w:p>
    <w:p w14:paraId="68449812" w14:textId="77777777" w:rsidR="005E7D6D" w:rsidRDefault="005E7D6D" w:rsidP="005E7D6D">
      <w:pPr>
        <w:ind w:firstLine="708"/>
        <w:jc w:val="both"/>
        <w:rPr>
          <w:sz w:val="28"/>
          <w:szCs w:val="28"/>
        </w:rPr>
      </w:pPr>
      <w:r w:rsidRPr="00A21191">
        <w:rPr>
          <w:rFonts w:eastAsiaTheme="minorHAnsi"/>
          <w:sz w:val="28"/>
          <w:szCs w:val="28"/>
          <w:lang w:eastAsia="en-US"/>
        </w:rPr>
        <w:t>- наличие числа случаев отмены решений о передаче ребенка в семью.</w:t>
      </w:r>
    </w:p>
    <w:p w14:paraId="2A8ACD12" w14:textId="77777777" w:rsidR="005E7D6D" w:rsidRDefault="005E7D6D" w:rsidP="005E7D6D">
      <w:pPr>
        <w:ind w:firstLine="708"/>
        <w:jc w:val="both"/>
        <w:rPr>
          <w:sz w:val="28"/>
          <w:szCs w:val="28"/>
        </w:rPr>
      </w:pPr>
      <w:r w:rsidRPr="00BD4BAA">
        <w:rPr>
          <w:rFonts w:eastAsiaTheme="minorHAnsi"/>
          <w:sz w:val="28"/>
          <w:szCs w:val="28"/>
          <w:lang w:eastAsia="en-US"/>
        </w:rPr>
        <w:t>В связи с отмеченными негативными тенденциями первостепенное значение приобретают следующие направления деятельности органа опеки и попечительства:</w:t>
      </w:r>
    </w:p>
    <w:p w14:paraId="29E9FFE9" w14:textId="77777777" w:rsidR="005E7D6D" w:rsidRDefault="005E7D6D" w:rsidP="005E7D6D">
      <w:pPr>
        <w:ind w:firstLine="708"/>
        <w:jc w:val="both"/>
        <w:rPr>
          <w:sz w:val="28"/>
          <w:szCs w:val="28"/>
        </w:rPr>
      </w:pPr>
      <w:r w:rsidRPr="00BD4BAA">
        <w:rPr>
          <w:rFonts w:eastAsiaTheme="minorHAnsi"/>
          <w:sz w:val="28"/>
          <w:szCs w:val="28"/>
          <w:lang w:eastAsia="en-US"/>
        </w:rPr>
        <w:t>- организация межведомственной социально-реабилитационной работы с родителями, временно поместившими детей в организации для детей-сирот, проведение специальных профилактических мероприятий, направленных на возвращение ребенка в кровную семью, путем подписания трехсторонних соглашений, отражающих права, обязанности, полномочия родителя, организации для детей-сирот и органа опеки и попечительства;</w:t>
      </w:r>
    </w:p>
    <w:p w14:paraId="110B555B" w14:textId="77777777" w:rsidR="005E7D6D" w:rsidRPr="005E7D6D" w:rsidRDefault="005E7D6D" w:rsidP="005E7D6D">
      <w:pPr>
        <w:ind w:firstLine="708"/>
        <w:jc w:val="both"/>
        <w:rPr>
          <w:sz w:val="28"/>
          <w:szCs w:val="28"/>
        </w:rPr>
      </w:pPr>
      <w:r w:rsidRPr="00BD4BAA">
        <w:rPr>
          <w:rFonts w:eastAsiaTheme="minorHAnsi"/>
          <w:sz w:val="28"/>
          <w:szCs w:val="28"/>
          <w:lang w:eastAsia="en-US"/>
        </w:rPr>
        <w:t>- развитие механизмов, обеспечивающих качество подбора и подготовки замещающих родителей, организации эффективного сопровождения замещающих семей, оказания им своевременной и необходимой помощи, обеспечение преемственности программ подготовки и сопровождения.</w:t>
      </w:r>
    </w:p>
    <w:p w14:paraId="7AD63103" w14:textId="77777777" w:rsidR="005E7D6D" w:rsidRPr="00BD4BAA" w:rsidRDefault="005E7D6D" w:rsidP="005E7D6D">
      <w:pPr>
        <w:rPr>
          <w:sz w:val="28"/>
          <w:szCs w:val="28"/>
        </w:rPr>
      </w:pPr>
    </w:p>
    <w:p w14:paraId="114F5008" w14:textId="77777777" w:rsidR="00DC08F9" w:rsidRDefault="005E7D6D" w:rsidP="005E7D6D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5E7D6D">
        <w:rPr>
          <w:b/>
          <w:bCs/>
          <w:i/>
          <w:color w:val="auto"/>
          <w:sz w:val="28"/>
          <w:szCs w:val="28"/>
        </w:rPr>
        <w:t>В развитии кадрового потенциала</w:t>
      </w:r>
    </w:p>
    <w:p w14:paraId="2ABDF782" w14:textId="77777777" w:rsidR="005E7D6D" w:rsidRPr="00B63FC0" w:rsidRDefault="005E7D6D" w:rsidP="00B63FC0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</w:p>
    <w:p w14:paraId="54CCFD55" w14:textId="77777777" w:rsidR="005E7D6D" w:rsidRDefault="003B52F5" w:rsidP="00B63FC0">
      <w:pPr>
        <w:pStyle w:val="Default"/>
        <w:jc w:val="both"/>
        <w:rPr>
          <w:bCs/>
          <w:color w:val="auto"/>
          <w:sz w:val="28"/>
          <w:szCs w:val="28"/>
        </w:rPr>
      </w:pPr>
      <w:r w:rsidRPr="00B63FC0">
        <w:rPr>
          <w:bCs/>
          <w:color w:val="auto"/>
          <w:sz w:val="28"/>
          <w:szCs w:val="28"/>
        </w:rPr>
        <w:t xml:space="preserve">   </w:t>
      </w:r>
      <w:r w:rsidR="00A43AE4" w:rsidRPr="00B63FC0">
        <w:rPr>
          <w:bCs/>
          <w:color w:val="auto"/>
          <w:sz w:val="28"/>
          <w:szCs w:val="28"/>
        </w:rPr>
        <w:t xml:space="preserve">   </w:t>
      </w:r>
      <w:r w:rsidR="00B63FC0">
        <w:rPr>
          <w:bCs/>
          <w:color w:val="auto"/>
          <w:sz w:val="28"/>
          <w:szCs w:val="28"/>
        </w:rPr>
        <w:t xml:space="preserve"> </w:t>
      </w:r>
      <w:r w:rsidR="005E7D6D" w:rsidRPr="00B63FC0">
        <w:rPr>
          <w:bCs/>
          <w:color w:val="auto"/>
          <w:sz w:val="28"/>
          <w:szCs w:val="28"/>
        </w:rPr>
        <w:t xml:space="preserve">В 2019 году в системе образования трудятся </w:t>
      </w:r>
      <w:r w:rsidRPr="00B63FC0">
        <w:rPr>
          <w:bCs/>
          <w:color w:val="auto"/>
          <w:sz w:val="28"/>
          <w:szCs w:val="28"/>
        </w:rPr>
        <w:t xml:space="preserve"> </w:t>
      </w:r>
      <w:r w:rsidR="00B63FC0" w:rsidRPr="00B63FC0">
        <w:rPr>
          <w:bCs/>
          <w:color w:val="auto"/>
          <w:sz w:val="28"/>
          <w:szCs w:val="28"/>
        </w:rPr>
        <w:t>443 педагогических работника</w:t>
      </w:r>
      <w:r w:rsidR="00BD54E2" w:rsidRPr="00B63FC0">
        <w:rPr>
          <w:bCs/>
          <w:color w:val="auto"/>
          <w:sz w:val="28"/>
          <w:szCs w:val="28"/>
        </w:rPr>
        <w:t>: 273 в общеобразовательных учреждениях</w:t>
      </w:r>
      <w:r w:rsidR="00B63FC0" w:rsidRPr="00B63FC0">
        <w:rPr>
          <w:bCs/>
          <w:color w:val="auto"/>
          <w:sz w:val="28"/>
          <w:szCs w:val="28"/>
        </w:rPr>
        <w:t>, 154 в дошкольных образовательных учреждениях</w:t>
      </w:r>
      <w:r w:rsidR="00BD54E2" w:rsidRPr="00B63FC0">
        <w:rPr>
          <w:bCs/>
          <w:color w:val="auto"/>
          <w:sz w:val="28"/>
          <w:szCs w:val="28"/>
        </w:rPr>
        <w:t xml:space="preserve"> и </w:t>
      </w:r>
      <w:r w:rsidR="00B63FC0">
        <w:rPr>
          <w:bCs/>
          <w:color w:val="auto"/>
          <w:sz w:val="28"/>
          <w:szCs w:val="28"/>
        </w:rPr>
        <w:t xml:space="preserve">16 в </w:t>
      </w:r>
      <w:r w:rsidR="00BD54E2">
        <w:rPr>
          <w:bCs/>
          <w:color w:val="auto"/>
          <w:sz w:val="28"/>
          <w:szCs w:val="28"/>
        </w:rPr>
        <w:t xml:space="preserve"> учреждени</w:t>
      </w:r>
      <w:r w:rsidR="00B63FC0">
        <w:rPr>
          <w:bCs/>
          <w:color w:val="auto"/>
          <w:sz w:val="28"/>
          <w:szCs w:val="28"/>
        </w:rPr>
        <w:t>ях дополнительного образования</w:t>
      </w:r>
      <w:r w:rsidR="00A43AE4">
        <w:rPr>
          <w:bCs/>
          <w:color w:val="auto"/>
          <w:sz w:val="28"/>
          <w:szCs w:val="28"/>
        </w:rPr>
        <w:t>.</w:t>
      </w:r>
    </w:p>
    <w:p w14:paraId="571F8E2E" w14:textId="77777777" w:rsidR="00A43AE4" w:rsidRDefault="00A43AE4" w:rsidP="00B63FC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</w:t>
      </w:r>
      <w:r w:rsidR="00B63FC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 Около 70% педагогических работников имеют стаж работы более 20 лет. 1/3 часть- работники пенсионного возраста. </w:t>
      </w:r>
      <w:r w:rsidR="00B63FC0">
        <w:rPr>
          <w:bCs/>
          <w:color w:val="auto"/>
          <w:sz w:val="28"/>
          <w:szCs w:val="28"/>
        </w:rPr>
        <w:t>Доля у</w:t>
      </w:r>
      <w:r>
        <w:rPr>
          <w:bCs/>
          <w:color w:val="auto"/>
          <w:sz w:val="28"/>
          <w:szCs w:val="28"/>
        </w:rPr>
        <w:t>чител</w:t>
      </w:r>
      <w:r w:rsidR="00B63FC0">
        <w:rPr>
          <w:bCs/>
          <w:color w:val="auto"/>
          <w:sz w:val="28"/>
          <w:szCs w:val="28"/>
        </w:rPr>
        <w:t>ей</w:t>
      </w:r>
      <w:r>
        <w:rPr>
          <w:bCs/>
          <w:color w:val="auto"/>
          <w:sz w:val="28"/>
          <w:szCs w:val="28"/>
        </w:rPr>
        <w:t xml:space="preserve"> в возрасте до 35 лет составляет 14%</w:t>
      </w:r>
      <w:r w:rsidR="00B63FC0">
        <w:rPr>
          <w:bCs/>
          <w:color w:val="auto"/>
          <w:sz w:val="28"/>
          <w:szCs w:val="28"/>
        </w:rPr>
        <w:t>. 86% учителей имеют высшее профессиональное образование.</w:t>
      </w:r>
    </w:p>
    <w:p w14:paraId="709E4E8E" w14:textId="77777777" w:rsidR="00B63FC0" w:rsidRDefault="00B63FC0" w:rsidP="00B63FC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Явной тенденцией в последние годы становится рост количества вакансий в общеобразовательных учреждениях. Школы испытывают дефицит в учителях иностранного языка, математики, информатики, физики, истории, начальных классов.</w:t>
      </w:r>
    </w:p>
    <w:p w14:paraId="0438813F" w14:textId="77777777" w:rsidR="007A7BE4" w:rsidRDefault="00B63FC0" w:rsidP="00B63FC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Наиболее актуальными</w:t>
      </w:r>
      <w:r w:rsidR="007A7BE4">
        <w:rPr>
          <w:bCs/>
          <w:color w:val="auto"/>
          <w:sz w:val="28"/>
          <w:szCs w:val="28"/>
        </w:rPr>
        <w:t xml:space="preserve"> в настоящее время являются следующие:</w:t>
      </w:r>
    </w:p>
    <w:p w14:paraId="06C2F17B" w14:textId="77777777" w:rsidR="005E7D6D" w:rsidRPr="00B63FC0" w:rsidRDefault="007A7BE4" w:rsidP="00B63FC0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-к</w:t>
      </w:r>
      <w:r w:rsidR="005E7D6D">
        <w:rPr>
          <w:rFonts w:eastAsiaTheme="minorHAnsi"/>
          <w:sz w:val="28"/>
          <w:szCs w:val="28"/>
        </w:rPr>
        <w:t>ачество кадровог</w:t>
      </w:r>
      <w:r>
        <w:rPr>
          <w:rFonts w:eastAsiaTheme="minorHAnsi"/>
          <w:sz w:val="28"/>
          <w:szCs w:val="28"/>
        </w:rPr>
        <w:t>о потенциала системы образования</w:t>
      </w:r>
      <w:r w:rsidR="005E7D6D">
        <w:rPr>
          <w:rFonts w:eastAsiaTheme="minorHAnsi"/>
          <w:sz w:val="28"/>
          <w:szCs w:val="28"/>
        </w:rPr>
        <w:t xml:space="preserve"> остается невысоким, сохраняется тенденция старения педагогических работников (увеличение числа </w:t>
      </w:r>
      <w:r w:rsidR="005E7D6D">
        <w:rPr>
          <w:rFonts w:eastAsiaTheme="minorHAnsi"/>
          <w:sz w:val="28"/>
          <w:szCs w:val="28"/>
        </w:rPr>
        <w:lastRenderedPageBreak/>
        <w:t>работающих пенсионеров, недостаточный приток молодых специалистов, неэффективная ротация управленческих кадров)</w:t>
      </w:r>
      <w:r>
        <w:rPr>
          <w:rFonts w:eastAsiaTheme="minorHAnsi"/>
          <w:sz w:val="28"/>
          <w:szCs w:val="28"/>
        </w:rPr>
        <w:t>;</w:t>
      </w:r>
    </w:p>
    <w:p w14:paraId="7FB6B9DF" w14:textId="77777777" w:rsidR="007A7BE4" w:rsidRDefault="007A7BE4" w:rsidP="005E7D6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</w:t>
      </w:r>
      <w:r w:rsidR="005E7D6D">
        <w:rPr>
          <w:rFonts w:eastAsiaTheme="minorHAnsi"/>
          <w:sz w:val="28"/>
          <w:szCs w:val="28"/>
          <w:lang w:eastAsia="en-US"/>
        </w:rPr>
        <w:t xml:space="preserve">овышение квалификации не всегда реализуется как ресурс профессионального роста и повышения конкурентоспособности педагога и образовательного учреждения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</w:t>
      </w:r>
    </w:p>
    <w:p w14:paraId="20059713" w14:textId="77777777" w:rsidR="00DC08F9" w:rsidRDefault="00DC08F9" w:rsidP="002B7668">
      <w:pPr>
        <w:pStyle w:val="Default"/>
        <w:rPr>
          <w:b/>
          <w:bCs/>
          <w:color w:val="auto"/>
          <w:sz w:val="28"/>
          <w:szCs w:val="28"/>
        </w:rPr>
      </w:pPr>
    </w:p>
    <w:p w14:paraId="30055C45" w14:textId="77777777" w:rsidR="008B4974" w:rsidRPr="008B4974" w:rsidRDefault="008B4974" w:rsidP="008B4974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 w:rsidRPr="008B4974">
        <w:rPr>
          <w:b/>
          <w:bCs/>
          <w:i/>
          <w:color w:val="auto"/>
          <w:sz w:val="28"/>
          <w:szCs w:val="28"/>
        </w:rPr>
        <w:t>В развитии системы оценки качества образования</w:t>
      </w:r>
    </w:p>
    <w:p w14:paraId="58B185D4" w14:textId="77777777" w:rsidR="008B4974" w:rsidRDefault="008B4974" w:rsidP="008B4974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В районе сложилась  организационная структура, механизмы и процедуры  оценки качества образования.</w:t>
      </w:r>
    </w:p>
    <w:p w14:paraId="2D67E9C9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система оценки качества образования в настоящее время включает контроль качества образования по результатам:</w:t>
      </w:r>
    </w:p>
    <w:p w14:paraId="0680A0B6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государственной итоговой аттестации (ЕГЭ, ОГЭ);</w:t>
      </w:r>
    </w:p>
    <w:p w14:paraId="0FA20DAF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итогового сочинения;</w:t>
      </w:r>
    </w:p>
    <w:p w14:paraId="56F3A274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аттестации педагогических работников;</w:t>
      </w:r>
    </w:p>
    <w:p w14:paraId="5BAC189A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конкурсов и олимпиад;</w:t>
      </w:r>
    </w:p>
    <w:p w14:paraId="7438AB53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мониторинга качества образовательной подготовки обучающихся 9 и 11 классов школ  по математике (ежегодно, в форме ОГЭ, ЕГЭ);</w:t>
      </w:r>
    </w:p>
    <w:p w14:paraId="3D11981F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всероссийских проверочных работ;</w:t>
      </w:r>
    </w:p>
    <w:p w14:paraId="6705B899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участия в национальных исследованиях качества образования;</w:t>
      </w:r>
    </w:p>
    <w:p w14:paraId="6187AF87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участия в международных сравнительных исследованиях;</w:t>
      </w:r>
    </w:p>
    <w:p w14:paraId="2D65C81A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независимой оценки качества условий осуществления образовательной деятельности;</w:t>
      </w:r>
    </w:p>
    <w:p w14:paraId="34BA632A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исследования профессиональных компетенций учителей;</w:t>
      </w:r>
    </w:p>
    <w:p w14:paraId="6D7B144D" w14:textId="77777777" w:rsidR="008B4974" w:rsidRDefault="008B4974" w:rsidP="008B49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мониторинга качества образования по русскому языку, математике, иностранному языку, обществознанию, географии</w:t>
      </w:r>
      <w:r w:rsidR="009C1CCA">
        <w:rPr>
          <w:rFonts w:eastAsiaTheme="minorHAnsi"/>
          <w:sz w:val="28"/>
          <w:szCs w:val="28"/>
          <w:lang w:eastAsia="en-US"/>
        </w:rPr>
        <w:t>;</w:t>
      </w:r>
    </w:p>
    <w:p w14:paraId="25C6CA35" w14:textId="77777777" w:rsidR="009C1CCA" w:rsidRDefault="008B4974" w:rsidP="009C1C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проведени</w:t>
      </w:r>
      <w:r w:rsidR="009C1CC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итогового устного собеседования по русскому языку в 9-х классах.</w:t>
      </w:r>
    </w:p>
    <w:p w14:paraId="56480D06" w14:textId="77777777" w:rsidR="00C673DD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Тем не менее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внеучебных достижений обучающихся; существует необходимость совершенствования механизмов участия потребителей и общественных институтов в контроле и о</w:t>
      </w:r>
      <w:r w:rsidR="009C1CCA">
        <w:rPr>
          <w:rFonts w:eastAsiaTheme="minorHAnsi"/>
          <w:sz w:val="28"/>
          <w:szCs w:val="28"/>
          <w:lang w:eastAsia="en-US"/>
        </w:rPr>
        <w:t>ценке качества образования</w:t>
      </w:r>
      <w:r>
        <w:rPr>
          <w:rFonts w:eastAsiaTheme="minorHAnsi"/>
          <w:sz w:val="28"/>
          <w:szCs w:val="28"/>
          <w:lang w:eastAsia="en-US"/>
        </w:rPr>
        <w:t>.</w:t>
      </w:r>
      <w:r w:rsidR="009C1C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14:paraId="25287ABE" w14:textId="77777777" w:rsidR="008B4974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 w14:paraId="1CF9A384" w14:textId="77777777" w:rsidR="008B4974" w:rsidRDefault="008B4974" w:rsidP="002B7668">
      <w:pPr>
        <w:pStyle w:val="Default"/>
        <w:rPr>
          <w:b/>
          <w:bCs/>
          <w:color w:val="auto"/>
          <w:sz w:val="28"/>
          <w:szCs w:val="28"/>
        </w:rPr>
      </w:pPr>
    </w:p>
    <w:p w14:paraId="1C4DCB44" w14:textId="77777777" w:rsidR="00B31F17" w:rsidRDefault="00B31F17" w:rsidP="00086E2F">
      <w:pPr>
        <w:widowControl w:val="0"/>
        <w:jc w:val="center"/>
        <w:rPr>
          <w:b/>
          <w:i/>
          <w:sz w:val="28"/>
          <w:szCs w:val="28"/>
        </w:rPr>
      </w:pPr>
    </w:p>
    <w:p w14:paraId="3002C649" w14:textId="6ECF2866" w:rsidR="00086E2F" w:rsidRDefault="00086E2F" w:rsidP="00086E2F">
      <w:pPr>
        <w:widowControl w:val="0"/>
        <w:jc w:val="center"/>
        <w:rPr>
          <w:b/>
          <w:i/>
          <w:sz w:val="28"/>
          <w:szCs w:val="28"/>
        </w:rPr>
      </w:pPr>
      <w:r w:rsidRPr="0055709F">
        <w:rPr>
          <w:b/>
          <w:i/>
          <w:sz w:val="28"/>
          <w:szCs w:val="28"/>
        </w:rPr>
        <w:t>Финансирование образования</w:t>
      </w:r>
    </w:p>
    <w:p w14:paraId="666B57C6" w14:textId="77777777" w:rsidR="00A37CD6" w:rsidRDefault="00A37CD6" w:rsidP="00D1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2A37844" w14:textId="47C7ADBE" w:rsidR="00086E2F" w:rsidRPr="00EF7B5A" w:rsidRDefault="00086E2F" w:rsidP="00D159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7B5A">
        <w:rPr>
          <w:rFonts w:eastAsiaTheme="minorHAnsi"/>
          <w:sz w:val="28"/>
          <w:szCs w:val="28"/>
          <w:lang w:eastAsia="en-US"/>
        </w:rPr>
        <w:t xml:space="preserve">Финансовое обеспечение реализации Программы осуществляется за </w:t>
      </w:r>
      <w:r w:rsidR="006C1BF2" w:rsidRPr="00EF7B5A">
        <w:rPr>
          <w:rFonts w:eastAsiaTheme="minorHAnsi"/>
          <w:sz w:val="28"/>
          <w:szCs w:val="28"/>
          <w:lang w:eastAsia="en-US"/>
        </w:rPr>
        <w:t>счет средств областного бюджета и бюджета МО Юрьев –Польский район.</w:t>
      </w:r>
      <w:r w:rsidRPr="00EF7B5A">
        <w:rPr>
          <w:rFonts w:eastAsiaTheme="minorHAnsi"/>
          <w:sz w:val="28"/>
          <w:szCs w:val="28"/>
          <w:lang w:eastAsia="en-US"/>
        </w:rPr>
        <w:t xml:space="preserve"> Распределение бюджетных ассигнований на реализацию Программы утверждае</w:t>
      </w:r>
      <w:r w:rsidR="00EF7B5A" w:rsidRPr="00EF7B5A">
        <w:rPr>
          <w:rFonts w:eastAsiaTheme="minorHAnsi"/>
          <w:sz w:val="28"/>
          <w:szCs w:val="28"/>
          <w:lang w:eastAsia="en-US"/>
        </w:rPr>
        <w:t xml:space="preserve">тся постановление администрации МО Юрьев Польский район </w:t>
      </w:r>
      <w:r w:rsidR="00A37CD6" w:rsidRPr="00EF7B5A">
        <w:rPr>
          <w:rFonts w:eastAsiaTheme="minorHAnsi"/>
          <w:sz w:val="28"/>
          <w:szCs w:val="28"/>
          <w:lang w:eastAsia="en-US"/>
        </w:rPr>
        <w:t>о бюджете</w:t>
      </w:r>
      <w:r w:rsidRPr="00EF7B5A">
        <w:rPr>
          <w:rFonts w:eastAsiaTheme="minorHAnsi"/>
          <w:sz w:val="28"/>
          <w:szCs w:val="28"/>
          <w:lang w:eastAsia="en-US"/>
        </w:rPr>
        <w:t xml:space="preserve"> на очередной фи</w:t>
      </w:r>
      <w:r w:rsidR="00EF7B5A" w:rsidRPr="00EF7B5A">
        <w:rPr>
          <w:rFonts w:eastAsiaTheme="minorHAnsi"/>
          <w:sz w:val="28"/>
          <w:szCs w:val="28"/>
          <w:lang w:eastAsia="en-US"/>
        </w:rPr>
        <w:t xml:space="preserve">нансовый </w:t>
      </w:r>
      <w:r w:rsidR="00A37CD6" w:rsidRPr="00EF7B5A">
        <w:rPr>
          <w:rFonts w:eastAsiaTheme="minorHAnsi"/>
          <w:sz w:val="28"/>
          <w:szCs w:val="28"/>
          <w:lang w:eastAsia="en-US"/>
        </w:rPr>
        <w:t>год.</w:t>
      </w:r>
    </w:p>
    <w:p w14:paraId="0449ADA3" w14:textId="77777777" w:rsidR="00086E2F" w:rsidRDefault="00086E2F" w:rsidP="00086E2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1996ED1B" w14:textId="77777777" w:rsidR="00083F17" w:rsidRDefault="00083F17" w:rsidP="00086E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1.2.Прогноз развития системы образования до 2025 года</w:t>
      </w:r>
    </w:p>
    <w:p w14:paraId="4E12E2B3" w14:textId="77777777" w:rsidR="00B67600" w:rsidRDefault="00B67600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Прогноз состояния системы образования базируется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 xml:space="preserve"> на демографических прогнозах о количестве детей </w:t>
      </w:r>
      <w:r>
        <w:rPr>
          <w:rFonts w:eastAsiaTheme="minorHAnsi"/>
          <w:bCs/>
          <w:sz w:val="28"/>
          <w:szCs w:val="28"/>
          <w:lang w:eastAsia="en-US"/>
        </w:rPr>
        <w:t xml:space="preserve">дошкольного и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>школьного возраста и молодежи, на прогнозах развития экономики</w:t>
      </w:r>
      <w:r w:rsidR="007A7BE4">
        <w:rPr>
          <w:rFonts w:eastAsiaTheme="minorHAnsi"/>
          <w:bCs/>
          <w:sz w:val="28"/>
          <w:szCs w:val="28"/>
          <w:lang w:eastAsia="en-US"/>
        </w:rPr>
        <w:t>, рынка труда, социальной сферы в МО Юрьев – Польский район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 xml:space="preserve"> и на планируемых результатах реализации мероприят</w:t>
      </w:r>
      <w:r>
        <w:rPr>
          <w:rFonts w:eastAsiaTheme="minorHAnsi"/>
          <w:bCs/>
          <w:sz w:val="28"/>
          <w:szCs w:val="28"/>
          <w:lang w:eastAsia="en-US"/>
        </w:rPr>
        <w:t>ий, предусмотренных Программой.</w:t>
      </w:r>
    </w:p>
    <w:p w14:paraId="458FC837" w14:textId="77777777" w:rsidR="00B67600" w:rsidRDefault="00B67600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требованиям инновационного социально ори</w:t>
      </w:r>
      <w:r>
        <w:rPr>
          <w:rFonts w:eastAsiaTheme="minorHAnsi"/>
          <w:bCs/>
          <w:sz w:val="28"/>
          <w:szCs w:val="28"/>
          <w:lang w:eastAsia="en-US"/>
        </w:rPr>
        <w:t xml:space="preserve">ентированного развития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</w:t>
      </w:r>
      <w:r>
        <w:rPr>
          <w:rFonts w:eastAsiaTheme="minorHAnsi"/>
          <w:bCs/>
          <w:sz w:val="28"/>
          <w:szCs w:val="28"/>
          <w:lang w:eastAsia="en-US"/>
        </w:rPr>
        <w:t xml:space="preserve">области, района, всем жителям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 xml:space="preserve"> независимо от их места жительства, социального, имущественного статуса и состояния здоровья.</w:t>
      </w:r>
    </w:p>
    <w:p w14:paraId="3800C1FE" w14:textId="77777777" w:rsidR="00083F17" w:rsidRPr="00083F17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В результате реализации Программы ожидается достижение следующих результатов.</w:t>
      </w:r>
    </w:p>
    <w:p w14:paraId="101F0937" w14:textId="77777777" w:rsidR="00083F17" w:rsidRPr="00083F17" w:rsidRDefault="00083F17" w:rsidP="00083F17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14:paraId="11B13197" w14:textId="77777777" w:rsidR="00083F17" w:rsidRPr="00083F17" w:rsidRDefault="00083F17" w:rsidP="00083F17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67600">
        <w:rPr>
          <w:rFonts w:eastAsiaTheme="minorHAnsi"/>
          <w:b/>
          <w:bCs/>
          <w:sz w:val="28"/>
          <w:szCs w:val="28"/>
          <w:lang w:eastAsia="en-US"/>
        </w:rPr>
        <w:t>В системе дошкольного образования</w:t>
      </w:r>
      <w:r w:rsidRPr="00083F17">
        <w:rPr>
          <w:rFonts w:eastAsiaTheme="minorHAnsi"/>
          <w:bCs/>
          <w:sz w:val="28"/>
          <w:szCs w:val="28"/>
          <w:lang w:eastAsia="en-US"/>
        </w:rPr>
        <w:t>:</w:t>
      </w:r>
    </w:p>
    <w:p w14:paraId="55C82095" w14:textId="77777777" w:rsidR="007A7BE4" w:rsidRDefault="007A7BE4" w:rsidP="007A7BE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-всем воспитанникам будет предоставлена возможность</w:t>
      </w:r>
      <w:r w:rsidRPr="007A7B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83F17">
        <w:rPr>
          <w:rFonts w:eastAsiaTheme="minorHAnsi"/>
          <w:bCs/>
          <w:sz w:val="28"/>
          <w:szCs w:val="28"/>
          <w:lang w:eastAsia="en-US"/>
        </w:rPr>
        <w:t>обучаться в соответствии с основными современными требованиями (с учетом федеральных государственных образовательных стандарто</w:t>
      </w:r>
      <w:r>
        <w:rPr>
          <w:rFonts w:eastAsiaTheme="minorHAnsi"/>
          <w:bCs/>
          <w:sz w:val="28"/>
          <w:szCs w:val="28"/>
          <w:lang w:eastAsia="en-US"/>
        </w:rPr>
        <w:t>в);</w:t>
      </w:r>
    </w:p>
    <w:p w14:paraId="7996CCD7" w14:textId="77777777" w:rsidR="007A7BE4" w:rsidRPr="007A7BE4" w:rsidRDefault="007A7BE4" w:rsidP="007A7B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Pr="007A7BE4">
        <w:rPr>
          <w:rFonts w:eastAsiaTheme="minorHAnsi"/>
          <w:bCs/>
          <w:sz w:val="28"/>
          <w:szCs w:val="28"/>
          <w:lang w:eastAsia="en-US"/>
        </w:rPr>
        <w:t>-</w:t>
      </w:r>
      <w:r w:rsidRPr="007A7BE4">
        <w:rPr>
          <w:rFonts w:eastAsiaTheme="minorHAnsi"/>
          <w:sz w:val="28"/>
          <w:szCs w:val="28"/>
          <w:lang w:eastAsia="en-US"/>
        </w:rPr>
        <w:t xml:space="preserve"> выполнены государственные гарантии общедоступности и б</w:t>
      </w:r>
      <w:r>
        <w:rPr>
          <w:rFonts w:eastAsiaTheme="minorHAnsi"/>
          <w:sz w:val="28"/>
          <w:szCs w:val="28"/>
          <w:lang w:eastAsia="en-US"/>
        </w:rPr>
        <w:t xml:space="preserve">есплатности дошкольного </w:t>
      </w:r>
      <w:r w:rsidRPr="007A7BE4">
        <w:rPr>
          <w:rFonts w:eastAsiaTheme="minorHAnsi"/>
          <w:sz w:val="28"/>
          <w:szCs w:val="28"/>
          <w:lang w:eastAsia="en-US"/>
        </w:rPr>
        <w:t xml:space="preserve"> образования;</w:t>
      </w:r>
    </w:p>
    <w:p w14:paraId="293D56B5" w14:textId="77777777" w:rsidR="007A7BE4" w:rsidRDefault="007A7BE4" w:rsidP="007A7B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7A7BE4">
        <w:rPr>
          <w:rFonts w:eastAsiaTheme="minorHAnsi"/>
          <w:sz w:val="28"/>
          <w:szCs w:val="28"/>
          <w:lang w:eastAsia="en-US"/>
        </w:rPr>
        <w:t>- обеспечено полное удовлетвор</w:t>
      </w:r>
      <w:r>
        <w:rPr>
          <w:rFonts w:eastAsiaTheme="minorHAnsi"/>
          <w:sz w:val="28"/>
          <w:szCs w:val="28"/>
          <w:lang w:eastAsia="en-US"/>
        </w:rPr>
        <w:t>ение потребности населения района</w:t>
      </w:r>
      <w:r w:rsidRPr="007A7BE4">
        <w:rPr>
          <w:rFonts w:eastAsiaTheme="minorHAnsi"/>
          <w:sz w:val="28"/>
          <w:szCs w:val="28"/>
          <w:lang w:eastAsia="en-US"/>
        </w:rPr>
        <w:t xml:space="preserve"> в услугах дошкольного образования;</w:t>
      </w:r>
    </w:p>
    <w:p w14:paraId="3134284F" w14:textId="77777777" w:rsidR="007A7BE4" w:rsidRDefault="007A7BE4" w:rsidP="007A7B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 обеспечены меры социальной поддержки всем детям-инвалидам дошкольного возраста;</w:t>
      </w:r>
    </w:p>
    <w:p w14:paraId="38FB2E46" w14:textId="77777777" w:rsidR="007A7BE4" w:rsidRPr="00083F17" w:rsidRDefault="007A7BE4" w:rsidP="007A7BE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72B0986" w14:textId="77777777" w:rsidR="00083F17" w:rsidRPr="00B67600" w:rsidRDefault="00083F17" w:rsidP="00083F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67600">
        <w:rPr>
          <w:rFonts w:eastAsiaTheme="minorHAnsi"/>
          <w:b/>
          <w:bCs/>
          <w:sz w:val="28"/>
          <w:szCs w:val="28"/>
          <w:lang w:eastAsia="en-US"/>
        </w:rPr>
        <w:t>В системе общего образования:</w:t>
      </w:r>
    </w:p>
    <w:p w14:paraId="69192834" w14:textId="77777777" w:rsidR="00083F17" w:rsidRPr="00083F17" w:rsidRDefault="00083F17" w:rsidP="00083F1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05283A85" w14:textId="77777777" w:rsidR="00B67600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вс</w:t>
      </w:r>
      <w:r w:rsidR="00B67600">
        <w:rPr>
          <w:rFonts w:eastAsiaTheme="minorHAnsi"/>
          <w:bCs/>
          <w:sz w:val="28"/>
          <w:szCs w:val="28"/>
          <w:lang w:eastAsia="en-US"/>
        </w:rPr>
        <w:t>ем обучающимся в</w:t>
      </w:r>
      <w:r w:rsidRPr="00083F17">
        <w:rPr>
          <w:rFonts w:eastAsiaTheme="minorHAnsi"/>
          <w:bCs/>
          <w:sz w:val="28"/>
          <w:szCs w:val="28"/>
          <w:lang w:eastAsia="en-US"/>
        </w:rPr>
        <w:t xml:space="preserve">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</w:t>
      </w:r>
      <w:r w:rsidR="00B67600">
        <w:rPr>
          <w:rFonts w:eastAsiaTheme="minorHAnsi"/>
          <w:bCs/>
          <w:sz w:val="28"/>
          <w:szCs w:val="28"/>
          <w:lang w:eastAsia="en-US"/>
        </w:rPr>
        <w:t>в);</w:t>
      </w:r>
    </w:p>
    <w:p w14:paraId="7359BBCF" w14:textId="77777777" w:rsidR="00B67600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lastRenderedPageBreak/>
        <w:t>- все обучающиеся в общеобразовательных организациях с 2021/2022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 w14:paraId="5486D694" w14:textId="77777777" w:rsidR="00B67600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будет сформирована и внедрена система мер, многоэтапных и разноуровневых конкурсных, олимпиадных и иных мероприятий для детей, что позволит увеличить до 59,4%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</w:r>
    </w:p>
    <w:p w14:paraId="53E2D8A3" w14:textId="77777777" w:rsidR="00B67600" w:rsidRDefault="00B67600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>- повысится удельный вес численности учителей в возрасте до 35 лет общеобразовательных организаций в общей их численности до 23,5% в 2025 году;</w:t>
      </w:r>
    </w:p>
    <w:p w14:paraId="409DBC22" w14:textId="77777777" w:rsidR="00B67600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 w14:paraId="7E4732CC" w14:textId="77777777" w:rsidR="00083F17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- 100% обратившихся родителей (законных представителей) детей-инвалидов, детей с ОВЗ, детей-сирот и детей, оставшихся без попечения родителей, получат консультативную, коррекционно-развивающую и методическую помощь.</w:t>
      </w:r>
    </w:p>
    <w:p w14:paraId="0C74C322" w14:textId="77777777" w:rsidR="00B67600" w:rsidRPr="00083F17" w:rsidRDefault="00B67600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66EAF1D" w14:textId="77777777" w:rsidR="00083F17" w:rsidRPr="007A7BE4" w:rsidRDefault="00083F17" w:rsidP="00083F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A7BE4">
        <w:rPr>
          <w:rFonts w:eastAsiaTheme="minorHAnsi"/>
          <w:b/>
          <w:bCs/>
          <w:sz w:val="28"/>
          <w:szCs w:val="28"/>
          <w:lang w:eastAsia="en-US"/>
        </w:rPr>
        <w:t>В системе воспитания, дополнительного образования</w:t>
      </w:r>
    </w:p>
    <w:p w14:paraId="0F40DB7B" w14:textId="77777777" w:rsidR="00083F17" w:rsidRPr="007A7BE4" w:rsidRDefault="00083F17" w:rsidP="00083F1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A7BE4">
        <w:rPr>
          <w:rFonts w:eastAsiaTheme="minorHAnsi"/>
          <w:b/>
          <w:bCs/>
          <w:sz w:val="28"/>
          <w:szCs w:val="28"/>
          <w:lang w:eastAsia="en-US"/>
        </w:rPr>
        <w:t>и социальной защиты д</w:t>
      </w:r>
      <w:r w:rsidR="007A7BE4">
        <w:rPr>
          <w:rFonts w:eastAsiaTheme="minorHAnsi"/>
          <w:b/>
          <w:bCs/>
          <w:sz w:val="28"/>
          <w:szCs w:val="28"/>
          <w:lang w:eastAsia="en-US"/>
        </w:rPr>
        <w:t>етей</w:t>
      </w:r>
    </w:p>
    <w:p w14:paraId="4630BF8C" w14:textId="77777777" w:rsidR="00083F17" w:rsidRPr="00083F17" w:rsidRDefault="00083F17" w:rsidP="00083F1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7312ABC" w14:textId="77777777" w:rsidR="00B67600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 xml:space="preserve">- охват детей программами дополнительного образования будет на </w:t>
      </w:r>
      <w:r w:rsidR="00B67600">
        <w:rPr>
          <w:rFonts w:eastAsiaTheme="minorHAnsi"/>
          <w:bCs/>
          <w:sz w:val="28"/>
          <w:szCs w:val="28"/>
          <w:lang w:eastAsia="en-US"/>
        </w:rPr>
        <w:t xml:space="preserve">уровне не ниже 80%; </w:t>
      </w:r>
      <w:r w:rsidRPr="00083F17">
        <w:rPr>
          <w:rFonts w:eastAsiaTheme="minorHAnsi"/>
          <w:bCs/>
          <w:sz w:val="28"/>
          <w:szCs w:val="28"/>
          <w:lang w:eastAsia="en-US"/>
        </w:rPr>
        <w:t xml:space="preserve"> 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</w:t>
      </w:r>
      <w:r w:rsidR="00B67600">
        <w:rPr>
          <w:rFonts w:eastAsiaTheme="minorHAnsi"/>
          <w:bCs/>
          <w:sz w:val="28"/>
          <w:szCs w:val="28"/>
          <w:lang w:eastAsia="en-US"/>
        </w:rPr>
        <w:t>интересам детей и их родителей.</w:t>
      </w:r>
    </w:p>
    <w:p w14:paraId="14415613" w14:textId="77777777" w:rsidR="00B67600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доля детей в возрасте от 5 до 18 лет, охваченных дополнительными общеобразовательными программами технической и естественнонаучной направленности, составит не менее 18%;</w:t>
      </w:r>
    </w:p>
    <w:p w14:paraId="298FE055" w14:textId="77777777" w:rsidR="00083F17" w:rsidRPr="00083F17" w:rsidRDefault="00083F17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48%.</w:t>
      </w:r>
    </w:p>
    <w:p w14:paraId="0F9DF705" w14:textId="77777777" w:rsidR="00083F17" w:rsidRPr="00B67600" w:rsidRDefault="00083F17" w:rsidP="007A7BE4">
      <w:pPr>
        <w:autoSpaceDE w:val="0"/>
        <w:autoSpaceDN w:val="0"/>
        <w:adjustRightInd w:val="0"/>
        <w:spacing w:before="28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7600">
        <w:rPr>
          <w:rFonts w:eastAsiaTheme="minorHAnsi"/>
          <w:b/>
          <w:bCs/>
          <w:sz w:val="28"/>
          <w:szCs w:val="28"/>
          <w:lang w:eastAsia="en-US"/>
        </w:rPr>
        <w:t>В развитии кадрового потенциала:</w:t>
      </w:r>
    </w:p>
    <w:p w14:paraId="3A1A4200" w14:textId="77777777" w:rsidR="00B67600" w:rsidRDefault="007A7BE4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 xml:space="preserve"> соотношение средней заработной платы педагогических работников государственных (муниципальных) образовательных организаций составит не менее 100% от заработной платы в зависимости от уровня образования при условии ее неснижения п</w:t>
      </w:r>
      <w:r w:rsidR="00B67600">
        <w:rPr>
          <w:rFonts w:eastAsiaTheme="minorHAnsi"/>
          <w:bCs/>
          <w:sz w:val="28"/>
          <w:szCs w:val="28"/>
          <w:lang w:eastAsia="en-US"/>
        </w:rPr>
        <w:t>о сравнению с предыдущим годом.</w:t>
      </w:r>
    </w:p>
    <w:p w14:paraId="1C62C2E8" w14:textId="77777777" w:rsidR="00083F17" w:rsidRPr="00083F17" w:rsidRDefault="00B67600" w:rsidP="00B6760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-в</w:t>
      </w:r>
      <w:r w:rsidR="00083F17" w:rsidRPr="00083F17">
        <w:rPr>
          <w:rFonts w:eastAsiaTheme="minorHAnsi"/>
          <w:bCs/>
          <w:sz w:val="28"/>
          <w:szCs w:val="28"/>
          <w:lang w:eastAsia="en-US"/>
        </w:rPr>
        <w:t xml:space="preserve">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 w14:paraId="13DC0E02" w14:textId="77777777" w:rsidR="00083F17" w:rsidRPr="00083F17" w:rsidRDefault="00083F17" w:rsidP="00083F1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C122064" w14:textId="77777777" w:rsidR="00083F17" w:rsidRPr="00B67600" w:rsidRDefault="00083F17" w:rsidP="00083F1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67600">
        <w:rPr>
          <w:rFonts w:eastAsiaTheme="minorHAnsi"/>
          <w:b/>
          <w:bCs/>
          <w:sz w:val="28"/>
          <w:szCs w:val="28"/>
          <w:lang w:eastAsia="en-US"/>
        </w:rPr>
        <w:t>В создании современной системы оценки качества образования:</w:t>
      </w:r>
    </w:p>
    <w:p w14:paraId="5E7188F9" w14:textId="77777777" w:rsidR="00083F17" w:rsidRPr="00083F17" w:rsidRDefault="00083F17" w:rsidP="00083F1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4A0A0FB" w14:textId="77777777" w:rsidR="00083F17" w:rsidRDefault="00083F17" w:rsidP="00083F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3F17">
        <w:rPr>
          <w:rFonts w:eastAsiaTheme="minorHAnsi"/>
          <w:bCs/>
          <w:sz w:val="28"/>
          <w:szCs w:val="28"/>
          <w:lang w:eastAsia="en-US"/>
        </w:rPr>
        <w:t>- до</w:t>
      </w:r>
      <w:r w:rsidR="007A7BE4">
        <w:rPr>
          <w:rFonts w:eastAsiaTheme="minorHAnsi"/>
          <w:bCs/>
          <w:sz w:val="28"/>
          <w:szCs w:val="28"/>
          <w:lang w:eastAsia="en-US"/>
        </w:rPr>
        <w:t>ля выпускников муниципальных</w:t>
      </w:r>
      <w:r w:rsidRPr="00083F17">
        <w:rPr>
          <w:rFonts w:eastAsiaTheme="minorHAnsi"/>
          <w:bCs/>
          <w:sz w:val="28"/>
          <w:szCs w:val="28"/>
          <w:lang w:eastAsia="en-US"/>
        </w:rPr>
        <w:t xml:space="preserve"> общеобразовательных организаций, получивших аттестаты об основном общем и среднем общем образовании, в общей численнос</w:t>
      </w:r>
      <w:r w:rsidR="007A7BE4">
        <w:rPr>
          <w:rFonts w:eastAsiaTheme="minorHAnsi"/>
          <w:bCs/>
          <w:sz w:val="28"/>
          <w:szCs w:val="28"/>
          <w:lang w:eastAsia="en-US"/>
        </w:rPr>
        <w:t>ти выпускников муниципальных</w:t>
      </w:r>
      <w:r w:rsidRPr="00083F17">
        <w:rPr>
          <w:rFonts w:eastAsiaTheme="minorHAnsi"/>
          <w:bCs/>
          <w:sz w:val="28"/>
          <w:szCs w:val="28"/>
          <w:lang w:eastAsia="en-US"/>
        </w:rPr>
        <w:t xml:space="preserve"> общеобразовательных организаций, составит не менее 98,1%.</w:t>
      </w:r>
    </w:p>
    <w:p w14:paraId="614CA5EE" w14:textId="77777777" w:rsidR="00B67600" w:rsidRPr="00083F17" w:rsidRDefault="00B67600" w:rsidP="00083F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AACDED4" w14:textId="77777777" w:rsidR="00086E2F" w:rsidRDefault="00086E2F" w:rsidP="00086E2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4ED3711" w14:textId="77777777" w:rsidR="00086E2F" w:rsidRDefault="00086E2F" w:rsidP="00086E2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570536">
        <w:rPr>
          <w:b/>
          <w:sz w:val="28"/>
          <w:szCs w:val="28"/>
        </w:rPr>
        <w:t>2. Приоритеты</w:t>
      </w:r>
      <w:r>
        <w:rPr>
          <w:b/>
          <w:sz w:val="28"/>
          <w:szCs w:val="28"/>
        </w:rPr>
        <w:t xml:space="preserve"> </w:t>
      </w:r>
      <w:r w:rsidRPr="00570536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570536">
        <w:rPr>
          <w:b/>
          <w:sz w:val="28"/>
          <w:szCs w:val="28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сроков и этапов ее реализации</w:t>
      </w:r>
    </w:p>
    <w:p w14:paraId="7B666F06" w14:textId="77777777" w:rsidR="00930520" w:rsidRDefault="00930520" w:rsidP="00086E2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23BE2FF1" w14:textId="77777777" w:rsidR="00930520" w:rsidRPr="00930520" w:rsidRDefault="00086E2F" w:rsidP="00930520">
      <w:pPr>
        <w:widowControl w:val="0"/>
        <w:ind w:firstLine="709"/>
        <w:jc w:val="both"/>
        <w:rPr>
          <w:b/>
          <w:sz w:val="28"/>
          <w:szCs w:val="28"/>
        </w:rPr>
      </w:pPr>
      <w:r w:rsidRPr="00930520">
        <w:rPr>
          <w:b/>
          <w:sz w:val="28"/>
          <w:szCs w:val="28"/>
        </w:rPr>
        <w:t>2.1.Приоритеты муниципальной политики в сфере реализации Программы</w:t>
      </w:r>
    </w:p>
    <w:p w14:paraId="524206A5" w14:textId="77777777" w:rsidR="00930520" w:rsidRDefault="00930520" w:rsidP="0093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14:paraId="4A05B677" w14:textId="77777777" w:rsidR="00930520" w:rsidRDefault="00930520" w:rsidP="0093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образовательных организациях.</w:t>
      </w:r>
    </w:p>
    <w:p w14:paraId="5835DADB" w14:textId="77777777" w:rsidR="00930520" w:rsidRDefault="00930520" w:rsidP="0093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Приоритетом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образования.</w:t>
      </w:r>
    </w:p>
    <w:p w14:paraId="2519E56B" w14:textId="77777777" w:rsidR="00930520" w:rsidRDefault="00930520" w:rsidP="0093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</w:p>
    <w:p w14:paraId="6D82F5E3" w14:textId="77777777" w:rsidR="00930520" w:rsidRDefault="00930520" w:rsidP="0093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этого предусматривается комплекс мер, включающий развитие механизмов привлечения на работу в организации дошкольного образования выпускников высших и средних учебных заведений, специалистов социально значимых направлений.</w:t>
      </w:r>
    </w:p>
    <w:p w14:paraId="541FF243" w14:textId="77777777" w:rsidR="00930520" w:rsidRDefault="00930520" w:rsidP="009305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общеобразовательных организациях области современных условий обучения.</w:t>
      </w:r>
    </w:p>
    <w:p w14:paraId="689DC449" w14:textId="77777777" w:rsidR="00F71465" w:rsidRDefault="00930520" w:rsidP="00F71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 w14:paraId="07801D75" w14:textId="77777777" w:rsidR="00F71465" w:rsidRDefault="00930520" w:rsidP="00F71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</w:t>
      </w:r>
      <w:r w:rsidR="00F71465">
        <w:rPr>
          <w:rFonts w:eastAsiaTheme="minorHAnsi"/>
          <w:sz w:val="28"/>
          <w:szCs w:val="28"/>
          <w:lang w:eastAsia="en-US"/>
        </w:rPr>
        <w:t>тями здоровья, дети мигрантов).</w:t>
      </w:r>
    </w:p>
    <w:p w14:paraId="58F6CB6C" w14:textId="77777777" w:rsidR="00F71465" w:rsidRDefault="00930520" w:rsidP="00F714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Детям-инвалидам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 w14:paraId="0EE6D7BD" w14:textId="77777777" w:rsidR="00FD1C93" w:rsidRDefault="00F71465" w:rsidP="00FD1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930520">
        <w:rPr>
          <w:rFonts w:eastAsiaTheme="minorHAnsi"/>
          <w:sz w:val="28"/>
          <w:szCs w:val="28"/>
          <w:lang w:eastAsia="en-US"/>
        </w:rPr>
        <w:t>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 w14:paraId="48EF178B" w14:textId="77777777" w:rsidR="00FA09FA" w:rsidRDefault="00930520" w:rsidP="00FA0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Стратегическим приоритетом государственной политики выступает формирование механизма опережающего обновления содержания образования. Необходимо обеспечить комплексное сопровождение введения федеральных государственных образовательных стандартов основного общего и среднего общего образования, задающих принципиально новые требования к образовательным результатам. 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</w:t>
      </w:r>
      <w:r w:rsidR="00FA09FA">
        <w:rPr>
          <w:rFonts w:eastAsiaTheme="minorHAnsi"/>
          <w:sz w:val="28"/>
          <w:szCs w:val="28"/>
          <w:lang w:eastAsia="en-US"/>
        </w:rPr>
        <w:t xml:space="preserve"> и жизненным планам подростков.</w:t>
      </w:r>
    </w:p>
    <w:p w14:paraId="17671DF1" w14:textId="77777777" w:rsidR="00930520" w:rsidRDefault="00930520" w:rsidP="00FA0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отсталостью.</w:t>
      </w:r>
    </w:p>
    <w:p w14:paraId="69F47659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0520">
        <w:rPr>
          <w:rFonts w:eastAsiaTheme="minorHAnsi"/>
          <w:sz w:val="28"/>
          <w:szCs w:val="28"/>
          <w:lang w:eastAsia="en-US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 w14:paraId="626D1F54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В </w:t>
      </w:r>
      <w:r w:rsidR="00930520">
        <w:rPr>
          <w:rFonts w:eastAsiaTheme="minorHAnsi"/>
          <w:sz w:val="28"/>
          <w:szCs w:val="28"/>
          <w:lang w:eastAsia="en-US"/>
        </w:rPr>
        <w:t xml:space="preserve"> сфере общего образования и доп</w:t>
      </w:r>
      <w:r>
        <w:rPr>
          <w:rFonts w:eastAsiaTheme="minorHAnsi"/>
          <w:sz w:val="28"/>
          <w:szCs w:val="28"/>
          <w:lang w:eastAsia="en-US"/>
        </w:rPr>
        <w:t xml:space="preserve">олнительного образования детей </w:t>
      </w:r>
      <w:r w:rsidR="00930520">
        <w:rPr>
          <w:rFonts w:eastAsiaTheme="minorHAnsi"/>
          <w:sz w:val="28"/>
          <w:szCs w:val="28"/>
          <w:lang w:eastAsia="en-US"/>
        </w:rPr>
        <w:t xml:space="preserve">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 w14:paraId="0F57C20B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30520">
        <w:rPr>
          <w:rFonts w:eastAsiaTheme="minorHAnsi"/>
          <w:sz w:val="28"/>
          <w:szCs w:val="28"/>
          <w:lang w:eastAsia="en-US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 w14:paraId="34BBE262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Обеспечение </w:t>
      </w:r>
      <w:r w:rsidR="00930520">
        <w:rPr>
          <w:rFonts w:eastAsiaTheme="minorHAnsi"/>
          <w:sz w:val="28"/>
          <w:szCs w:val="28"/>
          <w:lang w:eastAsia="en-US"/>
        </w:rPr>
        <w:t>ежегодно</w:t>
      </w:r>
      <w:r>
        <w:rPr>
          <w:rFonts w:eastAsiaTheme="minorHAnsi"/>
          <w:sz w:val="28"/>
          <w:szCs w:val="28"/>
          <w:lang w:eastAsia="en-US"/>
        </w:rPr>
        <w:t>го доведения</w:t>
      </w:r>
      <w:r w:rsidR="00930520">
        <w:rPr>
          <w:rFonts w:eastAsiaTheme="minorHAnsi"/>
          <w:sz w:val="28"/>
          <w:szCs w:val="28"/>
          <w:lang w:eastAsia="en-US"/>
        </w:rPr>
        <w:t xml:space="preserve"> средней заработной платы педагогичес</w:t>
      </w:r>
      <w:r>
        <w:rPr>
          <w:rFonts w:eastAsiaTheme="minorHAnsi"/>
          <w:sz w:val="28"/>
          <w:szCs w:val="28"/>
          <w:lang w:eastAsia="en-US"/>
        </w:rPr>
        <w:t xml:space="preserve">ких работников </w:t>
      </w:r>
      <w:r w:rsidR="00930520">
        <w:rPr>
          <w:rFonts w:eastAsiaTheme="minorHAnsi"/>
          <w:sz w:val="28"/>
          <w:szCs w:val="28"/>
          <w:lang w:eastAsia="en-US"/>
        </w:rPr>
        <w:t>муниципальных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 w14:paraId="26E8A0E5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Обеспечение </w:t>
      </w:r>
      <w:r w:rsidR="00930520">
        <w:rPr>
          <w:rFonts w:eastAsiaTheme="minorHAnsi"/>
          <w:sz w:val="28"/>
          <w:szCs w:val="28"/>
          <w:lang w:eastAsia="en-US"/>
        </w:rPr>
        <w:t>ежегодно</w:t>
      </w:r>
      <w:r>
        <w:rPr>
          <w:rFonts w:eastAsiaTheme="minorHAnsi"/>
          <w:sz w:val="28"/>
          <w:szCs w:val="28"/>
          <w:lang w:eastAsia="en-US"/>
        </w:rPr>
        <w:t>го доведения</w:t>
      </w:r>
      <w:r w:rsidR="00930520">
        <w:rPr>
          <w:rFonts w:eastAsiaTheme="minorHAnsi"/>
          <w:sz w:val="28"/>
          <w:szCs w:val="28"/>
          <w:lang w:eastAsia="en-US"/>
        </w:rPr>
        <w:t xml:space="preserve"> средней заработной платы педагогических 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 w14:paraId="45713C1F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Обеспечение </w:t>
      </w:r>
      <w:r w:rsidR="00930520">
        <w:rPr>
          <w:rFonts w:eastAsiaTheme="minorHAnsi"/>
          <w:sz w:val="28"/>
          <w:szCs w:val="28"/>
          <w:lang w:eastAsia="en-US"/>
        </w:rPr>
        <w:t>ежегодно</w:t>
      </w:r>
      <w:r>
        <w:rPr>
          <w:rFonts w:eastAsiaTheme="minorHAnsi"/>
          <w:sz w:val="28"/>
          <w:szCs w:val="28"/>
          <w:lang w:eastAsia="en-US"/>
        </w:rPr>
        <w:t>го</w:t>
      </w:r>
      <w:r w:rsidR="00930520">
        <w:rPr>
          <w:rFonts w:eastAsiaTheme="minorHAnsi"/>
          <w:sz w:val="28"/>
          <w:szCs w:val="28"/>
          <w:lang w:eastAsia="en-US"/>
        </w:rPr>
        <w:t xml:space="preserve"> доведени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930520">
        <w:rPr>
          <w:rFonts w:eastAsiaTheme="minorHAnsi"/>
          <w:sz w:val="28"/>
          <w:szCs w:val="28"/>
          <w:lang w:eastAsia="en-US"/>
        </w:rPr>
        <w:t xml:space="preserve"> средней заработной платы педагогических работников государственных (муниципальных) организаций дополнительного образования до уровня не менее 100% от средней заработной платы учителей во Владимирской области;</w:t>
      </w:r>
    </w:p>
    <w:p w14:paraId="241C3D51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0520">
        <w:rPr>
          <w:rFonts w:eastAsiaTheme="minorHAnsi"/>
          <w:sz w:val="28"/>
          <w:szCs w:val="28"/>
          <w:lang w:eastAsia="en-US"/>
        </w:rP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тьюторства и информационно-консультационных сервисов (навигаторов).</w:t>
      </w:r>
    </w:p>
    <w:p w14:paraId="6A690DE9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30520">
        <w:rPr>
          <w:rFonts w:eastAsiaTheme="minorHAnsi"/>
          <w:sz w:val="28"/>
          <w:szCs w:val="28"/>
          <w:lang w:eastAsia="en-US"/>
        </w:rPr>
        <w:t xml:space="preserve">В целях создания условий для раннего развития детей в возрасте до трех лет, реализации программы психолого-педагогической, методической и консультативной помощи родителям детей, в том числе получающих дошкольное образование в семье, создания условий для получения гражданами, желающими принять на воспитание в свои семьи детей, оставшихся без попечения родителей, услуг психолого-педагогической, методической, консультативной помощи должна быть обеспечена доступность услуг консультативной помощи через </w:t>
      </w:r>
      <w:r>
        <w:rPr>
          <w:rFonts w:eastAsiaTheme="minorHAnsi"/>
          <w:sz w:val="28"/>
          <w:szCs w:val="28"/>
          <w:lang w:eastAsia="en-US"/>
        </w:rPr>
        <w:t>центр</w:t>
      </w:r>
      <w:r w:rsidR="00930520">
        <w:rPr>
          <w:rFonts w:eastAsiaTheme="minorHAnsi"/>
          <w:sz w:val="28"/>
          <w:szCs w:val="28"/>
          <w:lang w:eastAsia="en-US"/>
        </w:rPr>
        <w:t xml:space="preserve"> психолого-педагогической помощи населению.</w:t>
      </w:r>
    </w:p>
    <w:p w14:paraId="5B479A68" w14:textId="77777777" w:rsidR="00930520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30520">
        <w:rPr>
          <w:rFonts w:eastAsiaTheme="minorHAnsi"/>
          <w:sz w:val="28"/>
          <w:szCs w:val="28"/>
          <w:lang w:eastAsia="en-US"/>
        </w:rPr>
        <w:t>Приоритетной задачей улучшения качества и доступности образования всех видов и уровней является создание современной и безопасной цифровой образовательной среды.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0520">
        <w:rPr>
          <w:rFonts w:eastAsiaTheme="minorHAnsi"/>
          <w:sz w:val="28"/>
          <w:szCs w:val="28"/>
          <w:lang w:eastAsia="en-US"/>
        </w:rPr>
        <w:t xml:space="preserve">Для этого предусматривается комплекс мер, направленный на оптимизацию, автоматизирование и совершенствование </w:t>
      </w:r>
      <w:r w:rsidR="00930520">
        <w:rPr>
          <w:rFonts w:eastAsiaTheme="minorHAnsi"/>
          <w:sz w:val="28"/>
          <w:szCs w:val="28"/>
          <w:lang w:eastAsia="en-US"/>
        </w:rPr>
        <w:lastRenderedPageBreak/>
        <w:t>образовательных процессов для всех участников (учеников, педагогов, родителей).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0520">
        <w:rPr>
          <w:rFonts w:eastAsiaTheme="minorHAnsi"/>
          <w:sz w:val="28"/>
          <w:szCs w:val="28"/>
          <w:lang w:eastAsia="en-US"/>
        </w:rPr>
        <w:t>Достижение качества образования за счет процессов цифровизации включает в себя:</w:t>
      </w:r>
    </w:p>
    <w:p w14:paraId="64FB5DCC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930520">
        <w:rPr>
          <w:rFonts w:eastAsiaTheme="minorHAnsi"/>
          <w:sz w:val="28"/>
          <w:szCs w:val="28"/>
          <w:lang w:eastAsia="en-US"/>
        </w:rPr>
        <w:t>недрение целевой модели цифровой образовательной среды во все образовательные организ</w:t>
      </w:r>
      <w:r>
        <w:rPr>
          <w:rFonts w:eastAsiaTheme="minorHAnsi"/>
          <w:sz w:val="28"/>
          <w:szCs w:val="28"/>
          <w:lang w:eastAsia="en-US"/>
        </w:rPr>
        <w:t>ации;</w:t>
      </w:r>
    </w:p>
    <w:p w14:paraId="1A4A4908" w14:textId="77777777" w:rsidR="00FD1C93" w:rsidRDefault="00930520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использование организациями информационно-сервисных платформ цифровой образовательной среды;</w:t>
      </w:r>
    </w:p>
    <w:p w14:paraId="2EE07D4B" w14:textId="77777777" w:rsidR="00FD1C93" w:rsidRDefault="00930520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обновление информационного наполнения и функциональных возможностей открытых и общедоступных информационных ресурсов;</w:t>
      </w:r>
    </w:p>
    <w:p w14:paraId="7533615D" w14:textId="77777777" w:rsidR="00FD1C93" w:rsidRDefault="00930520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прохождение работниками, привлекаемыми к осуществлению образовательной деятельности, повышения квалификации с целью повышения их компетенций в области современных технологий;</w:t>
      </w:r>
    </w:p>
    <w:p w14:paraId="4F2B12B0" w14:textId="77777777" w:rsidR="00930520" w:rsidRDefault="00930520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внедрение современных цифровых технологий в основные общеобразовательные программы;</w:t>
      </w:r>
    </w:p>
    <w:p w14:paraId="4278C4FA" w14:textId="77777777" w:rsidR="00930520" w:rsidRDefault="00930520" w:rsidP="00086E2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E2978E6" w14:textId="77777777" w:rsidR="00C673DD" w:rsidRDefault="00411F0B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8B4974" w:rsidRPr="00C673DD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8B4974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</w:t>
      </w:r>
      <w:r w:rsidR="00C673DD">
        <w:rPr>
          <w:rFonts w:eastAsiaTheme="minorHAnsi"/>
          <w:sz w:val="28"/>
          <w:szCs w:val="28"/>
          <w:lang w:eastAsia="en-US"/>
        </w:rPr>
        <w:t>системы здравоохранения и др.).</w:t>
      </w:r>
    </w:p>
    <w:p w14:paraId="080FCD60" w14:textId="77777777" w:rsidR="00C673DD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 w14:paraId="614689BB" w14:textId="77777777" w:rsidR="00C673DD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 w14:paraId="6A1EAB10" w14:textId="77777777" w:rsidR="00C673DD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сохранности жилых помещений, нанимателями или членами семьи нанимателей которых являются дети-сироты и дети, оставшиеся без попечения родителей;</w:t>
      </w:r>
    </w:p>
    <w:p w14:paraId="359586BD" w14:textId="77777777" w:rsidR="00C673DD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ремонта жилых помещений, принадлежащих на праве собственности детям-сиротам;</w:t>
      </w:r>
    </w:p>
    <w:p w14:paraId="445ED927" w14:textId="77777777" w:rsidR="006C1BF2" w:rsidRDefault="008B4974" w:rsidP="006C1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организация деятельности по поднайму жилых помещений до пр</w:t>
      </w:r>
      <w:r w:rsidR="006C1BF2">
        <w:rPr>
          <w:rFonts w:eastAsiaTheme="minorHAnsi"/>
          <w:sz w:val="28"/>
          <w:szCs w:val="28"/>
          <w:lang w:eastAsia="en-US"/>
        </w:rPr>
        <w:t>едоставления постоянного жилья;</w:t>
      </w:r>
    </w:p>
    <w:p w14:paraId="05BD7481" w14:textId="77777777" w:rsidR="008B4974" w:rsidRDefault="008B4974" w:rsidP="006C1B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 w14:paraId="502B2957" w14:textId="77777777" w:rsidR="008B4974" w:rsidRDefault="008B4974" w:rsidP="00086E2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2DDDC74" w14:textId="77777777" w:rsidR="00C673DD" w:rsidRDefault="008B4974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Принципиальные изменения в системе оценки качества образования и изменения прозрачности системы образования будут происх</w:t>
      </w:r>
      <w:r w:rsidR="00C673DD">
        <w:rPr>
          <w:rFonts w:eastAsiaTheme="minorHAnsi"/>
          <w:sz w:val="28"/>
          <w:szCs w:val="28"/>
          <w:lang w:eastAsia="en-US"/>
        </w:rPr>
        <w:t>одить в следующих направлениях:</w:t>
      </w:r>
    </w:p>
    <w:p w14:paraId="345F0C8F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формирование современной</w:t>
      </w:r>
      <w:r>
        <w:rPr>
          <w:rFonts w:eastAsiaTheme="minorHAnsi"/>
          <w:sz w:val="28"/>
          <w:szCs w:val="28"/>
          <w:lang w:eastAsia="en-US"/>
        </w:rPr>
        <w:t xml:space="preserve"> и сбалансированной муниципальной</w:t>
      </w:r>
      <w:r w:rsidR="008B4974">
        <w:rPr>
          <w:rFonts w:eastAsiaTheme="minorHAnsi"/>
          <w:sz w:val="28"/>
          <w:szCs w:val="28"/>
          <w:lang w:eastAsia="en-US"/>
        </w:rPr>
        <w:t xml:space="preserve">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 w14:paraId="3D718930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введение инструментов оценки и учета разнообразных индивидуальных образовательных д</w:t>
      </w:r>
      <w:r>
        <w:rPr>
          <w:rFonts w:eastAsiaTheme="minorHAnsi"/>
          <w:sz w:val="28"/>
          <w:szCs w:val="28"/>
          <w:lang w:eastAsia="en-US"/>
        </w:rPr>
        <w:t>остижений школьников</w:t>
      </w:r>
      <w:r w:rsidR="008B4974">
        <w:rPr>
          <w:rFonts w:eastAsiaTheme="minorHAnsi"/>
          <w:sz w:val="28"/>
          <w:szCs w:val="28"/>
          <w:lang w:eastAsia="en-US"/>
        </w:rPr>
        <w:t>, направленных на поддержку и повышение результатов обучения конкретных обучаемых;</w:t>
      </w:r>
    </w:p>
    <w:p w14:paraId="47A8DBF7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 w14:paraId="340B714B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внедрение механизмов внешней независимой системы оценки качества работы образовательных организаций с участием общественности и работодателей;</w:t>
      </w:r>
    </w:p>
    <w:p w14:paraId="36060690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создание системы сбора и анализа информации об индивидуальных образовательных достижениях, о результатах деятельности образовательных организаций и систем;</w:t>
      </w:r>
    </w:p>
    <w:p w14:paraId="2036A49F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B4974">
        <w:rPr>
          <w:rFonts w:eastAsiaTheme="minorHAnsi"/>
          <w:sz w:val="28"/>
          <w:szCs w:val="28"/>
          <w:lang w:eastAsia="en-US"/>
        </w:rPr>
        <w:t>риоритетные задачи в сфере оценки качества образования:</w:t>
      </w:r>
    </w:p>
    <w:p w14:paraId="6B562739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</w:t>
      </w:r>
      <w:r>
        <w:rPr>
          <w:rFonts w:eastAsiaTheme="minorHAnsi"/>
          <w:sz w:val="28"/>
          <w:szCs w:val="28"/>
          <w:lang w:eastAsia="en-US"/>
        </w:rPr>
        <w:t>ния, реализуемых на муниципальном</w:t>
      </w:r>
      <w:r w:rsidR="008B4974">
        <w:rPr>
          <w:rFonts w:eastAsiaTheme="minorHAnsi"/>
          <w:sz w:val="28"/>
          <w:szCs w:val="28"/>
          <w:lang w:eastAsia="en-US"/>
        </w:rPr>
        <w:t xml:space="preserve"> уровне; создание системы мониторингов качества образовательных результатов и факторов, на них влияющих;</w:t>
      </w:r>
    </w:p>
    <w:p w14:paraId="632BB023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 w14:paraId="1E11276D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привлечение к оценке качества внешних заинтересованных лиц и организаций (общественных и общественно-профессиональных экспертов и организаций);</w:t>
      </w:r>
    </w:p>
    <w:p w14:paraId="13224BFB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 w14:paraId="25C98552" w14:textId="77777777" w:rsidR="008B4974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14:paraId="3F0C69EA" w14:textId="77777777" w:rsidR="00C673DD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</w:t>
      </w:r>
      <w:r>
        <w:rPr>
          <w:rFonts w:eastAsiaTheme="minorHAnsi"/>
          <w:sz w:val="28"/>
          <w:szCs w:val="28"/>
          <w:lang w:eastAsia="en-US"/>
        </w:rPr>
        <w:t>е, так и внеучебные достижения;</w:t>
      </w:r>
    </w:p>
    <w:p w14:paraId="5A4808A7" w14:textId="77777777" w:rsidR="008B4974" w:rsidRDefault="00C673DD" w:rsidP="00C67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B4974">
        <w:rPr>
          <w:rFonts w:eastAsiaTheme="minorHAnsi"/>
          <w:sz w:val="28"/>
          <w:szCs w:val="28"/>
          <w:lang w:eastAsia="en-US"/>
        </w:rPr>
        <w:t>создание в регионе, муниципалитетах и школах систем обеспечения качества, базирующихся не на контроле, а на получении своевременной и содержательной информации для принятия управленческих решений, на вовлечении общественных органов управления.</w:t>
      </w:r>
    </w:p>
    <w:p w14:paraId="1880D5EC" w14:textId="77777777" w:rsidR="008B4974" w:rsidRDefault="008B4974" w:rsidP="00086E2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219B7DC0" w14:textId="77777777" w:rsidR="00086E2F" w:rsidRPr="00662E0B" w:rsidRDefault="00086E2F" w:rsidP="00A37CD6">
      <w:pPr>
        <w:shd w:val="clear" w:color="auto" w:fill="FFFFFF"/>
        <w:ind w:firstLine="426"/>
        <w:rPr>
          <w:b/>
          <w:sz w:val="28"/>
          <w:szCs w:val="28"/>
        </w:rPr>
      </w:pPr>
      <w:r w:rsidRPr="00662E0B">
        <w:rPr>
          <w:b/>
          <w:sz w:val="28"/>
          <w:szCs w:val="28"/>
        </w:rPr>
        <w:t>2.2.Цели и задачи Программы</w:t>
      </w:r>
    </w:p>
    <w:p w14:paraId="6533FF5F" w14:textId="77777777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FD1C93">
        <w:rPr>
          <w:rFonts w:eastAsiaTheme="minorHAnsi"/>
          <w:sz w:val="28"/>
          <w:szCs w:val="28"/>
          <w:u w:val="single"/>
          <w:lang w:eastAsia="en-US"/>
        </w:rPr>
        <w:t>Целями программы  являются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16D8CA70" w14:textId="77777777" w:rsidR="000F2126" w:rsidRDefault="000F2126" w:rsidP="000F2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обеспечение качества образования;</w:t>
      </w:r>
    </w:p>
    <w:p w14:paraId="15DAE5E2" w14:textId="77777777" w:rsidR="000F2126" w:rsidRDefault="000F2126" w:rsidP="000F2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обеспечение доступности образования, в том числе онлайн-образования;</w:t>
      </w:r>
    </w:p>
    <w:p w14:paraId="09B1D59D" w14:textId="77777777" w:rsidR="000F2126" w:rsidRDefault="000F2126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</w:r>
    </w:p>
    <w:p w14:paraId="065C9898" w14:textId="755B2620" w:rsidR="00FD1C93" w:rsidRDefault="00FD1C93" w:rsidP="00FD1C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56A74F" w14:textId="77777777" w:rsidR="00FD1C93" w:rsidRPr="000F2126" w:rsidRDefault="00FD1C93" w:rsidP="00FD1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0F2126">
        <w:rPr>
          <w:rFonts w:eastAsiaTheme="minorHAnsi"/>
          <w:sz w:val="28"/>
          <w:szCs w:val="28"/>
          <w:u w:val="single"/>
          <w:lang w:eastAsia="en-US"/>
        </w:rPr>
        <w:t>Задачи программы:</w:t>
      </w:r>
    </w:p>
    <w:p w14:paraId="7C5D3BFD" w14:textId="77777777" w:rsidR="00FD1C93" w:rsidRPr="00DD449B" w:rsidRDefault="00FD1C93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создание в системе об</w:t>
      </w:r>
      <w:r w:rsidRPr="00DD449B">
        <w:rPr>
          <w:rFonts w:eastAsiaTheme="minorHAnsi"/>
          <w:sz w:val="28"/>
          <w:szCs w:val="28"/>
          <w:lang w:eastAsia="en-US"/>
        </w:rPr>
        <w:t>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 w14:paraId="1FD36541" w14:textId="77777777" w:rsidR="00FD1C93" w:rsidRPr="00DD449B" w:rsidRDefault="00FD1C93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>2) создание комплексной цифровой инфраструкт</w:t>
      </w:r>
      <w:r w:rsidR="000F2126" w:rsidRPr="00DD449B">
        <w:rPr>
          <w:rFonts w:eastAsiaTheme="minorHAnsi"/>
          <w:sz w:val="28"/>
          <w:szCs w:val="28"/>
          <w:lang w:eastAsia="en-US"/>
        </w:rPr>
        <w:t>уры системы образования региона;</w:t>
      </w:r>
    </w:p>
    <w:p w14:paraId="0BE02A56" w14:textId="77777777" w:rsidR="000F2126" w:rsidRPr="00DD449B" w:rsidRDefault="000F2126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>3) создание условий для внедрения современной и безопасной цифровой образовательной среды, обеспечивающей высокое качество и доступность образования всех  уровней;</w:t>
      </w:r>
    </w:p>
    <w:p w14:paraId="31C4CFCD" w14:textId="77777777" w:rsidR="000F2126" w:rsidRPr="00DD449B" w:rsidRDefault="000F2126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>4)создание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14:paraId="6664CBE7" w14:textId="77777777" w:rsidR="000F2126" w:rsidRPr="00DD449B" w:rsidRDefault="000F2126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>5) обеспечение семейного жизнеустройства детей-сирот, детей, оставшихся без попечения родителей;</w:t>
      </w:r>
    </w:p>
    <w:p w14:paraId="4F83EF10" w14:textId="77777777" w:rsidR="00FD1C93" w:rsidRPr="00DD449B" w:rsidRDefault="00FD1C93" w:rsidP="00DD449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3772802" w14:textId="77777777" w:rsidR="000F2126" w:rsidRPr="00DD449B" w:rsidRDefault="000F2126" w:rsidP="00DD449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D469D7B" w14:textId="77777777" w:rsidR="00086E2F" w:rsidRPr="00DD449B" w:rsidRDefault="00086E2F" w:rsidP="00DD44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D449B">
        <w:rPr>
          <w:b/>
          <w:sz w:val="28"/>
          <w:szCs w:val="28"/>
        </w:rPr>
        <w:t>2.3.Показатели достижения цели и задач</w:t>
      </w:r>
    </w:p>
    <w:p w14:paraId="79145FD5" w14:textId="77777777" w:rsidR="00DC08F9" w:rsidRPr="00DD449B" w:rsidRDefault="00DC08F9" w:rsidP="00DD449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DAD5AA7" w14:textId="2DAF6357" w:rsidR="00E43D58" w:rsidRPr="00DD449B" w:rsidRDefault="000D52FB" w:rsidP="00DD449B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</w:t>
      </w:r>
      <w:r w:rsidR="00E43D58" w:rsidRPr="00DD449B">
        <w:rPr>
          <w:bCs/>
          <w:color w:val="auto"/>
          <w:sz w:val="28"/>
          <w:szCs w:val="28"/>
        </w:rPr>
        <w:t>Сведения об индикаторах и показателях и их значения представлены в приложении №1 к Программе.</w:t>
      </w:r>
    </w:p>
    <w:p w14:paraId="1E7B7E47" w14:textId="0C214A70" w:rsidR="00DC08F9" w:rsidRPr="00DD449B" w:rsidRDefault="000D52FB" w:rsidP="00DD449B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</w:t>
      </w:r>
      <w:r w:rsidR="00E43D58" w:rsidRPr="00DD449B">
        <w:rPr>
          <w:bCs/>
          <w:color w:val="auto"/>
          <w:sz w:val="28"/>
          <w:szCs w:val="28"/>
        </w:rPr>
        <w:t>Для достижения целей и задач Программы вводятся следующие показатели:</w:t>
      </w:r>
    </w:p>
    <w:p w14:paraId="4DDF989A" w14:textId="750552E0" w:rsidR="006A1575" w:rsidRPr="006A1575" w:rsidRDefault="006A1575" w:rsidP="006A157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="006C1BF2">
        <w:rPr>
          <w:rFonts w:eastAsiaTheme="minorHAnsi"/>
          <w:sz w:val="28"/>
          <w:szCs w:val="28"/>
          <w:lang w:eastAsia="en-US"/>
        </w:rPr>
        <w:t xml:space="preserve"> </w:t>
      </w:r>
      <w:r w:rsidRPr="006A157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1 «Численность детей в возрасте от 3 до 7 лет, поставленных на учет для получения дошкольного образования в текущем году»</w:t>
      </w:r>
      <w:r w:rsidR="00E43D58" w:rsidRPr="006A15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A1575">
        <w:rPr>
          <w:rFonts w:ascii="Times New Roman" w:hAnsi="Times New Roman" w:cs="Times New Roman"/>
          <w:sz w:val="28"/>
          <w:szCs w:val="28"/>
        </w:rPr>
        <w:t>показывает потребность населения в услугах дошкольного образования для детей в возрасте от 3 до 7 лет в абсолютных показателях.</w:t>
      </w:r>
    </w:p>
    <w:p w14:paraId="02A839D2" w14:textId="2D830ABF" w:rsidR="006C1BF2" w:rsidRDefault="000D52FB" w:rsidP="006C1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E43D58" w:rsidRPr="00606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="006A157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43D58" w:rsidRPr="006061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04CFC" w:rsidRPr="0060615A">
        <w:rPr>
          <w:rFonts w:ascii="Times New Roman" w:hAnsi="Times New Roman" w:cs="Times New Roman"/>
          <w:sz w:val="28"/>
          <w:szCs w:val="28"/>
        </w:rPr>
        <w:t>Доступность</w:t>
      </w:r>
      <w:r w:rsidR="00304CFC" w:rsidRPr="005A32B6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в возрасте от 2 месяцев до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</w:r>
      <w:r w:rsidR="00304CFC">
        <w:rPr>
          <w:sz w:val="28"/>
          <w:szCs w:val="28"/>
        </w:rPr>
        <w:t>»</w:t>
      </w:r>
      <w:r w:rsidR="00304CFC" w:rsidRPr="00304CFC">
        <w:t xml:space="preserve"> </w:t>
      </w:r>
      <w:r w:rsidR="00304CFC" w:rsidRPr="00304CFC">
        <w:rPr>
          <w:rFonts w:ascii="Times New Roman" w:hAnsi="Times New Roman" w:cs="Times New Roman"/>
          <w:sz w:val="28"/>
          <w:szCs w:val="28"/>
        </w:rPr>
        <w:t>характеризует доступность услуг дошкольного образования для детей в возрасте до 7</w:t>
      </w:r>
      <w:r w:rsidR="00304CFC">
        <w:rPr>
          <w:rFonts w:ascii="Times New Roman" w:hAnsi="Times New Roman" w:cs="Times New Roman"/>
          <w:sz w:val="28"/>
          <w:szCs w:val="28"/>
        </w:rPr>
        <w:t xml:space="preserve"> лет</w:t>
      </w:r>
      <w:r w:rsidR="00304CFC" w:rsidRPr="005A32B6">
        <w:rPr>
          <w:rFonts w:ascii="Times New Roman" w:hAnsi="Times New Roman" w:cs="Times New Roman"/>
          <w:sz w:val="28"/>
          <w:szCs w:val="28"/>
        </w:rPr>
        <w:t>;</w:t>
      </w:r>
    </w:p>
    <w:p w14:paraId="0ABEE078" w14:textId="3E1EDB24" w:rsidR="00E43D58" w:rsidRPr="006C1BF2" w:rsidRDefault="00E43D58" w:rsidP="006C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</w:t>
      </w:r>
      <w:r w:rsidR="006A157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04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«Доступность дошкольного образования (отношение </w:t>
      </w:r>
      <w:r w:rsidRPr="00304C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</w:r>
      <w:r w:rsidR="00304CFC" w:rsidRPr="00304CFC">
        <w:rPr>
          <w:rFonts w:ascii="Times New Roman" w:hAnsi="Times New Roman" w:cs="Times New Roman"/>
          <w:sz w:val="28"/>
          <w:szCs w:val="28"/>
        </w:rPr>
        <w:t xml:space="preserve"> характеризует доступность услуг дошкольного образования для детей в возрас</w:t>
      </w:r>
      <w:r w:rsidR="00304CFC">
        <w:rPr>
          <w:rFonts w:ascii="Times New Roman" w:hAnsi="Times New Roman" w:cs="Times New Roman"/>
          <w:sz w:val="28"/>
          <w:szCs w:val="28"/>
        </w:rPr>
        <w:t>те до 3 лет</w:t>
      </w:r>
      <w:r w:rsidRPr="00DD449B">
        <w:rPr>
          <w:rFonts w:eastAsiaTheme="minorHAnsi"/>
          <w:sz w:val="28"/>
          <w:szCs w:val="28"/>
          <w:lang w:eastAsia="en-US"/>
        </w:rPr>
        <w:t>;</w:t>
      </w:r>
    </w:p>
    <w:p w14:paraId="57B61165" w14:textId="7EDAB1BF" w:rsidR="00ED7A83" w:rsidRPr="006C1BF2" w:rsidRDefault="006C1BF2" w:rsidP="006C1BF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D7A83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6A1575">
        <w:rPr>
          <w:rFonts w:eastAsiaTheme="minorHAnsi"/>
          <w:sz w:val="28"/>
          <w:szCs w:val="28"/>
          <w:lang w:eastAsia="en-US"/>
        </w:rPr>
        <w:t>4</w:t>
      </w:r>
      <w:r w:rsidR="00ED7A83">
        <w:rPr>
          <w:rFonts w:eastAsiaTheme="minorHAnsi"/>
          <w:sz w:val="28"/>
          <w:szCs w:val="28"/>
          <w:lang w:eastAsia="en-US"/>
        </w:rPr>
        <w:t xml:space="preserve"> «</w:t>
      </w:r>
      <w:r w:rsidR="00ED7A83">
        <w:rPr>
          <w:sz w:val="28"/>
          <w:szCs w:val="28"/>
        </w:rPr>
        <w:t>У</w:t>
      </w:r>
      <w:r w:rsidR="00ED7A83" w:rsidRPr="0019411E">
        <w:rPr>
          <w:sz w:val="28"/>
          <w:szCs w:val="28"/>
        </w:rPr>
        <w:t>ровень оснащенности дошкольных образовательных учреждений,  в соответствии с требованиями ФГОС</w:t>
      </w:r>
      <w:r w:rsidR="00ED7A83">
        <w:rPr>
          <w:sz w:val="28"/>
          <w:szCs w:val="28"/>
        </w:rPr>
        <w:t>» характеризует</w:t>
      </w:r>
      <w:r w:rsidR="00252D08">
        <w:rPr>
          <w:sz w:val="28"/>
          <w:szCs w:val="28"/>
        </w:rPr>
        <w:t>,</w:t>
      </w:r>
      <w:r w:rsidR="00ED7A83">
        <w:rPr>
          <w:sz w:val="28"/>
          <w:szCs w:val="28"/>
        </w:rPr>
        <w:t xml:space="preserve"> насколько  созданные в дошкольных образовательных учреждениях условия обучения соответствуют требованиям ФГОС.</w:t>
      </w:r>
    </w:p>
    <w:p w14:paraId="7EC62A31" w14:textId="457A6060" w:rsidR="00E43D58" w:rsidRPr="00DD449B" w:rsidRDefault="00E43D58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304CFC">
        <w:rPr>
          <w:rFonts w:eastAsiaTheme="minorHAnsi"/>
          <w:sz w:val="28"/>
          <w:szCs w:val="28"/>
          <w:lang w:eastAsia="en-US"/>
        </w:rPr>
        <w:t xml:space="preserve"> </w:t>
      </w:r>
      <w:r w:rsidR="00252D08">
        <w:rPr>
          <w:rFonts w:eastAsiaTheme="minorHAnsi"/>
          <w:sz w:val="28"/>
          <w:szCs w:val="28"/>
          <w:lang w:eastAsia="en-US"/>
        </w:rPr>
        <w:t xml:space="preserve"> </w:t>
      </w:r>
      <w:r w:rsidRPr="00DD449B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5</w:t>
      </w:r>
      <w:r w:rsidRPr="00DD449B">
        <w:rPr>
          <w:rFonts w:eastAsiaTheme="minorHAnsi"/>
          <w:sz w:val="28"/>
          <w:szCs w:val="28"/>
          <w:lang w:eastAsia="en-US"/>
        </w:rPr>
        <w:t xml:space="preserve"> «Доля детей-инвалидов дошкольного возраста, охваченных социальной поддержкой»</w:t>
      </w:r>
      <w:r w:rsidR="00304CFC" w:rsidRPr="00304CFC">
        <w:t xml:space="preserve"> </w:t>
      </w:r>
      <w:r w:rsidR="00304CFC" w:rsidRPr="00304CFC">
        <w:rPr>
          <w:sz w:val="28"/>
          <w:szCs w:val="28"/>
        </w:rPr>
        <w:t>указывает на удельный вес детей-инвалидов дошкольного возраста, реализовавших право на меры социальной поддержки</w:t>
      </w:r>
      <w:r w:rsidRPr="00DD449B">
        <w:rPr>
          <w:rFonts w:eastAsiaTheme="minorHAnsi"/>
          <w:sz w:val="28"/>
          <w:szCs w:val="28"/>
          <w:lang w:eastAsia="en-US"/>
        </w:rPr>
        <w:t>;</w:t>
      </w:r>
    </w:p>
    <w:p w14:paraId="134D9AE8" w14:textId="17401E4E" w:rsidR="00E43D58" w:rsidRPr="00DD449B" w:rsidRDefault="00E43D58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252D08">
        <w:rPr>
          <w:rFonts w:eastAsiaTheme="minorHAnsi"/>
          <w:sz w:val="28"/>
          <w:szCs w:val="28"/>
          <w:lang w:eastAsia="en-US"/>
        </w:rPr>
        <w:t xml:space="preserve"> </w:t>
      </w:r>
      <w:r w:rsidR="000D52FB">
        <w:rPr>
          <w:rFonts w:eastAsiaTheme="minorHAnsi"/>
          <w:sz w:val="28"/>
          <w:szCs w:val="28"/>
          <w:lang w:eastAsia="en-US"/>
        </w:rPr>
        <w:t xml:space="preserve"> </w:t>
      </w:r>
      <w:r w:rsidRPr="00DD449B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6</w:t>
      </w:r>
      <w:r w:rsidRPr="00DD449B">
        <w:rPr>
          <w:rFonts w:eastAsiaTheme="minorHAnsi"/>
          <w:sz w:val="28"/>
          <w:szCs w:val="28"/>
          <w:lang w:eastAsia="en-US"/>
        </w:rPr>
        <w:t xml:space="preserve"> «Удельный вес численности обучающихся, занимающихся в первую смену, в общей численности обучающихся общеобразовательных организаций»</w:t>
      </w:r>
      <w:r w:rsidR="00252D08">
        <w:rPr>
          <w:rFonts w:eastAsiaTheme="minorHAnsi"/>
          <w:sz w:val="28"/>
          <w:szCs w:val="28"/>
          <w:lang w:eastAsia="en-US"/>
        </w:rPr>
        <w:t xml:space="preserve"> характеризует созданные условия, обеспечивающие доступность общего образования</w:t>
      </w:r>
      <w:r w:rsidRPr="00DD449B">
        <w:rPr>
          <w:rFonts w:eastAsiaTheme="minorHAnsi"/>
          <w:sz w:val="28"/>
          <w:szCs w:val="28"/>
          <w:lang w:eastAsia="en-US"/>
        </w:rPr>
        <w:t>;</w:t>
      </w:r>
    </w:p>
    <w:p w14:paraId="233C688F" w14:textId="11D74372" w:rsidR="00E43D58" w:rsidRPr="00B31B0D" w:rsidRDefault="00E43D58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252D08">
        <w:rPr>
          <w:rFonts w:eastAsiaTheme="minorHAnsi"/>
          <w:sz w:val="28"/>
          <w:szCs w:val="28"/>
          <w:lang w:eastAsia="en-US"/>
        </w:rPr>
        <w:t xml:space="preserve"> </w:t>
      </w:r>
      <w:r w:rsidR="000D52FB">
        <w:rPr>
          <w:rFonts w:eastAsiaTheme="minorHAnsi"/>
          <w:sz w:val="28"/>
          <w:szCs w:val="28"/>
          <w:lang w:eastAsia="en-US"/>
        </w:rPr>
        <w:t xml:space="preserve"> </w:t>
      </w:r>
      <w:r w:rsidR="00252D08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7</w:t>
      </w:r>
      <w:r w:rsidRPr="00DD449B">
        <w:rPr>
          <w:rFonts w:eastAsiaTheme="minorHAnsi"/>
          <w:sz w:val="28"/>
          <w:szCs w:val="28"/>
          <w:lang w:eastAsia="en-US"/>
        </w:rPr>
        <w:t xml:space="preserve">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</w:t>
      </w:r>
      <w:r w:rsidR="00B31B0D" w:rsidRPr="00B31B0D">
        <w:t xml:space="preserve"> </w:t>
      </w:r>
      <w:r w:rsidR="00B31B0D" w:rsidRPr="00B31B0D">
        <w:rPr>
          <w:sz w:val="28"/>
          <w:szCs w:val="28"/>
        </w:rPr>
        <w:t>характеризует соответствующие условия, созданные для безопасной перевозки детей школьными автобусами до места учебы и обратно</w:t>
      </w:r>
      <w:r w:rsidRPr="00B31B0D">
        <w:rPr>
          <w:rFonts w:eastAsiaTheme="minorHAnsi"/>
          <w:sz w:val="28"/>
          <w:szCs w:val="28"/>
          <w:lang w:eastAsia="en-US"/>
        </w:rPr>
        <w:t>;</w:t>
      </w:r>
    </w:p>
    <w:p w14:paraId="5F840B37" w14:textId="0A432D3B" w:rsidR="00D357DA" w:rsidRDefault="00E43D58" w:rsidP="00D357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 </w:t>
      </w:r>
      <w:r w:rsidR="000D52FB">
        <w:rPr>
          <w:rFonts w:eastAsiaTheme="minorHAnsi"/>
          <w:sz w:val="28"/>
          <w:szCs w:val="28"/>
          <w:lang w:eastAsia="en-US"/>
        </w:rPr>
        <w:t xml:space="preserve"> </w:t>
      </w:r>
      <w:r w:rsidR="00252D08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8</w:t>
      </w:r>
      <w:r w:rsidRPr="00DD449B">
        <w:rPr>
          <w:rFonts w:eastAsiaTheme="minorHAnsi"/>
          <w:sz w:val="28"/>
          <w:szCs w:val="28"/>
          <w:lang w:eastAsia="en-US"/>
        </w:rPr>
        <w:t xml:space="preserve"> «Удельный вес учащихся 1 - 4 классов, обеспеченных горячим питанием, от общей численности обучающихся данной возрастной категории»</w:t>
      </w:r>
      <w:r w:rsidR="00D357DA" w:rsidRPr="00D357DA">
        <w:t xml:space="preserve"> </w:t>
      </w:r>
      <w:r w:rsidR="00D357DA" w:rsidRPr="00D357DA">
        <w:rPr>
          <w:sz w:val="28"/>
          <w:szCs w:val="28"/>
        </w:rPr>
        <w:t>характеризует эффективность организации питания и обеспечение социальных гарантий для указанной категории учащихся</w:t>
      </w:r>
      <w:r w:rsidR="00D357DA">
        <w:rPr>
          <w:sz w:val="28"/>
          <w:szCs w:val="28"/>
        </w:rPr>
        <w:t>;</w:t>
      </w:r>
    </w:p>
    <w:p w14:paraId="3B271F88" w14:textId="77777777" w:rsidR="000D52FB" w:rsidRDefault="00D357DA" w:rsidP="000D52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52D08">
        <w:rPr>
          <w:rFonts w:eastAsiaTheme="minorHAnsi"/>
          <w:sz w:val="28"/>
          <w:szCs w:val="28"/>
          <w:lang w:eastAsia="en-US"/>
        </w:rPr>
        <w:t xml:space="preserve">Показатель  </w:t>
      </w:r>
      <w:r w:rsidR="00B31B0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«У</w:t>
      </w:r>
      <w:r w:rsidRPr="00435909">
        <w:rPr>
          <w:sz w:val="28"/>
          <w:szCs w:val="28"/>
        </w:rPr>
        <w:t xml:space="preserve">дельный  вес учащихся </w:t>
      </w:r>
      <w:r w:rsidRPr="0001178A">
        <w:rPr>
          <w:sz w:val="28"/>
          <w:szCs w:val="28"/>
        </w:rPr>
        <w:t>5</w:t>
      </w:r>
      <w:r w:rsidRPr="00435909">
        <w:rPr>
          <w:sz w:val="28"/>
          <w:szCs w:val="28"/>
        </w:rPr>
        <w:t xml:space="preserve">-11 классов, обеспеченных  горячим  питанием,  от    общей  численности  </w:t>
      </w:r>
      <w:r>
        <w:rPr>
          <w:sz w:val="28"/>
          <w:szCs w:val="28"/>
        </w:rPr>
        <w:t>данной возрастной категории»</w:t>
      </w:r>
      <w:r w:rsidRPr="00D357DA">
        <w:t xml:space="preserve"> </w:t>
      </w:r>
      <w:r w:rsidRPr="00D357DA">
        <w:rPr>
          <w:sz w:val="28"/>
          <w:szCs w:val="28"/>
        </w:rPr>
        <w:t>характеризует эффективность организации питания и обеспечение социальных гарантий для указанной категории учащихся</w:t>
      </w:r>
      <w:r w:rsidRPr="00435909">
        <w:rPr>
          <w:sz w:val="28"/>
          <w:szCs w:val="28"/>
        </w:rPr>
        <w:t>;</w:t>
      </w:r>
    </w:p>
    <w:p w14:paraId="2F18B895" w14:textId="1E052AC9" w:rsidR="00B31B0D" w:rsidRPr="000D52FB" w:rsidRDefault="000D52FB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2211F" w:rsidRPr="00B31B0D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 w:rsidRPr="00B31B0D">
        <w:rPr>
          <w:rFonts w:eastAsiaTheme="minorHAnsi"/>
          <w:sz w:val="28"/>
          <w:szCs w:val="28"/>
          <w:lang w:eastAsia="en-US"/>
        </w:rPr>
        <w:t>10</w:t>
      </w:r>
      <w:r w:rsidR="00E43D58" w:rsidRPr="00B31B0D">
        <w:rPr>
          <w:rFonts w:eastAsiaTheme="minorHAnsi"/>
          <w:sz w:val="28"/>
          <w:szCs w:val="28"/>
          <w:lang w:eastAsia="en-US"/>
        </w:rPr>
        <w:t xml:space="preserve"> 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</w:t>
      </w:r>
      <w:r w:rsidR="00B31B0D" w:rsidRPr="00B31B0D">
        <w:rPr>
          <w:sz w:val="28"/>
          <w:szCs w:val="28"/>
        </w:rPr>
        <w:t xml:space="preserve"> характеризует доступность качественных образовательных услуг для детей-инвалидов и детей с огран</w:t>
      </w:r>
      <w:r>
        <w:rPr>
          <w:sz w:val="28"/>
          <w:szCs w:val="28"/>
        </w:rPr>
        <w:t>иченными возможностями здоровья;</w:t>
      </w:r>
    </w:p>
    <w:p w14:paraId="12663E2E" w14:textId="573A8827" w:rsidR="00E43D58" w:rsidRPr="00DD449B" w:rsidRDefault="00B31B0D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E43D58" w:rsidRPr="00B31B0D">
        <w:rPr>
          <w:rFonts w:eastAsiaTheme="minorHAnsi"/>
          <w:sz w:val="28"/>
          <w:szCs w:val="28"/>
          <w:lang w:eastAsia="en-US"/>
        </w:rPr>
        <w:t xml:space="preserve">  Показат</w:t>
      </w:r>
      <w:r w:rsidR="00E2211F" w:rsidRPr="00B31B0D">
        <w:rPr>
          <w:rFonts w:eastAsiaTheme="minorHAnsi"/>
          <w:sz w:val="28"/>
          <w:szCs w:val="28"/>
          <w:lang w:eastAsia="en-US"/>
        </w:rPr>
        <w:t>ель 1</w:t>
      </w:r>
      <w:r w:rsidRPr="00B31B0D">
        <w:rPr>
          <w:rFonts w:eastAsiaTheme="minorHAnsi"/>
          <w:sz w:val="28"/>
          <w:szCs w:val="28"/>
          <w:lang w:eastAsia="en-US"/>
        </w:rPr>
        <w:t>1</w:t>
      </w:r>
      <w:r w:rsidR="00E43D58" w:rsidRPr="00B31B0D">
        <w:rPr>
          <w:rFonts w:eastAsiaTheme="minorHAnsi"/>
          <w:sz w:val="28"/>
          <w:szCs w:val="28"/>
          <w:lang w:eastAsia="en-US"/>
        </w:rPr>
        <w:t xml:space="preserve"> «</w:t>
      </w:r>
      <w:r w:rsidR="003C5E41" w:rsidRPr="00B31B0D">
        <w:rPr>
          <w:rFonts w:eastAsiaTheme="minorHAnsi"/>
          <w:sz w:val="28"/>
          <w:szCs w:val="28"/>
          <w:lang w:eastAsia="en-US"/>
        </w:rPr>
        <w:t>Доля образовательных организаций</w:t>
      </w:r>
      <w:r w:rsidR="00E43D58" w:rsidRPr="00B31B0D">
        <w:rPr>
          <w:rFonts w:eastAsiaTheme="minorHAnsi"/>
          <w:sz w:val="28"/>
          <w:szCs w:val="28"/>
          <w:lang w:eastAsia="en-US"/>
        </w:rPr>
        <w:t xml:space="preserve">, </w:t>
      </w:r>
      <w:r w:rsidR="003C5E41" w:rsidRPr="00B31B0D">
        <w:rPr>
          <w:rFonts w:eastAsiaTheme="minorHAnsi"/>
          <w:sz w:val="28"/>
          <w:szCs w:val="28"/>
          <w:lang w:eastAsia="en-US"/>
        </w:rPr>
        <w:t xml:space="preserve">показавших низкие образовательные результаты по итогам учебного года, и  функционирующих в неблагоприятных социальных условиях, </w:t>
      </w:r>
      <w:r w:rsidR="00E43D58" w:rsidRPr="00B31B0D">
        <w:rPr>
          <w:rFonts w:eastAsiaTheme="minorHAnsi"/>
          <w:sz w:val="28"/>
          <w:szCs w:val="28"/>
          <w:lang w:eastAsia="en-US"/>
        </w:rPr>
        <w:t>в которых разработаны и реализуются мероприятия по</w:t>
      </w:r>
      <w:r w:rsidR="003C5E41" w:rsidRPr="00B31B0D">
        <w:rPr>
          <w:rFonts w:eastAsiaTheme="minorHAnsi"/>
          <w:sz w:val="28"/>
          <w:szCs w:val="28"/>
          <w:lang w:eastAsia="en-US"/>
        </w:rPr>
        <w:t xml:space="preserve"> повышению качества образования</w:t>
      </w:r>
      <w:r w:rsidR="00E43D58" w:rsidRPr="00B31B0D">
        <w:rPr>
          <w:rFonts w:eastAsiaTheme="minorHAnsi"/>
          <w:sz w:val="28"/>
          <w:szCs w:val="28"/>
          <w:lang w:eastAsia="en-US"/>
        </w:rPr>
        <w:t xml:space="preserve">, в </w:t>
      </w:r>
      <w:r w:rsidR="003C5E41" w:rsidRPr="00B31B0D">
        <w:rPr>
          <w:rFonts w:eastAsiaTheme="minorHAnsi"/>
          <w:sz w:val="28"/>
          <w:szCs w:val="28"/>
          <w:lang w:eastAsia="en-US"/>
        </w:rPr>
        <w:t>их общем количестве»</w:t>
      </w:r>
      <w:r w:rsidRPr="00B31B0D">
        <w:t xml:space="preserve"> </w:t>
      </w:r>
      <w:r w:rsidRPr="00B31B0D">
        <w:rPr>
          <w:sz w:val="28"/>
          <w:szCs w:val="28"/>
        </w:rPr>
        <w:t>направлен на перевод школ, имеющих стабильно низкие результаты обучения и (или) функционирующих в неблагоприятных социальных условиях, в режи</w:t>
      </w:r>
      <w:r w:rsidR="000D52FB">
        <w:rPr>
          <w:sz w:val="28"/>
          <w:szCs w:val="28"/>
        </w:rPr>
        <w:t>м эффективного функционирования;</w:t>
      </w:r>
    </w:p>
    <w:p w14:paraId="776C271A" w14:textId="68BBE8A3" w:rsidR="00E43D58" w:rsidRPr="00B31B0D" w:rsidRDefault="003C5E41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 </w:t>
      </w:r>
      <w:r w:rsidR="00E2211F">
        <w:rPr>
          <w:rFonts w:eastAsiaTheme="minorHAnsi"/>
          <w:sz w:val="28"/>
          <w:szCs w:val="28"/>
          <w:lang w:eastAsia="en-US"/>
        </w:rPr>
        <w:t>Показатель 1</w:t>
      </w:r>
      <w:r w:rsidR="00B31B0D">
        <w:rPr>
          <w:rFonts w:eastAsiaTheme="minorHAnsi"/>
          <w:sz w:val="28"/>
          <w:szCs w:val="28"/>
          <w:lang w:eastAsia="en-US"/>
        </w:rPr>
        <w:t>2</w:t>
      </w:r>
      <w:r w:rsidRPr="00DD449B">
        <w:rPr>
          <w:rFonts w:eastAsiaTheme="minorHAnsi"/>
          <w:sz w:val="28"/>
          <w:szCs w:val="28"/>
          <w:lang w:eastAsia="en-US"/>
        </w:rPr>
        <w:t xml:space="preserve"> «У</w:t>
      </w:r>
      <w:r w:rsidR="00E43D58" w:rsidRPr="00DD449B">
        <w:rPr>
          <w:rFonts w:eastAsiaTheme="minorHAnsi"/>
          <w:sz w:val="28"/>
          <w:szCs w:val="28"/>
          <w:lang w:eastAsia="en-US"/>
        </w:rPr>
        <w:t xml:space="preserve">дельный вес численности обучающихся в образовательных организациях общего образования в соответствии с федеральными </w:t>
      </w:r>
      <w:r w:rsidR="00E43D58" w:rsidRPr="00DD449B">
        <w:rPr>
          <w:rFonts w:eastAsiaTheme="minorHAnsi"/>
          <w:sz w:val="28"/>
          <w:szCs w:val="28"/>
          <w:lang w:eastAsia="en-US"/>
        </w:rPr>
        <w:lastRenderedPageBreak/>
        <w:t>государственными образовательными стандартами в общей численности обучающихся в общеобразовательных организациях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B31B0D" w:rsidRPr="00B31B0D">
        <w:t xml:space="preserve"> </w:t>
      </w:r>
      <w:r w:rsidR="00B31B0D" w:rsidRPr="00B31B0D">
        <w:rPr>
          <w:sz w:val="28"/>
          <w:szCs w:val="28"/>
        </w:rPr>
        <w:t>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стандартами начального общего образования, основного общего образован</w:t>
      </w:r>
      <w:r w:rsidR="000D52FB">
        <w:rPr>
          <w:sz w:val="28"/>
          <w:szCs w:val="28"/>
        </w:rPr>
        <w:t>ия, среднего общего образования</w:t>
      </w:r>
      <w:r w:rsidR="00E43D58" w:rsidRPr="00B31B0D">
        <w:rPr>
          <w:rFonts w:eastAsiaTheme="minorHAnsi"/>
          <w:sz w:val="28"/>
          <w:szCs w:val="28"/>
          <w:lang w:eastAsia="en-US"/>
        </w:rPr>
        <w:t>;</w:t>
      </w:r>
    </w:p>
    <w:p w14:paraId="7BF405B4" w14:textId="640318E9" w:rsidR="000D52FB" w:rsidRDefault="003C5E41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</w:t>
      </w:r>
      <w:r w:rsidR="00E2211F">
        <w:rPr>
          <w:rFonts w:eastAsiaTheme="minorHAnsi"/>
          <w:sz w:val="28"/>
          <w:szCs w:val="28"/>
          <w:lang w:eastAsia="en-US"/>
        </w:rPr>
        <w:t>Показатель 1</w:t>
      </w:r>
      <w:r w:rsidR="00B31B0D">
        <w:rPr>
          <w:rFonts w:eastAsiaTheme="minorHAnsi"/>
          <w:sz w:val="28"/>
          <w:szCs w:val="28"/>
          <w:lang w:eastAsia="en-US"/>
        </w:rPr>
        <w:t>3</w:t>
      </w:r>
      <w:r w:rsidRPr="00DD449B">
        <w:rPr>
          <w:rFonts w:eastAsiaTheme="minorHAnsi"/>
          <w:sz w:val="28"/>
          <w:szCs w:val="28"/>
          <w:lang w:eastAsia="en-US"/>
        </w:rPr>
        <w:t xml:space="preserve"> «К</w:t>
      </w:r>
      <w:r w:rsidR="00E43D58" w:rsidRPr="00DD449B">
        <w:rPr>
          <w:rFonts w:eastAsiaTheme="minorHAnsi"/>
          <w:sz w:val="28"/>
          <w:szCs w:val="28"/>
          <w:lang w:eastAsia="en-US"/>
        </w:rPr>
        <w:t>оличество общеобразовательных организаций, обновивших материально-техническую базу для занятий физкультурой и спортом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8240DF">
        <w:rPr>
          <w:rFonts w:eastAsiaTheme="minorHAnsi"/>
          <w:sz w:val="28"/>
          <w:szCs w:val="28"/>
          <w:lang w:eastAsia="en-US"/>
        </w:rPr>
        <w:t xml:space="preserve"> направлен на увеличение количества общеобразовательных организаций, в которых созданы современные условия для занятий физкультурой и спортом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3F85D5BE" w14:textId="234E6552" w:rsidR="00B31B0D" w:rsidRPr="000D52FB" w:rsidRDefault="000D52FB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2211F" w:rsidRPr="00B31B0D">
        <w:rPr>
          <w:rFonts w:eastAsiaTheme="minorHAnsi"/>
          <w:sz w:val="28"/>
          <w:szCs w:val="28"/>
          <w:lang w:eastAsia="en-US"/>
        </w:rPr>
        <w:t>Показатель 1</w:t>
      </w:r>
      <w:r w:rsidR="00B31B0D" w:rsidRPr="00B31B0D">
        <w:rPr>
          <w:rFonts w:eastAsiaTheme="minorHAnsi"/>
          <w:sz w:val="28"/>
          <w:szCs w:val="28"/>
          <w:lang w:eastAsia="en-US"/>
        </w:rPr>
        <w:t>4</w:t>
      </w:r>
      <w:r w:rsidR="003C5E41" w:rsidRPr="00B31B0D">
        <w:rPr>
          <w:rFonts w:eastAsiaTheme="minorHAnsi"/>
          <w:sz w:val="28"/>
          <w:szCs w:val="28"/>
          <w:lang w:eastAsia="en-US"/>
        </w:rPr>
        <w:t xml:space="preserve"> «У</w:t>
      </w:r>
      <w:r w:rsidR="00E43D58" w:rsidRPr="00B31B0D">
        <w:rPr>
          <w:rFonts w:eastAsiaTheme="minorHAnsi"/>
          <w:sz w:val="28"/>
          <w:szCs w:val="28"/>
          <w:lang w:eastAsia="en-US"/>
        </w:rPr>
        <w:t>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</w:r>
      <w:r w:rsidR="003C5E41" w:rsidRPr="00B31B0D">
        <w:rPr>
          <w:rFonts w:eastAsiaTheme="minorHAnsi"/>
          <w:sz w:val="28"/>
          <w:szCs w:val="28"/>
          <w:lang w:eastAsia="en-US"/>
        </w:rPr>
        <w:t>»</w:t>
      </w:r>
      <w:r w:rsidR="00B31B0D" w:rsidRPr="00B31B0D">
        <w:rPr>
          <w:sz w:val="28"/>
          <w:szCs w:val="28"/>
        </w:rPr>
        <w:t xml:space="preserve"> характеризует качество образования в части внеучебных достижений обучающихся, а также результативность мероприятий по поддерж</w:t>
      </w:r>
      <w:r>
        <w:rPr>
          <w:sz w:val="28"/>
          <w:szCs w:val="28"/>
        </w:rPr>
        <w:t>ке талантливых детей и молодежи;</w:t>
      </w:r>
    </w:p>
    <w:p w14:paraId="4CEB7A89" w14:textId="46695871" w:rsidR="00E43D58" w:rsidRPr="00DD449B" w:rsidRDefault="000D52FB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C5E41" w:rsidRPr="00DD449B">
        <w:rPr>
          <w:rFonts w:eastAsiaTheme="minorHAnsi"/>
          <w:sz w:val="28"/>
          <w:szCs w:val="28"/>
          <w:lang w:eastAsia="en-US"/>
        </w:rPr>
        <w:t xml:space="preserve"> </w:t>
      </w:r>
      <w:r w:rsidR="00E2211F">
        <w:rPr>
          <w:rFonts w:eastAsiaTheme="minorHAnsi"/>
          <w:sz w:val="28"/>
          <w:szCs w:val="28"/>
          <w:lang w:eastAsia="en-US"/>
        </w:rPr>
        <w:t>Показатель 1</w:t>
      </w:r>
      <w:r w:rsidR="00B31B0D">
        <w:rPr>
          <w:rFonts w:eastAsiaTheme="minorHAnsi"/>
          <w:sz w:val="28"/>
          <w:szCs w:val="28"/>
          <w:lang w:eastAsia="en-US"/>
        </w:rPr>
        <w:t>5</w:t>
      </w:r>
      <w:r w:rsidR="003C5E41" w:rsidRPr="00DD449B">
        <w:rPr>
          <w:rFonts w:eastAsiaTheme="minorHAnsi"/>
          <w:sz w:val="28"/>
          <w:szCs w:val="28"/>
          <w:lang w:eastAsia="en-US"/>
        </w:rPr>
        <w:t xml:space="preserve"> «Д</w:t>
      </w:r>
      <w:r w:rsidR="00E43D58" w:rsidRPr="00DD449B">
        <w:rPr>
          <w:rFonts w:eastAsiaTheme="minorHAnsi"/>
          <w:sz w:val="28"/>
          <w:szCs w:val="28"/>
          <w:lang w:eastAsia="en-US"/>
        </w:rPr>
        <w:t>оля детей в возрасте от 5 до 18 лет, охваченных дополнительными общеобразовательными программами технической и естественнонаучной направленности</w:t>
      </w:r>
      <w:r w:rsidR="003C5E41" w:rsidRPr="00DD449B">
        <w:rPr>
          <w:rFonts w:eastAsiaTheme="minorHAnsi"/>
          <w:sz w:val="28"/>
          <w:szCs w:val="28"/>
          <w:lang w:eastAsia="en-US"/>
        </w:rPr>
        <w:t>»</w:t>
      </w:r>
      <w:r w:rsidR="008240DF">
        <w:rPr>
          <w:rFonts w:eastAsiaTheme="minorHAnsi"/>
          <w:sz w:val="28"/>
          <w:szCs w:val="28"/>
          <w:lang w:eastAsia="en-US"/>
        </w:rPr>
        <w:t xml:space="preserve"> позволяет определить динамику охвата детей программами</w:t>
      </w:r>
      <w:r w:rsidR="008240DF" w:rsidRPr="008240DF">
        <w:rPr>
          <w:rFonts w:eastAsiaTheme="minorHAnsi"/>
          <w:sz w:val="28"/>
          <w:szCs w:val="28"/>
          <w:lang w:eastAsia="en-US"/>
        </w:rPr>
        <w:t xml:space="preserve"> </w:t>
      </w:r>
      <w:r w:rsidR="008240DF" w:rsidRPr="00DD449B">
        <w:rPr>
          <w:rFonts w:eastAsiaTheme="minorHAnsi"/>
          <w:sz w:val="28"/>
          <w:szCs w:val="28"/>
          <w:lang w:eastAsia="en-US"/>
        </w:rPr>
        <w:t>технической и естественнонаучной направленности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00C8CAB1" w14:textId="15D7CE17" w:rsidR="008240DF" w:rsidRDefault="003C5E41" w:rsidP="008240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rFonts w:eastAsiaTheme="minorHAnsi"/>
          <w:sz w:val="28"/>
          <w:szCs w:val="28"/>
          <w:lang w:eastAsia="en-US"/>
        </w:rPr>
        <w:t>Показатель 1</w:t>
      </w:r>
      <w:r w:rsidR="00B31B0D">
        <w:rPr>
          <w:rFonts w:eastAsiaTheme="minorHAnsi"/>
          <w:sz w:val="28"/>
          <w:szCs w:val="28"/>
          <w:lang w:eastAsia="en-US"/>
        </w:rPr>
        <w:t>6</w:t>
      </w:r>
      <w:r w:rsidRPr="00DD449B">
        <w:rPr>
          <w:rFonts w:eastAsiaTheme="minorHAnsi"/>
          <w:sz w:val="28"/>
          <w:szCs w:val="28"/>
          <w:lang w:eastAsia="en-US"/>
        </w:rPr>
        <w:t xml:space="preserve"> «Д</w:t>
      </w:r>
      <w:r w:rsidR="00E43D58" w:rsidRPr="00DD449B">
        <w:rPr>
          <w:rFonts w:eastAsiaTheme="minorHAnsi"/>
          <w:sz w:val="28"/>
          <w:szCs w:val="28"/>
          <w:lang w:eastAsia="en-US"/>
        </w:rPr>
        <w:t>оля детей от 5 до 18 лет, охваченных дополнительным образованием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8240DF">
        <w:rPr>
          <w:rFonts w:eastAsiaTheme="minorHAnsi"/>
          <w:sz w:val="28"/>
          <w:szCs w:val="28"/>
          <w:lang w:eastAsia="en-US"/>
        </w:rPr>
        <w:t xml:space="preserve"> показывает динамику увеличения охвата детей дополнительными образовательными программами</w:t>
      </w:r>
      <w:r w:rsidRPr="00DD449B">
        <w:rPr>
          <w:rFonts w:eastAsiaTheme="minorHAnsi"/>
          <w:sz w:val="28"/>
          <w:szCs w:val="28"/>
          <w:lang w:eastAsia="en-US"/>
        </w:rPr>
        <w:t>;</w:t>
      </w:r>
    </w:p>
    <w:p w14:paraId="32149183" w14:textId="047E847B" w:rsidR="00E43D58" w:rsidRPr="008240DF" w:rsidRDefault="008240DF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rFonts w:eastAsiaTheme="minorHAnsi"/>
          <w:sz w:val="28"/>
          <w:szCs w:val="28"/>
          <w:lang w:eastAsia="en-US"/>
        </w:rPr>
        <w:t>Показатель 1</w:t>
      </w:r>
      <w:r w:rsidR="00B31B0D">
        <w:rPr>
          <w:rFonts w:eastAsiaTheme="minorHAnsi"/>
          <w:sz w:val="28"/>
          <w:szCs w:val="28"/>
          <w:lang w:eastAsia="en-US"/>
        </w:rPr>
        <w:t>7</w:t>
      </w:r>
      <w:r w:rsidR="003C5E41" w:rsidRPr="008240DF">
        <w:rPr>
          <w:rFonts w:eastAsiaTheme="minorHAnsi"/>
          <w:sz w:val="28"/>
          <w:szCs w:val="28"/>
          <w:lang w:eastAsia="en-US"/>
        </w:rPr>
        <w:t xml:space="preserve"> «Ч</w:t>
      </w:r>
      <w:r w:rsidR="00E43D58" w:rsidRPr="008240DF">
        <w:rPr>
          <w:rFonts w:eastAsiaTheme="minorHAnsi"/>
          <w:sz w:val="28"/>
          <w:szCs w:val="28"/>
          <w:lang w:eastAsia="en-US"/>
        </w:rPr>
        <w:t>исло участников открытых онлайн 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</w:r>
      <w:r w:rsidR="003C5E41" w:rsidRPr="008240DF">
        <w:rPr>
          <w:rFonts w:eastAsiaTheme="minorHAnsi"/>
          <w:sz w:val="28"/>
          <w:szCs w:val="28"/>
          <w:lang w:eastAsia="en-US"/>
        </w:rPr>
        <w:t>»</w:t>
      </w:r>
      <w:r w:rsidRPr="008240DF">
        <w:rPr>
          <w:sz w:val="28"/>
          <w:szCs w:val="28"/>
        </w:rPr>
        <w:t xml:space="preserve"> показывает динамику увеличения количества обучающихся, вовл</w:t>
      </w:r>
      <w:r>
        <w:rPr>
          <w:sz w:val="28"/>
          <w:szCs w:val="28"/>
        </w:rPr>
        <w:t>еченных в раннюю профориентацию</w:t>
      </w:r>
      <w:r w:rsidR="003C5E41" w:rsidRPr="008240DF">
        <w:rPr>
          <w:rFonts w:eastAsiaTheme="minorHAnsi"/>
          <w:sz w:val="28"/>
          <w:szCs w:val="28"/>
          <w:lang w:eastAsia="en-US"/>
        </w:rPr>
        <w:t>;</w:t>
      </w:r>
    </w:p>
    <w:p w14:paraId="5A1F24AF" w14:textId="7FE46CCE" w:rsidR="00E43D58" w:rsidRPr="00DD449B" w:rsidRDefault="003C5E41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18</w:t>
      </w:r>
      <w:r w:rsidRPr="00DD449B">
        <w:rPr>
          <w:rFonts w:eastAsiaTheme="minorHAnsi"/>
          <w:sz w:val="28"/>
          <w:szCs w:val="28"/>
          <w:lang w:eastAsia="en-US"/>
        </w:rPr>
        <w:t xml:space="preserve"> «Ч</w:t>
      </w:r>
      <w:r w:rsidR="00E43D58" w:rsidRPr="00DD449B">
        <w:rPr>
          <w:rFonts w:eastAsiaTheme="minorHAnsi"/>
          <w:sz w:val="28"/>
          <w:szCs w:val="28"/>
          <w:lang w:eastAsia="en-US"/>
        </w:rPr>
        <w:t>исленность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</w:r>
      <w:r w:rsidR="008240DF" w:rsidRPr="008240DF">
        <w:t xml:space="preserve"> </w:t>
      </w:r>
      <w:r w:rsidR="008240DF" w:rsidRPr="008240DF">
        <w:rPr>
          <w:sz w:val="28"/>
          <w:szCs w:val="28"/>
        </w:rPr>
        <w:t>показывает динамику роста числа детей, получивших рекомендации по итогам участия в проекте "Билет в будущее</w:t>
      </w:r>
      <w:r w:rsidR="008240DF">
        <w:rPr>
          <w:rFonts w:eastAsiaTheme="minorHAnsi"/>
          <w:sz w:val="28"/>
          <w:szCs w:val="28"/>
          <w:lang w:eastAsia="en-US"/>
        </w:rPr>
        <w:t>»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77CF2799" w14:textId="54E33F41" w:rsidR="00E43D58" w:rsidRPr="008240DF" w:rsidRDefault="00E2211F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Показатель 1</w:t>
      </w:r>
      <w:r w:rsidR="00B31B0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«Д</w:t>
      </w:r>
      <w:r w:rsidR="00E43D58" w:rsidRPr="00DD449B">
        <w:rPr>
          <w:rFonts w:eastAsiaTheme="minorHAnsi"/>
          <w:sz w:val="28"/>
          <w:szCs w:val="28"/>
          <w:lang w:eastAsia="en-US"/>
        </w:rPr>
        <w:t>оля детей с ОВЗ, охваченных программами дополнительного образования, в том числе с использованием дистанционных технологий</w:t>
      </w:r>
      <w:r w:rsidR="003C5E41" w:rsidRPr="00DD449B">
        <w:rPr>
          <w:rFonts w:eastAsiaTheme="minorHAnsi"/>
          <w:sz w:val="28"/>
          <w:szCs w:val="28"/>
          <w:lang w:eastAsia="en-US"/>
        </w:rPr>
        <w:t>»</w:t>
      </w:r>
      <w:r w:rsidR="008240DF" w:rsidRPr="008240DF">
        <w:t xml:space="preserve"> </w:t>
      </w:r>
      <w:r w:rsidR="008240DF" w:rsidRPr="008240DF">
        <w:rPr>
          <w:sz w:val="28"/>
          <w:szCs w:val="28"/>
        </w:rPr>
        <w:t>направлен на поэтапное вовлечение детей с ограниченными возможностями здоровья в дополнительное образование</w:t>
      </w:r>
      <w:r w:rsidR="003C5E41" w:rsidRPr="008240DF">
        <w:rPr>
          <w:rFonts w:eastAsiaTheme="minorHAnsi"/>
          <w:sz w:val="28"/>
          <w:szCs w:val="28"/>
          <w:lang w:eastAsia="en-US"/>
        </w:rPr>
        <w:t>;</w:t>
      </w:r>
    </w:p>
    <w:p w14:paraId="612F0ED1" w14:textId="3C78459C" w:rsidR="00E43D58" w:rsidRPr="00EB6D9D" w:rsidRDefault="00A87C6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20</w:t>
      </w:r>
      <w:r w:rsidRPr="00DD449B">
        <w:rPr>
          <w:rFonts w:eastAsiaTheme="minorHAnsi"/>
          <w:sz w:val="28"/>
          <w:szCs w:val="28"/>
          <w:lang w:eastAsia="en-US"/>
        </w:rPr>
        <w:t xml:space="preserve"> «У</w:t>
      </w:r>
      <w:r w:rsidR="00E43D58" w:rsidRPr="00DD449B">
        <w:rPr>
          <w:rFonts w:eastAsiaTheme="minorHAnsi"/>
          <w:sz w:val="28"/>
          <w:szCs w:val="28"/>
          <w:lang w:eastAsia="en-US"/>
        </w:rPr>
        <w:t>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EB6D9D" w:rsidRPr="00EB6D9D">
        <w:t xml:space="preserve"> </w:t>
      </w:r>
      <w:r w:rsidR="00EB6D9D" w:rsidRPr="00EB6D9D">
        <w:rPr>
          <w:sz w:val="28"/>
          <w:szCs w:val="28"/>
        </w:rPr>
        <w:t xml:space="preserve">отражает уровень доступности отдыха и </w:t>
      </w:r>
      <w:r w:rsidR="00EB6D9D" w:rsidRPr="00EB6D9D">
        <w:rPr>
          <w:sz w:val="28"/>
          <w:szCs w:val="28"/>
        </w:rPr>
        <w:lastRenderedPageBreak/>
        <w:t>оздоровления детей в организациях отдыха детей и их оздоровления в соответствии с потребностями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</w:t>
      </w:r>
      <w:r w:rsidR="00E43D58" w:rsidRPr="00EB6D9D">
        <w:rPr>
          <w:rFonts w:eastAsiaTheme="minorHAnsi"/>
          <w:sz w:val="28"/>
          <w:szCs w:val="28"/>
          <w:lang w:eastAsia="en-US"/>
        </w:rPr>
        <w:t>;</w:t>
      </w:r>
    </w:p>
    <w:p w14:paraId="65585A0A" w14:textId="1A4C6E5C" w:rsidR="0075683E" w:rsidRDefault="00A87C6E" w:rsidP="007568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="00E2211F">
        <w:rPr>
          <w:rFonts w:eastAsiaTheme="minorHAnsi"/>
          <w:sz w:val="28"/>
          <w:szCs w:val="28"/>
          <w:lang w:eastAsia="en-US"/>
        </w:rPr>
        <w:t>Показатель 2</w:t>
      </w:r>
      <w:r w:rsidR="00B31B0D">
        <w:rPr>
          <w:rFonts w:eastAsiaTheme="minorHAnsi"/>
          <w:sz w:val="28"/>
          <w:szCs w:val="28"/>
          <w:lang w:eastAsia="en-US"/>
        </w:rPr>
        <w:t>1</w:t>
      </w:r>
      <w:r w:rsidRPr="00DD449B">
        <w:rPr>
          <w:rFonts w:eastAsiaTheme="minorHAnsi"/>
          <w:sz w:val="28"/>
          <w:szCs w:val="28"/>
          <w:lang w:eastAsia="en-US"/>
        </w:rPr>
        <w:t xml:space="preserve"> «У</w:t>
      </w:r>
      <w:r w:rsidR="00E43D58" w:rsidRPr="00DD449B">
        <w:rPr>
          <w:rFonts w:eastAsiaTheme="minorHAnsi"/>
          <w:sz w:val="28"/>
          <w:szCs w:val="28"/>
          <w:lang w:eastAsia="en-US"/>
        </w:rPr>
        <w:t>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EB6D9D" w:rsidRPr="00EB6D9D">
        <w:t xml:space="preserve"> </w:t>
      </w:r>
      <w:r w:rsidR="00EB6D9D">
        <w:t xml:space="preserve"> </w:t>
      </w:r>
      <w:r w:rsidR="00EB6D9D" w:rsidRPr="00EB6D9D">
        <w:rPr>
          <w:sz w:val="28"/>
          <w:szCs w:val="28"/>
        </w:rPr>
        <w:t>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 по городам Владимирской области и близлежащих регионов в каникулярный период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098323FA" w14:textId="1C869125" w:rsidR="00A87C6E" w:rsidRPr="0075683E" w:rsidRDefault="0075683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2211F">
        <w:rPr>
          <w:rFonts w:eastAsiaTheme="minorHAnsi"/>
          <w:sz w:val="28"/>
          <w:szCs w:val="28"/>
          <w:lang w:eastAsia="en-US"/>
        </w:rPr>
        <w:t>Показатель 2</w:t>
      </w:r>
      <w:r w:rsidR="00B31B0D">
        <w:rPr>
          <w:rFonts w:eastAsiaTheme="minorHAnsi"/>
          <w:sz w:val="28"/>
          <w:szCs w:val="28"/>
          <w:lang w:eastAsia="en-US"/>
        </w:rPr>
        <w:t>2</w:t>
      </w:r>
      <w:r w:rsidR="00A87C6E" w:rsidRPr="0075683E">
        <w:rPr>
          <w:rFonts w:eastAsiaTheme="minorHAnsi"/>
          <w:sz w:val="28"/>
          <w:szCs w:val="28"/>
          <w:lang w:eastAsia="en-US"/>
        </w:rPr>
        <w:t xml:space="preserve"> «</w:t>
      </w:r>
      <w:r w:rsidR="00296B6C" w:rsidRPr="0075683E">
        <w:rPr>
          <w:rFonts w:eastAsiaTheme="minorHAnsi"/>
          <w:sz w:val="28"/>
          <w:szCs w:val="28"/>
          <w:lang w:eastAsia="en-US"/>
        </w:rPr>
        <w:t>У</w:t>
      </w:r>
      <w:r w:rsidR="00E43D58" w:rsidRPr="0075683E">
        <w:rPr>
          <w:rFonts w:eastAsiaTheme="minorHAnsi"/>
          <w:sz w:val="28"/>
          <w:szCs w:val="28"/>
          <w:lang w:eastAsia="en-US"/>
        </w:rPr>
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</w:r>
      <w:r w:rsidR="00A87C6E" w:rsidRPr="00DD449B">
        <w:rPr>
          <w:rFonts w:eastAsiaTheme="minorHAnsi"/>
          <w:sz w:val="28"/>
          <w:szCs w:val="28"/>
          <w:lang w:eastAsia="en-US"/>
        </w:rPr>
        <w:t>»</w:t>
      </w:r>
      <w:r w:rsidRPr="0075683E">
        <w:t xml:space="preserve"> </w:t>
      </w:r>
      <w:r w:rsidRPr="0075683E">
        <w:rPr>
          <w:sz w:val="28"/>
          <w:szCs w:val="28"/>
        </w:rPr>
        <w:t>характеризует кадровый ресурс системы образования.</w:t>
      </w:r>
      <w:r>
        <w:rPr>
          <w:sz w:val="28"/>
          <w:szCs w:val="28"/>
        </w:rPr>
        <w:t xml:space="preserve"> Для системы образования </w:t>
      </w:r>
      <w:r w:rsidRPr="0075683E">
        <w:rPr>
          <w:sz w:val="28"/>
          <w:szCs w:val="28"/>
        </w:rPr>
        <w:t xml:space="preserve"> характерна низкая доля молодых педагогов в педагогических коллективах. Кроме того, молодые специалисты, поступающие на работу в школу, плохо закрепляются в системе. Показатель позволит объективно оценить эффективность программных мер по повышению заработной платы, привлечению молодых учителей, в том числе для работы в школах, рас</w:t>
      </w:r>
      <w:r>
        <w:rPr>
          <w:sz w:val="28"/>
          <w:szCs w:val="28"/>
        </w:rPr>
        <w:t>положенных в сельской местности;</w:t>
      </w:r>
    </w:p>
    <w:p w14:paraId="0707E858" w14:textId="13A26915" w:rsidR="00E43D58" w:rsidRPr="00DD449B" w:rsidRDefault="00A87C6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E2211F">
        <w:rPr>
          <w:rFonts w:eastAsiaTheme="minorHAnsi"/>
          <w:sz w:val="28"/>
          <w:szCs w:val="28"/>
          <w:lang w:eastAsia="en-US"/>
        </w:rPr>
        <w:t xml:space="preserve">   </w:t>
      </w:r>
      <w:r w:rsidRPr="00DD449B">
        <w:rPr>
          <w:rFonts w:eastAsiaTheme="minorHAnsi"/>
          <w:sz w:val="28"/>
          <w:szCs w:val="28"/>
          <w:lang w:eastAsia="en-US"/>
        </w:rPr>
        <w:t xml:space="preserve"> </w:t>
      </w:r>
      <w:r w:rsidR="00E2211F">
        <w:rPr>
          <w:rFonts w:eastAsiaTheme="minorHAnsi"/>
          <w:sz w:val="28"/>
          <w:szCs w:val="28"/>
          <w:lang w:eastAsia="en-US"/>
        </w:rPr>
        <w:t>Показатель 2</w:t>
      </w:r>
      <w:r w:rsidR="00B31B0D">
        <w:rPr>
          <w:rFonts w:eastAsiaTheme="minorHAnsi"/>
          <w:sz w:val="28"/>
          <w:szCs w:val="28"/>
          <w:lang w:eastAsia="en-US"/>
        </w:rPr>
        <w:t>3</w:t>
      </w:r>
      <w:r w:rsidRPr="00DD449B">
        <w:rPr>
          <w:rFonts w:eastAsiaTheme="minorHAnsi"/>
          <w:sz w:val="28"/>
          <w:szCs w:val="28"/>
          <w:lang w:eastAsia="en-US"/>
        </w:rPr>
        <w:t xml:space="preserve"> «Д</w:t>
      </w:r>
      <w:r w:rsidR="00E43D58" w:rsidRPr="00DD449B">
        <w:rPr>
          <w:rFonts w:eastAsiaTheme="minorHAnsi"/>
          <w:sz w:val="28"/>
          <w:szCs w:val="28"/>
          <w:lang w:eastAsia="en-US"/>
        </w:rPr>
        <w:t>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DC5F36">
        <w:rPr>
          <w:rFonts w:eastAsiaTheme="minorHAnsi"/>
          <w:sz w:val="28"/>
          <w:szCs w:val="28"/>
          <w:lang w:eastAsia="en-US"/>
        </w:rPr>
        <w:t xml:space="preserve"> показывает долю работников, получивших социальную поддержку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55692620" w14:textId="57FA60C9" w:rsidR="00EB6D9D" w:rsidRDefault="000D52FB" w:rsidP="00EB6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221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2</w:t>
      </w:r>
      <w:r w:rsidR="00B31B0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87C6E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«У</w:t>
      </w:r>
      <w:r w:rsidR="00E43D58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дельный вес педагогических работников, прошедших повышение квалификации, от общего числа педагогических работников области</w:t>
      </w:r>
      <w:r w:rsidR="00F85457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B6D9D" w:rsidRPr="00EB6D9D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работников;</w:t>
      </w:r>
    </w:p>
    <w:p w14:paraId="3DE86F45" w14:textId="013275F9" w:rsidR="00E43D58" w:rsidRPr="00EB6D9D" w:rsidRDefault="000D52FB" w:rsidP="00EB6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221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2</w:t>
      </w:r>
      <w:r w:rsidR="00B31B0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87C6E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</w:t>
      </w:r>
      <w:r w:rsidR="00E43D58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</w:t>
      </w:r>
      <w:r w:rsidR="00A87C6E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B6D9D" w:rsidRPr="00EB6D9D">
        <w:rPr>
          <w:rFonts w:ascii="Times New Roman" w:hAnsi="Times New Roman" w:cs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</w:t>
      </w:r>
      <w:r w:rsidR="00EB6D9D">
        <w:rPr>
          <w:rFonts w:ascii="Times New Roman" w:hAnsi="Times New Roman" w:cs="Times New Roman"/>
          <w:sz w:val="28"/>
          <w:szCs w:val="28"/>
        </w:rPr>
        <w:t>остями здоровья и инвалидностью;</w:t>
      </w:r>
    </w:p>
    <w:p w14:paraId="67F7E66E" w14:textId="45C752AE" w:rsidR="00E43D58" w:rsidRPr="000D52FB" w:rsidRDefault="00EB6D9D" w:rsidP="000D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806000" w:themeColor="accent4" w:themeShade="80"/>
          <w:sz w:val="28"/>
          <w:szCs w:val="28"/>
          <w:lang w:eastAsia="en-US"/>
        </w:rPr>
        <w:t xml:space="preserve">    </w:t>
      </w:r>
      <w:r w:rsidR="000D52FB">
        <w:rPr>
          <w:rFonts w:ascii="Times New Roman" w:eastAsiaTheme="minorHAnsi" w:hAnsi="Times New Roman" w:cs="Times New Roman"/>
          <w:color w:val="806000" w:themeColor="accent4" w:themeShade="80"/>
          <w:sz w:val="28"/>
          <w:szCs w:val="28"/>
          <w:lang w:eastAsia="en-US"/>
        </w:rPr>
        <w:t xml:space="preserve">     </w:t>
      </w:r>
      <w:r w:rsidR="00E2211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2</w:t>
      </w:r>
      <w:r w:rsidR="00B31B0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A87C6E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87C6E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43D58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величение доли педагогических работников образовательных организаций, участвующих в инновационной деятельности </w:t>
      </w:r>
      <w:r w:rsidR="00E43D58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образовательных организаций</w:t>
      </w:r>
      <w:r w:rsidR="00A87C6E" w:rsidRPr="00EB6D9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B6D9D">
        <w:rPr>
          <w:rFonts w:ascii="Times New Roman" w:hAnsi="Times New Roman" w:cs="Times New Roman"/>
        </w:rPr>
        <w:t xml:space="preserve"> </w:t>
      </w:r>
      <w:r w:rsidRPr="00EB6D9D">
        <w:rPr>
          <w:rFonts w:ascii="Times New Roman" w:hAnsi="Times New Roman" w:cs="Times New Roman"/>
          <w:sz w:val="28"/>
          <w:szCs w:val="28"/>
        </w:rPr>
        <w:t>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работников образовательных организаций, участвующих в инновационной деятельности образовательных учреждений, к общему числу педагогических работни</w:t>
      </w:r>
      <w:r w:rsidR="000D52FB">
        <w:rPr>
          <w:rFonts w:ascii="Times New Roman" w:hAnsi="Times New Roman" w:cs="Times New Roman"/>
          <w:sz w:val="28"/>
          <w:szCs w:val="28"/>
        </w:rPr>
        <w:t>ков образовательных организаций;</w:t>
      </w:r>
    </w:p>
    <w:p w14:paraId="2C4FE992" w14:textId="613E9ECD" w:rsidR="00E43D58" w:rsidRPr="00565C8D" w:rsidRDefault="00A87C6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rFonts w:eastAsiaTheme="minorHAnsi"/>
          <w:sz w:val="28"/>
          <w:szCs w:val="28"/>
          <w:lang w:eastAsia="en-US"/>
        </w:rPr>
        <w:t>Показатель 2</w:t>
      </w:r>
      <w:r w:rsidR="00B31B0D">
        <w:rPr>
          <w:rFonts w:eastAsiaTheme="minorHAnsi"/>
          <w:sz w:val="28"/>
          <w:szCs w:val="28"/>
          <w:lang w:eastAsia="en-US"/>
        </w:rPr>
        <w:t>7</w:t>
      </w:r>
      <w:r w:rsidRPr="00DD449B">
        <w:rPr>
          <w:rFonts w:eastAsiaTheme="minorHAnsi"/>
          <w:sz w:val="28"/>
          <w:szCs w:val="28"/>
          <w:lang w:eastAsia="en-US"/>
        </w:rPr>
        <w:t xml:space="preserve"> «О</w:t>
      </w:r>
      <w:r w:rsidR="00E43D58" w:rsidRPr="00DD449B">
        <w:rPr>
          <w:rFonts w:eastAsiaTheme="minorHAnsi"/>
          <w:sz w:val="28"/>
          <w:szCs w:val="28"/>
          <w:lang w:eastAsia="en-US"/>
        </w:rPr>
        <w:t>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</w:t>
      </w:r>
      <w:r w:rsidR="00565C8D" w:rsidRPr="00565C8D">
        <w:t xml:space="preserve"> </w:t>
      </w:r>
      <w:r w:rsidR="00565C8D" w:rsidRPr="00565C8D">
        <w:rPr>
          <w:sz w:val="28"/>
          <w:szCs w:val="28"/>
        </w:rPr>
        <w:t>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</w:t>
      </w:r>
      <w:r w:rsidR="00565C8D">
        <w:rPr>
          <w:sz w:val="28"/>
          <w:szCs w:val="28"/>
        </w:rPr>
        <w:t>сть ее для молодых специалистов</w:t>
      </w:r>
      <w:r w:rsidR="00E43D58" w:rsidRPr="00565C8D">
        <w:rPr>
          <w:rFonts w:eastAsiaTheme="minorHAnsi"/>
          <w:sz w:val="28"/>
          <w:szCs w:val="28"/>
          <w:lang w:eastAsia="en-US"/>
        </w:rPr>
        <w:t>;</w:t>
      </w:r>
    </w:p>
    <w:p w14:paraId="10C05731" w14:textId="6DAFE9F3" w:rsidR="00E43D58" w:rsidRPr="00565C8D" w:rsidRDefault="00A87C6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rFonts w:eastAsiaTheme="minorHAnsi"/>
          <w:sz w:val="28"/>
          <w:szCs w:val="28"/>
          <w:lang w:eastAsia="en-US"/>
        </w:rPr>
        <w:t>Показатель 2</w:t>
      </w:r>
      <w:r w:rsidR="00B31B0D">
        <w:rPr>
          <w:rFonts w:eastAsiaTheme="minorHAnsi"/>
          <w:sz w:val="28"/>
          <w:szCs w:val="28"/>
          <w:lang w:eastAsia="en-US"/>
        </w:rPr>
        <w:t>8</w:t>
      </w:r>
      <w:r w:rsidRPr="00DD449B">
        <w:rPr>
          <w:rFonts w:eastAsiaTheme="minorHAnsi"/>
          <w:sz w:val="28"/>
          <w:szCs w:val="28"/>
          <w:lang w:eastAsia="en-US"/>
        </w:rPr>
        <w:t xml:space="preserve"> «О</w:t>
      </w:r>
      <w:r w:rsidR="00E43D58" w:rsidRPr="00DD449B">
        <w:rPr>
          <w:rFonts w:eastAsiaTheme="minorHAnsi"/>
          <w:sz w:val="28"/>
          <w:szCs w:val="28"/>
          <w:lang w:eastAsia="en-US"/>
        </w:rPr>
        <w:t>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</w:t>
      </w:r>
      <w:r w:rsidR="00565C8D" w:rsidRPr="00565C8D">
        <w:t xml:space="preserve"> </w:t>
      </w:r>
      <w:r w:rsidR="00565C8D" w:rsidRPr="00565C8D">
        <w:rPr>
          <w:sz w:val="28"/>
          <w:szCs w:val="28"/>
        </w:rPr>
        <w:t>характеризует результативность перехода на эффективный контракт с педагогическими работниками общеобразовательных организаций, престиж профессии учителя, педагога и привлекательность ее для молодых специалистов</w:t>
      </w:r>
      <w:r w:rsidR="00E43D58" w:rsidRPr="00565C8D">
        <w:rPr>
          <w:rFonts w:eastAsiaTheme="minorHAnsi"/>
          <w:sz w:val="28"/>
          <w:szCs w:val="28"/>
          <w:lang w:eastAsia="en-US"/>
        </w:rPr>
        <w:t>;</w:t>
      </w:r>
    </w:p>
    <w:p w14:paraId="3DDD9B6A" w14:textId="5B137F4F" w:rsidR="00E43D58" w:rsidRPr="00565C8D" w:rsidRDefault="00A87C6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Pr="00DD449B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29</w:t>
      </w:r>
      <w:r w:rsidRPr="00DD449B">
        <w:rPr>
          <w:rFonts w:eastAsiaTheme="minorHAnsi"/>
          <w:sz w:val="28"/>
          <w:szCs w:val="28"/>
          <w:lang w:eastAsia="en-US"/>
        </w:rPr>
        <w:t xml:space="preserve"> «О</w:t>
      </w:r>
      <w:r w:rsidR="00E43D58" w:rsidRPr="00DD449B">
        <w:rPr>
          <w:rFonts w:eastAsiaTheme="minorHAnsi"/>
          <w:sz w:val="28"/>
          <w:szCs w:val="28"/>
          <w:lang w:eastAsia="en-US"/>
        </w:rPr>
        <w:t>тношение среднемесячной заработной платы педагогических работников государственных (муниципальных) организаций дополнительного образования к средней заработной плате учителей во Владимирской области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565C8D" w:rsidRPr="00565C8D">
        <w:t xml:space="preserve"> </w:t>
      </w:r>
      <w:r w:rsidR="00565C8D" w:rsidRPr="00565C8D">
        <w:rPr>
          <w:sz w:val="28"/>
          <w:szCs w:val="28"/>
        </w:rPr>
        <w:t>характеризует результативность перехода на эффективный контракт с педагогами дополнительного образования, престиж профессии педагога и привлекательно</w:t>
      </w:r>
      <w:r w:rsidR="00565C8D">
        <w:rPr>
          <w:sz w:val="28"/>
          <w:szCs w:val="28"/>
        </w:rPr>
        <w:t>сть ее для молодых специалистов</w:t>
      </w:r>
      <w:r w:rsidR="00E43D58" w:rsidRPr="00565C8D">
        <w:rPr>
          <w:rFonts w:eastAsiaTheme="minorHAnsi"/>
          <w:sz w:val="28"/>
          <w:szCs w:val="28"/>
          <w:lang w:eastAsia="en-US"/>
        </w:rPr>
        <w:t>;</w:t>
      </w:r>
    </w:p>
    <w:p w14:paraId="7FD5F205" w14:textId="77777777" w:rsidR="000D52FB" w:rsidRDefault="00A87C6E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="00E2211F">
        <w:rPr>
          <w:rFonts w:eastAsiaTheme="minorHAnsi"/>
          <w:sz w:val="28"/>
          <w:szCs w:val="28"/>
          <w:lang w:eastAsia="en-US"/>
        </w:rPr>
        <w:t xml:space="preserve">Показатель </w:t>
      </w:r>
      <w:r w:rsidR="00B31B0D">
        <w:rPr>
          <w:rFonts w:eastAsiaTheme="minorHAnsi"/>
          <w:sz w:val="28"/>
          <w:szCs w:val="28"/>
          <w:lang w:eastAsia="en-US"/>
        </w:rPr>
        <w:t>30</w:t>
      </w:r>
      <w:r w:rsidRPr="00DD449B">
        <w:rPr>
          <w:rFonts w:eastAsiaTheme="minorHAnsi"/>
          <w:sz w:val="28"/>
          <w:szCs w:val="28"/>
          <w:lang w:eastAsia="en-US"/>
        </w:rPr>
        <w:t xml:space="preserve"> «</w:t>
      </w:r>
      <w:r w:rsidR="00296B6C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9243EB" w:rsidRPr="009243EB">
        <w:rPr>
          <w:sz w:val="28"/>
          <w:szCs w:val="28"/>
        </w:rPr>
        <w:t xml:space="preserve"> характеризует удовлетворение потребностей родителей обучающихся указанной категории в предоставлении консультативной, коррекционно-развивающей и методической помощи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27BF571D" w14:textId="77777777" w:rsidR="000D52FB" w:rsidRDefault="000D52FB" w:rsidP="000D52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A87C6E" w:rsidRPr="00DD449B">
        <w:rPr>
          <w:rFonts w:eastAsiaTheme="minorHAnsi"/>
          <w:sz w:val="28"/>
          <w:szCs w:val="28"/>
          <w:lang w:eastAsia="en-US"/>
        </w:rPr>
        <w:t xml:space="preserve"> </w:t>
      </w:r>
      <w:r w:rsidR="00E2211F" w:rsidRPr="00D05B0D">
        <w:rPr>
          <w:rFonts w:eastAsiaTheme="minorHAnsi"/>
          <w:sz w:val="28"/>
          <w:szCs w:val="28"/>
          <w:lang w:eastAsia="en-US"/>
        </w:rPr>
        <w:t>Показатель 3</w:t>
      </w:r>
      <w:r w:rsidR="00B31B0D" w:rsidRPr="00D05B0D">
        <w:rPr>
          <w:rFonts w:eastAsiaTheme="minorHAnsi"/>
          <w:sz w:val="28"/>
          <w:szCs w:val="28"/>
          <w:lang w:eastAsia="en-US"/>
        </w:rPr>
        <w:t>1</w:t>
      </w:r>
      <w:r w:rsidR="00A87C6E" w:rsidRPr="00D05B0D">
        <w:rPr>
          <w:rFonts w:eastAsiaTheme="minorHAnsi"/>
          <w:sz w:val="28"/>
          <w:szCs w:val="28"/>
          <w:lang w:eastAsia="en-US"/>
        </w:rPr>
        <w:t xml:space="preserve"> </w:t>
      </w:r>
      <w:r w:rsidR="00D45D41" w:rsidRPr="00D05B0D">
        <w:rPr>
          <w:rFonts w:eastAsiaTheme="minorHAnsi"/>
          <w:sz w:val="28"/>
          <w:szCs w:val="28"/>
          <w:lang w:eastAsia="en-US"/>
        </w:rPr>
        <w:t xml:space="preserve"> «Доля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организаций»</w:t>
      </w:r>
      <w:r w:rsidR="00D05B0D" w:rsidRPr="00D05B0D">
        <w:rPr>
          <w:sz w:val="28"/>
          <w:szCs w:val="28"/>
        </w:rPr>
        <w:t xml:space="preserve">  характеризует охват общеобразовательных организаций мероприятиями по оборудованию объектов (территорий) общеобразовательных организаций в соответствии с государственными нормами и требованиями, обеспечивающими безопасные условия обучения, воспитания обучающихся по обеспечению ан</w:t>
      </w:r>
      <w:r>
        <w:rPr>
          <w:sz w:val="28"/>
          <w:szCs w:val="28"/>
        </w:rPr>
        <w:t>титеррористической защищенности;</w:t>
      </w:r>
    </w:p>
    <w:p w14:paraId="25344435" w14:textId="65418930" w:rsidR="00D05B0D" w:rsidRPr="00D05B0D" w:rsidRDefault="000D52FB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E2211F" w:rsidRPr="00D05B0D">
        <w:rPr>
          <w:rFonts w:eastAsiaTheme="minorHAnsi"/>
          <w:sz w:val="28"/>
          <w:szCs w:val="28"/>
          <w:lang w:eastAsia="en-US"/>
        </w:rPr>
        <w:t>Показатель 3</w:t>
      </w:r>
      <w:r w:rsidR="00B31B0D" w:rsidRPr="00D05B0D">
        <w:rPr>
          <w:rFonts w:eastAsiaTheme="minorHAnsi"/>
          <w:sz w:val="28"/>
          <w:szCs w:val="28"/>
          <w:lang w:eastAsia="en-US"/>
        </w:rPr>
        <w:t>2</w:t>
      </w:r>
      <w:r w:rsidR="00D45D41" w:rsidRPr="00D05B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D45D41" w:rsidRPr="00D05B0D">
        <w:rPr>
          <w:rFonts w:eastAsiaTheme="minorHAnsi"/>
          <w:sz w:val="28"/>
          <w:szCs w:val="28"/>
          <w:lang w:eastAsia="en-US"/>
        </w:rPr>
        <w:t xml:space="preserve">Доля общеобразовательных организаций, в которых проведены мероприятия по пожарной безопасности,  в общем количестве </w:t>
      </w:r>
      <w:r w:rsidR="00D45D41" w:rsidRPr="00D05B0D">
        <w:rPr>
          <w:rFonts w:eastAsiaTheme="minorHAnsi"/>
          <w:sz w:val="28"/>
          <w:szCs w:val="28"/>
          <w:lang w:eastAsia="en-US"/>
        </w:rPr>
        <w:lastRenderedPageBreak/>
        <w:t>общеобразовательных организаций»</w:t>
      </w:r>
      <w:r w:rsidR="00D05B0D" w:rsidRPr="00D05B0D">
        <w:rPr>
          <w:sz w:val="28"/>
          <w:szCs w:val="28"/>
        </w:rPr>
        <w:t xml:space="preserve"> характеризует охват общеобразовательных организаций мероприятиями по оборудованию объектов (территорий) общеобразовательных организаций в соответствии с государственными нормами и требованиями, обеспечивающими безопасные условия обучения, воспитания обучающихся по обе</w:t>
      </w:r>
      <w:r>
        <w:rPr>
          <w:sz w:val="28"/>
          <w:szCs w:val="28"/>
        </w:rPr>
        <w:t>спечению пожарной безопасности;</w:t>
      </w:r>
    </w:p>
    <w:p w14:paraId="2375A329" w14:textId="710D9948" w:rsidR="00E2211F" w:rsidRPr="00D05B0D" w:rsidRDefault="000D52FB" w:rsidP="00E221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2211F">
        <w:rPr>
          <w:sz w:val="28"/>
          <w:szCs w:val="28"/>
        </w:rPr>
        <w:t>Показатель 3</w:t>
      </w:r>
      <w:r w:rsidR="00B31B0D">
        <w:rPr>
          <w:sz w:val="28"/>
          <w:szCs w:val="28"/>
        </w:rPr>
        <w:t>3</w:t>
      </w:r>
      <w:r w:rsidR="00D45D41">
        <w:rPr>
          <w:sz w:val="28"/>
          <w:szCs w:val="28"/>
        </w:rPr>
        <w:t xml:space="preserve"> «Д</w:t>
      </w:r>
      <w:r w:rsidR="00D45D41" w:rsidRPr="000E4500">
        <w:rPr>
          <w:sz w:val="28"/>
          <w:szCs w:val="28"/>
        </w:rPr>
        <w:t>оля образовательных учреждений имеющих автотранспорт на подвозе учащихся  соответствующий  требованиям  нормативных актов</w:t>
      </w:r>
      <w:r w:rsidR="00D45D41">
        <w:rPr>
          <w:sz w:val="28"/>
          <w:szCs w:val="28"/>
        </w:rPr>
        <w:t>»</w:t>
      </w:r>
      <w:r w:rsidR="00D05B0D" w:rsidRPr="00D05B0D">
        <w:rPr>
          <w:sz w:val="28"/>
          <w:szCs w:val="28"/>
        </w:rPr>
        <w:t xml:space="preserve"> </w:t>
      </w:r>
      <w:r w:rsidR="00D05B0D" w:rsidRPr="00B31B0D">
        <w:rPr>
          <w:sz w:val="28"/>
          <w:szCs w:val="28"/>
        </w:rPr>
        <w:t>характеризует соответствующие условия, созданные для безопасной перевозки детей школьными автобусами до места учебы и обратно</w:t>
      </w:r>
      <w:r w:rsidR="00D05B0D" w:rsidRPr="00B31B0D">
        <w:rPr>
          <w:rFonts w:eastAsiaTheme="minorHAnsi"/>
          <w:sz w:val="28"/>
          <w:szCs w:val="28"/>
          <w:lang w:eastAsia="en-US"/>
        </w:rPr>
        <w:t>;</w:t>
      </w:r>
    </w:p>
    <w:p w14:paraId="7301234C" w14:textId="3E6124A3" w:rsidR="00E43D58" w:rsidRPr="00E2211F" w:rsidRDefault="00E2211F" w:rsidP="00E221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Показатель 3</w:t>
      </w:r>
      <w:r w:rsidR="00B31B0D">
        <w:rPr>
          <w:rFonts w:eastAsiaTheme="minorHAnsi"/>
          <w:sz w:val="28"/>
          <w:szCs w:val="28"/>
          <w:lang w:eastAsia="en-US"/>
        </w:rPr>
        <w:t>4</w:t>
      </w:r>
      <w:r w:rsidR="00A87C6E" w:rsidRPr="00DD449B">
        <w:rPr>
          <w:rFonts w:eastAsiaTheme="minorHAnsi"/>
          <w:sz w:val="28"/>
          <w:szCs w:val="28"/>
          <w:lang w:eastAsia="en-US"/>
        </w:rPr>
        <w:t xml:space="preserve"> «К</w:t>
      </w:r>
      <w:r w:rsidR="00E43D58" w:rsidRPr="00DD449B">
        <w:rPr>
          <w:rFonts w:eastAsiaTheme="minorHAnsi"/>
          <w:sz w:val="28"/>
          <w:szCs w:val="28"/>
          <w:lang w:eastAsia="en-US"/>
        </w:rPr>
        <w:t>оличество переданных в безвозмездное пользование медицинским организациям государственной системы здравоохранения медицинских кабинетов</w:t>
      </w:r>
      <w:r w:rsidR="00A87C6E" w:rsidRPr="00DD449B">
        <w:rPr>
          <w:rFonts w:eastAsiaTheme="minorHAnsi"/>
          <w:sz w:val="28"/>
          <w:szCs w:val="28"/>
          <w:lang w:eastAsia="en-US"/>
        </w:rPr>
        <w:t>»</w:t>
      </w:r>
      <w:r w:rsidR="00D05B0D">
        <w:rPr>
          <w:rFonts w:eastAsiaTheme="minorHAnsi"/>
          <w:sz w:val="28"/>
          <w:szCs w:val="28"/>
          <w:lang w:eastAsia="en-US"/>
        </w:rPr>
        <w:t xml:space="preserve"> характеризует </w:t>
      </w:r>
      <w:r w:rsidR="008C5351">
        <w:rPr>
          <w:rFonts w:eastAsiaTheme="minorHAnsi"/>
          <w:sz w:val="28"/>
          <w:szCs w:val="28"/>
          <w:lang w:eastAsia="en-US"/>
        </w:rPr>
        <w:t>численность образовательных организаций, в которых созданы условия для оказания первичной помощи обучающимся</w:t>
      </w:r>
      <w:r w:rsidR="00A87C6E" w:rsidRPr="00DD449B">
        <w:rPr>
          <w:rFonts w:eastAsiaTheme="minorHAnsi"/>
          <w:sz w:val="28"/>
          <w:szCs w:val="28"/>
          <w:lang w:eastAsia="en-US"/>
        </w:rPr>
        <w:t>;</w:t>
      </w:r>
    </w:p>
    <w:p w14:paraId="3297DA13" w14:textId="77777777" w:rsidR="000D52FB" w:rsidRDefault="00A87C6E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</w:t>
      </w:r>
      <w:r w:rsidR="00DD449B" w:rsidRPr="00DD449B">
        <w:rPr>
          <w:rFonts w:eastAsiaTheme="minorHAnsi"/>
          <w:sz w:val="28"/>
          <w:szCs w:val="28"/>
          <w:lang w:eastAsia="en-US"/>
        </w:rPr>
        <w:t xml:space="preserve">    </w:t>
      </w:r>
      <w:r w:rsidR="00E2211F">
        <w:rPr>
          <w:rFonts w:eastAsiaTheme="minorHAnsi"/>
          <w:sz w:val="28"/>
          <w:szCs w:val="28"/>
          <w:lang w:eastAsia="en-US"/>
        </w:rPr>
        <w:t>Показатель 3</w:t>
      </w:r>
      <w:r w:rsidR="00B31B0D">
        <w:rPr>
          <w:rFonts w:eastAsiaTheme="minorHAnsi"/>
          <w:sz w:val="28"/>
          <w:szCs w:val="28"/>
          <w:lang w:eastAsia="en-US"/>
        </w:rPr>
        <w:t>5</w:t>
      </w:r>
      <w:r w:rsidR="00DD449B" w:rsidRPr="00DD449B">
        <w:rPr>
          <w:rFonts w:eastAsiaTheme="minorHAnsi"/>
          <w:sz w:val="28"/>
          <w:szCs w:val="28"/>
          <w:lang w:eastAsia="en-US"/>
        </w:rPr>
        <w:t xml:space="preserve"> «К</w:t>
      </w:r>
      <w:r w:rsidR="00E43D58" w:rsidRPr="00DD449B">
        <w:rPr>
          <w:rFonts w:eastAsiaTheme="minorHAnsi"/>
          <w:sz w:val="28"/>
          <w:szCs w:val="28"/>
          <w:lang w:eastAsia="en-US"/>
        </w:rPr>
        <w:t>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</w:r>
      <w:r w:rsidR="00DD449B" w:rsidRPr="00DD449B">
        <w:rPr>
          <w:rFonts w:eastAsiaTheme="minorHAnsi"/>
          <w:sz w:val="28"/>
          <w:szCs w:val="28"/>
          <w:lang w:eastAsia="en-US"/>
        </w:rPr>
        <w:t>»</w:t>
      </w:r>
      <w:r w:rsidR="008C5351">
        <w:rPr>
          <w:rFonts w:eastAsiaTheme="minorHAnsi"/>
          <w:sz w:val="28"/>
          <w:szCs w:val="28"/>
          <w:lang w:eastAsia="en-US"/>
        </w:rPr>
        <w:t xml:space="preserve"> характеризует удовлетворенность услугой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520DC861" w14:textId="452FD6AD" w:rsidR="00E43D58" w:rsidRPr="000D52FB" w:rsidRDefault="000D52FB" w:rsidP="000D52F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2211F">
        <w:rPr>
          <w:sz w:val="28"/>
          <w:szCs w:val="28"/>
        </w:rPr>
        <w:t>Показатель 3</w:t>
      </w:r>
      <w:r w:rsidR="00B31B0D">
        <w:rPr>
          <w:sz w:val="28"/>
          <w:szCs w:val="28"/>
        </w:rPr>
        <w:t>6</w:t>
      </w:r>
      <w:r w:rsidR="00DD449B" w:rsidRPr="00DD449B">
        <w:rPr>
          <w:sz w:val="28"/>
          <w:szCs w:val="28"/>
        </w:rPr>
        <w:t xml:space="preserve"> «Ч</w:t>
      </w:r>
      <w:r w:rsidR="00E43D58" w:rsidRPr="00DD449B">
        <w:rPr>
          <w:sz w:val="28"/>
          <w:szCs w:val="28"/>
        </w:rPr>
        <w:t>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</w:r>
      <w:r w:rsidR="00DD449B" w:rsidRPr="00DD449B">
        <w:rPr>
          <w:sz w:val="28"/>
          <w:szCs w:val="28"/>
        </w:rPr>
        <w:t>»</w:t>
      </w:r>
      <w:r w:rsidR="00774287" w:rsidRPr="00774287">
        <w:rPr>
          <w:rFonts w:eastAsia="Calibri"/>
          <w:sz w:val="28"/>
          <w:szCs w:val="28"/>
          <w:lang w:eastAsia="en-US"/>
        </w:rPr>
        <w:t xml:space="preserve"> </w:t>
      </w:r>
      <w:r w:rsidR="00774287" w:rsidRPr="00085558">
        <w:rPr>
          <w:rFonts w:eastAsia="Calibri"/>
          <w:sz w:val="28"/>
          <w:szCs w:val="28"/>
          <w:lang w:eastAsia="en-US"/>
        </w:rPr>
        <w:t>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 создания центров образования циф</w:t>
      </w:r>
      <w:r w:rsidR="00774287">
        <w:rPr>
          <w:rFonts w:eastAsia="Calibri"/>
          <w:sz w:val="28"/>
          <w:szCs w:val="28"/>
          <w:lang w:eastAsia="en-US"/>
        </w:rPr>
        <w:t>рового и гуманитарного профилей;</w:t>
      </w:r>
    </w:p>
    <w:p w14:paraId="75CD1663" w14:textId="4F79B568" w:rsidR="00E43D58" w:rsidRPr="00774287" w:rsidRDefault="000D52FB" w:rsidP="000D52FB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</w:t>
      </w:r>
      <w:r w:rsidR="00E2211F">
        <w:rPr>
          <w:sz w:val="28"/>
          <w:szCs w:val="28"/>
        </w:rPr>
        <w:t>Показатель 3</w:t>
      </w:r>
      <w:r w:rsidR="00B31B0D">
        <w:rPr>
          <w:sz w:val="28"/>
          <w:szCs w:val="28"/>
        </w:rPr>
        <w:t>7</w:t>
      </w:r>
      <w:r w:rsidR="00DD449B" w:rsidRPr="00DD449B">
        <w:rPr>
          <w:sz w:val="28"/>
          <w:szCs w:val="28"/>
        </w:rPr>
        <w:t xml:space="preserve"> «К</w:t>
      </w:r>
      <w:r w:rsidR="00E43D58" w:rsidRPr="00DD449B">
        <w:rPr>
          <w:rFonts w:eastAsia="Calibri"/>
          <w:sz w:val="28"/>
          <w:szCs w:val="28"/>
          <w:lang w:eastAsia="en-US"/>
        </w:rPr>
        <w:t>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</w:r>
      <w:r w:rsidR="00DD449B" w:rsidRPr="00DD449B">
        <w:rPr>
          <w:rFonts w:eastAsia="Calibri"/>
          <w:sz w:val="28"/>
          <w:szCs w:val="28"/>
          <w:lang w:eastAsia="en-US"/>
        </w:rPr>
        <w:t>»</w:t>
      </w:r>
      <w:r w:rsidR="00774287" w:rsidRPr="00774287">
        <w:rPr>
          <w:rFonts w:eastAsia="Calibri"/>
          <w:sz w:val="28"/>
          <w:szCs w:val="22"/>
          <w:lang w:eastAsia="en-US"/>
        </w:rPr>
        <w:t xml:space="preserve"> </w:t>
      </w:r>
      <w:r w:rsidR="00774287" w:rsidRPr="00085558">
        <w:rPr>
          <w:rFonts w:eastAsia="Calibri"/>
          <w:sz w:val="28"/>
          <w:szCs w:val="22"/>
          <w:lang w:eastAsia="en-US"/>
        </w:rPr>
        <w:t>показывает наличие системы повышения квалификации учителей предметной области «Технология» на базе д</w:t>
      </w:r>
      <w:r w:rsidR="00774287">
        <w:rPr>
          <w:rFonts w:eastAsia="Calibri"/>
          <w:sz w:val="28"/>
          <w:szCs w:val="22"/>
          <w:lang w:eastAsia="en-US"/>
        </w:rPr>
        <w:t>етских технопарков «Кванториум»</w:t>
      </w:r>
      <w:r w:rsidR="00E43D58" w:rsidRPr="00DD449B">
        <w:rPr>
          <w:rFonts w:eastAsia="Calibri"/>
          <w:sz w:val="28"/>
          <w:szCs w:val="28"/>
          <w:lang w:eastAsia="en-US"/>
        </w:rPr>
        <w:t>;</w:t>
      </w:r>
    </w:p>
    <w:p w14:paraId="57E0DC68" w14:textId="55BF25BF" w:rsidR="00E43D58" w:rsidRPr="00DD449B" w:rsidRDefault="000D52FB" w:rsidP="00DD44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E2211F">
        <w:rPr>
          <w:sz w:val="28"/>
          <w:szCs w:val="28"/>
        </w:rPr>
        <w:t>Показатель 3</w:t>
      </w:r>
      <w:r w:rsidR="00B31B0D">
        <w:rPr>
          <w:sz w:val="28"/>
          <w:szCs w:val="28"/>
        </w:rPr>
        <w:t>8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="Calibri"/>
          <w:sz w:val="28"/>
          <w:szCs w:val="28"/>
          <w:lang w:eastAsia="en-US"/>
        </w:rPr>
        <w:t>Ч</w:t>
      </w:r>
      <w:r w:rsidR="00E43D58" w:rsidRPr="00DD449B">
        <w:rPr>
          <w:rFonts w:eastAsia="Calibri"/>
          <w:sz w:val="28"/>
          <w:szCs w:val="28"/>
          <w:lang w:eastAsia="en-US"/>
        </w:rPr>
        <w:t>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DD449B" w:rsidRPr="00DD449B">
        <w:rPr>
          <w:rFonts w:eastAsia="Calibri"/>
          <w:sz w:val="28"/>
          <w:szCs w:val="28"/>
          <w:lang w:eastAsia="en-US"/>
        </w:rPr>
        <w:t>»</w:t>
      </w:r>
      <w:r w:rsidR="00774287" w:rsidRPr="00774287">
        <w:rPr>
          <w:rFonts w:eastAsia="Calibri"/>
          <w:sz w:val="28"/>
          <w:szCs w:val="22"/>
          <w:lang w:eastAsia="en-US"/>
        </w:rPr>
        <w:t xml:space="preserve"> </w:t>
      </w:r>
      <w:r w:rsidR="00774287" w:rsidRPr="00085558">
        <w:rPr>
          <w:rFonts w:eastAsia="Calibri"/>
          <w:sz w:val="28"/>
          <w:szCs w:val="22"/>
          <w:lang w:eastAsia="en-US"/>
        </w:rPr>
        <w:t>показывает динамику роста числа детей, охваченных основными и дополнительными общеобразовательными программами цифрового, естественнонаучного и гуманитарного профилей</w:t>
      </w:r>
      <w:r w:rsidR="00E43D58" w:rsidRPr="00DD449B">
        <w:rPr>
          <w:rFonts w:eastAsia="Calibri"/>
          <w:sz w:val="28"/>
          <w:szCs w:val="28"/>
          <w:lang w:eastAsia="en-US"/>
        </w:rPr>
        <w:t>;</w:t>
      </w:r>
    </w:p>
    <w:p w14:paraId="68747924" w14:textId="4D4F1814" w:rsidR="00E43D58" w:rsidRPr="00DD449B" w:rsidRDefault="000D52FB" w:rsidP="00DD449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E43D58" w:rsidRPr="00DD449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2211F">
        <w:rPr>
          <w:sz w:val="28"/>
          <w:szCs w:val="28"/>
        </w:rPr>
        <w:t>Показатель 3</w:t>
      </w:r>
      <w:r w:rsidR="00B31B0D">
        <w:rPr>
          <w:sz w:val="28"/>
          <w:szCs w:val="28"/>
        </w:rPr>
        <w:t>9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="Calibri"/>
          <w:sz w:val="28"/>
          <w:szCs w:val="28"/>
        </w:rPr>
        <w:t>Д</w:t>
      </w:r>
      <w:r w:rsidR="00E43D58" w:rsidRPr="00DD449B">
        <w:rPr>
          <w:rFonts w:eastAsia="Calibri"/>
          <w:sz w:val="28"/>
          <w:szCs w:val="28"/>
        </w:rPr>
        <w:t>оля обучающихся, вовлеченных в различные формы сопровождения и наставничества</w:t>
      </w:r>
      <w:r w:rsidR="00DD449B" w:rsidRPr="00DD449B">
        <w:rPr>
          <w:rFonts w:eastAsia="Calibri"/>
          <w:sz w:val="28"/>
          <w:szCs w:val="28"/>
        </w:rPr>
        <w:t>»</w:t>
      </w:r>
      <w:r w:rsidR="00222ADE" w:rsidRPr="00222ADE">
        <w:rPr>
          <w:rFonts w:eastAsia="Calibri"/>
          <w:sz w:val="28"/>
          <w:szCs w:val="28"/>
        </w:rPr>
        <w:t xml:space="preserve"> </w:t>
      </w:r>
      <w:r w:rsidR="00222ADE" w:rsidRPr="00085558">
        <w:rPr>
          <w:rFonts w:eastAsia="Calibri"/>
          <w:sz w:val="28"/>
          <w:szCs w:val="28"/>
        </w:rPr>
        <w:t>показывает динамику роста числа детей, вовлеченных в различные формы сопровождения и наставничества</w:t>
      </w:r>
      <w:r w:rsidR="00E43D58" w:rsidRPr="00DD449B">
        <w:rPr>
          <w:rFonts w:eastAsia="Calibri"/>
          <w:sz w:val="28"/>
          <w:szCs w:val="28"/>
        </w:rPr>
        <w:t>;</w:t>
      </w:r>
    </w:p>
    <w:p w14:paraId="5758417A" w14:textId="6E5B8543" w:rsidR="00E43D58" w:rsidRPr="00DD449B" w:rsidRDefault="000D52FB" w:rsidP="00DD449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7030A0"/>
          <w:sz w:val="28"/>
          <w:szCs w:val="28"/>
        </w:rPr>
        <w:lastRenderedPageBreak/>
        <w:t xml:space="preserve">    </w:t>
      </w:r>
      <w:r w:rsidR="00E43D58" w:rsidRPr="00DD449B">
        <w:rPr>
          <w:rFonts w:eastAsia="Calibri"/>
          <w:color w:val="7030A0"/>
          <w:sz w:val="28"/>
          <w:szCs w:val="28"/>
        </w:rPr>
        <w:t xml:space="preserve"> </w:t>
      </w:r>
      <w:r>
        <w:rPr>
          <w:rFonts w:eastAsia="Calibri"/>
          <w:color w:val="7030A0"/>
          <w:sz w:val="28"/>
          <w:szCs w:val="28"/>
        </w:rPr>
        <w:t xml:space="preserve"> </w:t>
      </w:r>
      <w:r w:rsidR="00E2211F">
        <w:rPr>
          <w:sz w:val="28"/>
          <w:szCs w:val="28"/>
        </w:rPr>
        <w:t xml:space="preserve">Показатель </w:t>
      </w:r>
      <w:r w:rsidR="003D5903">
        <w:rPr>
          <w:sz w:val="28"/>
          <w:szCs w:val="28"/>
        </w:rPr>
        <w:t>40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="Calibri"/>
          <w:sz w:val="28"/>
          <w:szCs w:val="28"/>
        </w:rPr>
        <w:t>Д</w:t>
      </w:r>
      <w:r w:rsidR="00E43D58" w:rsidRPr="00DD449B">
        <w:rPr>
          <w:rFonts w:eastAsia="Calibri"/>
          <w:sz w:val="28"/>
          <w:szCs w:val="28"/>
        </w:rPr>
        <w:t>оля организаций, реализующих программы начального общего, основного общего и среднего общего образования, в сетевой форме</w:t>
      </w:r>
      <w:r w:rsidR="00DD449B" w:rsidRPr="00DD449B">
        <w:rPr>
          <w:rFonts w:eastAsia="Calibri"/>
          <w:sz w:val="28"/>
          <w:szCs w:val="28"/>
        </w:rPr>
        <w:t>»</w:t>
      </w:r>
      <w:r w:rsidR="00222ADE" w:rsidRPr="00222ADE">
        <w:rPr>
          <w:rFonts w:eastAsia="Calibri"/>
          <w:sz w:val="28"/>
          <w:szCs w:val="28"/>
        </w:rPr>
        <w:t xml:space="preserve"> </w:t>
      </w:r>
      <w:r w:rsidR="00222ADE" w:rsidRPr="00085558">
        <w:rPr>
          <w:rFonts w:eastAsia="Calibri"/>
          <w:sz w:val="28"/>
          <w:szCs w:val="28"/>
        </w:rPr>
        <w:t>показывает динамику роста количества общеобразовательных организаций, реализующих программы начального общего, основного общего и среднего обще</w:t>
      </w:r>
      <w:r w:rsidR="00222ADE">
        <w:rPr>
          <w:rFonts w:eastAsia="Calibri"/>
          <w:sz w:val="28"/>
          <w:szCs w:val="28"/>
        </w:rPr>
        <w:t>го образования в сетевой форме</w:t>
      </w:r>
      <w:r w:rsidR="00E43D58" w:rsidRPr="00DD449B">
        <w:rPr>
          <w:rFonts w:eastAsia="Calibri"/>
          <w:sz w:val="28"/>
          <w:szCs w:val="28"/>
        </w:rPr>
        <w:t>;</w:t>
      </w:r>
    </w:p>
    <w:p w14:paraId="6FD4D8A2" w14:textId="461CFA59" w:rsidR="00E43D58" w:rsidRPr="00DD449B" w:rsidRDefault="000D52FB" w:rsidP="00DD449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E2211F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1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="Calibri"/>
          <w:sz w:val="28"/>
          <w:szCs w:val="28"/>
        </w:rPr>
        <w:t>Д</w:t>
      </w:r>
      <w:r w:rsidR="00E43D58" w:rsidRPr="00DD449B">
        <w:rPr>
          <w:rFonts w:eastAsia="Calibri"/>
          <w:sz w:val="28"/>
          <w:szCs w:val="28"/>
        </w:rPr>
        <w:t>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</w:r>
      <w:r w:rsidR="00DD449B" w:rsidRPr="00DD449B">
        <w:rPr>
          <w:rFonts w:eastAsia="Calibri"/>
          <w:sz w:val="28"/>
          <w:szCs w:val="28"/>
        </w:rPr>
        <w:t>»</w:t>
      </w:r>
      <w:r w:rsidR="00222ADE" w:rsidRPr="00222ADE">
        <w:rPr>
          <w:rFonts w:eastAsia="Calibri"/>
          <w:sz w:val="28"/>
          <w:szCs w:val="28"/>
        </w:rPr>
        <w:t xml:space="preserve"> </w:t>
      </w:r>
      <w:r w:rsidR="00222ADE" w:rsidRPr="00085558">
        <w:rPr>
          <w:rFonts w:eastAsia="Calibri"/>
          <w:sz w:val="28"/>
          <w:szCs w:val="28"/>
        </w:rPr>
        <w:t>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</w:t>
      </w:r>
      <w:r w:rsidR="00E43D58" w:rsidRPr="00DD449B">
        <w:rPr>
          <w:rFonts w:eastAsia="Calibri"/>
          <w:sz w:val="28"/>
          <w:szCs w:val="28"/>
        </w:rPr>
        <w:t>;</w:t>
      </w:r>
    </w:p>
    <w:p w14:paraId="5387AD98" w14:textId="4E4580F1" w:rsidR="00222ADE" w:rsidRDefault="00E2211F" w:rsidP="00222AD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Показатель 4</w:t>
      </w:r>
      <w:r w:rsidR="003D5903">
        <w:rPr>
          <w:sz w:val="28"/>
          <w:szCs w:val="28"/>
        </w:rPr>
        <w:t>2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Theme="minorHAnsi"/>
          <w:sz w:val="28"/>
          <w:szCs w:val="28"/>
          <w:lang w:eastAsia="en-US"/>
        </w:rPr>
        <w:t>К</w:t>
      </w:r>
      <w:r w:rsidR="00E43D58" w:rsidRPr="00DD449B">
        <w:rPr>
          <w:rFonts w:eastAsiaTheme="minorHAnsi"/>
          <w:sz w:val="28"/>
          <w:szCs w:val="28"/>
          <w:lang w:eastAsia="en-US"/>
        </w:rPr>
        <w:t>оличество общеобразовательных организаций, в которых внедрена целевая модель цифровой образовательной среды</w:t>
      </w:r>
      <w:r w:rsidR="00DD449B"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>позволяет определить обеспеченность образовательн</w:t>
      </w:r>
      <w:r w:rsidR="00222ADE">
        <w:rPr>
          <w:rFonts w:eastAsiaTheme="minorHAnsi"/>
          <w:bCs/>
          <w:sz w:val="28"/>
          <w:szCs w:val="28"/>
          <w:lang w:eastAsia="en-US"/>
        </w:rPr>
        <w:t xml:space="preserve">ых организаций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 xml:space="preserve"> необходимыми условиями для полноценного использования информационно-сервисной платформы </w:t>
      </w:r>
      <w:r w:rsidR="00222ADE">
        <w:rPr>
          <w:rFonts w:eastAsiaTheme="minorHAnsi"/>
          <w:bCs/>
          <w:sz w:val="28"/>
          <w:szCs w:val="28"/>
          <w:lang w:eastAsia="en-US"/>
        </w:rPr>
        <w:t>цифровой образовательной среды;</w:t>
      </w:r>
    </w:p>
    <w:p w14:paraId="171B8C0B" w14:textId="2A356ED8" w:rsidR="00E43D58" w:rsidRPr="00DD449B" w:rsidRDefault="00222ADE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E2211F">
        <w:rPr>
          <w:sz w:val="28"/>
          <w:szCs w:val="28"/>
        </w:rPr>
        <w:t xml:space="preserve"> </w:t>
      </w:r>
      <w:r w:rsidR="000D52FB">
        <w:rPr>
          <w:sz w:val="28"/>
          <w:szCs w:val="28"/>
        </w:rPr>
        <w:t xml:space="preserve"> </w:t>
      </w:r>
      <w:r w:rsidR="00E2211F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3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</w:r>
      <w:r w:rsidR="00DD449B" w:rsidRPr="00DD449B">
        <w:rPr>
          <w:rFonts w:eastAsiaTheme="minorHAnsi"/>
          <w:sz w:val="28"/>
          <w:szCs w:val="28"/>
          <w:lang w:eastAsia="en-US"/>
        </w:rPr>
        <w:t>»</w:t>
      </w:r>
      <w:r w:rsidR="003D5903" w:rsidRPr="003D59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D5903" w:rsidRPr="002D6BBF">
        <w:rPr>
          <w:rFonts w:eastAsiaTheme="minorHAnsi"/>
          <w:bCs/>
          <w:sz w:val="28"/>
          <w:szCs w:val="28"/>
          <w:lang w:eastAsia="en-US"/>
        </w:rPr>
        <w:t xml:space="preserve">позволяет определить </w:t>
      </w:r>
      <w:r w:rsidR="003D5903">
        <w:rPr>
          <w:rFonts w:eastAsiaTheme="minorHAnsi"/>
          <w:bCs/>
          <w:sz w:val="28"/>
          <w:szCs w:val="28"/>
          <w:lang w:eastAsia="en-US"/>
        </w:rPr>
        <w:t>удельный вес обучающихся, имеющих возможность</w:t>
      </w:r>
      <w:r w:rsidR="003D5903" w:rsidRPr="002D6BBF">
        <w:rPr>
          <w:rFonts w:eastAsiaTheme="minorHAnsi"/>
          <w:bCs/>
          <w:sz w:val="28"/>
          <w:szCs w:val="28"/>
          <w:lang w:eastAsia="en-US"/>
        </w:rPr>
        <w:t xml:space="preserve"> использования информационно-сервисной платформы </w:t>
      </w:r>
      <w:r w:rsidR="003D5903">
        <w:rPr>
          <w:rFonts w:eastAsiaTheme="minorHAnsi"/>
          <w:bCs/>
          <w:sz w:val="28"/>
          <w:szCs w:val="28"/>
          <w:lang w:eastAsia="en-US"/>
        </w:rPr>
        <w:t>цифровой образовательной среды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16D84416" w14:textId="6CD7B486" w:rsidR="00E43D58" w:rsidRPr="00DD449B" w:rsidRDefault="000D52FB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538135" w:themeColor="accent6" w:themeShade="BF"/>
          <w:sz w:val="28"/>
          <w:szCs w:val="28"/>
          <w:lang w:eastAsia="en-US"/>
        </w:rPr>
        <w:t xml:space="preserve">       </w:t>
      </w:r>
      <w:r w:rsidR="00E2211F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4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</w:r>
      <w:r w:rsidR="00DD449B"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sz w:val="28"/>
          <w:szCs w:val="28"/>
          <w:lang w:eastAsia="en-US"/>
        </w:rPr>
        <w:t xml:space="preserve"> </w:t>
      </w:r>
      <w:r w:rsidR="00222ADE">
        <w:rPr>
          <w:rFonts w:eastAsiaTheme="minorHAnsi"/>
          <w:sz w:val="28"/>
          <w:szCs w:val="28"/>
          <w:lang w:eastAsia="en-US"/>
        </w:rPr>
        <w:t xml:space="preserve">позволяет определить охват обучающихся, для которых сформирован </w:t>
      </w:r>
      <w:r w:rsidR="00222ADE" w:rsidRPr="002B51AA">
        <w:rPr>
          <w:rFonts w:eastAsiaTheme="minorHAnsi"/>
          <w:sz w:val="28"/>
          <w:szCs w:val="28"/>
          <w:lang w:eastAsia="en-US"/>
        </w:rPr>
        <w:t>цифровой образовательный профиль и индивидуальный план обучения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01B8BB6A" w14:textId="44A28659" w:rsidR="00E43D58" w:rsidRPr="00DD449B" w:rsidRDefault="000D52FB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D449B" w:rsidRPr="00DD449B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5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</w:r>
      <w:r w:rsidR="00DD449B"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sz w:val="28"/>
          <w:szCs w:val="28"/>
          <w:lang w:eastAsia="en-US"/>
        </w:rPr>
        <w:t xml:space="preserve"> </w:t>
      </w:r>
      <w:r w:rsidR="00222ADE">
        <w:rPr>
          <w:rFonts w:eastAsiaTheme="minorHAnsi"/>
          <w:sz w:val="28"/>
          <w:szCs w:val="28"/>
          <w:lang w:eastAsia="en-US"/>
        </w:rPr>
        <w:t>позволяет определить результат работы образовательных организаций в данном направлении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26FA868F" w14:textId="0F3C88ED" w:rsidR="00222ADE" w:rsidRPr="00F8621E" w:rsidRDefault="000D52FB" w:rsidP="00222AD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D449B" w:rsidRPr="00DD449B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6</w:t>
      </w:r>
      <w:r w:rsidR="00DD449B" w:rsidRPr="00DD449B">
        <w:rPr>
          <w:sz w:val="28"/>
          <w:szCs w:val="28"/>
        </w:rPr>
        <w:t xml:space="preserve"> «</w:t>
      </w:r>
      <w:r w:rsidR="00DD449B"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</w:r>
      <w:r w:rsidR="00DD449B"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F8621E">
        <w:rPr>
          <w:rFonts w:eastAsiaTheme="minorHAnsi"/>
          <w:bCs/>
          <w:sz w:val="28"/>
          <w:szCs w:val="28"/>
          <w:lang w:eastAsia="en-US"/>
        </w:rPr>
        <w:t xml:space="preserve">показывает эффективность совершенствования уровня подготовки педагогических кадров в </w:t>
      </w:r>
      <w:r w:rsidR="00222ADE" w:rsidRPr="00F8621E">
        <w:rPr>
          <w:rFonts w:eastAsiaTheme="minorHAnsi"/>
          <w:bCs/>
          <w:sz w:val="28"/>
          <w:szCs w:val="28"/>
          <w:lang w:eastAsia="en-US"/>
        </w:rPr>
        <w:lastRenderedPageBreak/>
        <w:t>области внедрения и использования современных ци</w:t>
      </w:r>
      <w:r w:rsidR="00222ADE">
        <w:rPr>
          <w:rFonts w:eastAsiaTheme="minorHAnsi"/>
          <w:bCs/>
          <w:sz w:val="28"/>
          <w:szCs w:val="28"/>
          <w:lang w:eastAsia="en-US"/>
        </w:rPr>
        <w:t>фровых технологий в образовании;</w:t>
      </w:r>
    </w:p>
    <w:p w14:paraId="7408E681" w14:textId="205DAC2A" w:rsidR="00E43D58" w:rsidRPr="00DD449B" w:rsidRDefault="00DD449B" w:rsidP="00DD449B">
      <w:pPr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</w:t>
      </w:r>
      <w:r w:rsidR="000D52FB">
        <w:rPr>
          <w:rFonts w:eastAsiaTheme="minorHAnsi"/>
          <w:sz w:val="28"/>
          <w:szCs w:val="28"/>
          <w:lang w:eastAsia="en-US"/>
        </w:rPr>
        <w:t xml:space="preserve">    </w:t>
      </w:r>
      <w:r w:rsidR="00E2211F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7</w:t>
      </w:r>
      <w:r w:rsidRPr="00DD449B">
        <w:rPr>
          <w:sz w:val="28"/>
          <w:szCs w:val="28"/>
        </w:rPr>
        <w:t xml:space="preserve"> «</w:t>
      </w:r>
      <w:r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</w:t>
      </w:r>
      <w:r w:rsidR="00222ADE" w:rsidRPr="00222A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>направлен на внедрение банка эффективных педагогических практик во всех муниципальных образованиях области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147FC971" w14:textId="34978864" w:rsidR="00E43D58" w:rsidRPr="00DD449B" w:rsidRDefault="00DD449B" w:rsidP="00DD449B">
      <w:pPr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 </w:t>
      </w:r>
      <w:r w:rsidR="00E2211F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8</w:t>
      </w:r>
      <w:r w:rsidRPr="00DD449B">
        <w:rPr>
          <w:sz w:val="28"/>
          <w:szCs w:val="28"/>
        </w:rPr>
        <w:t xml:space="preserve"> «</w:t>
      </w:r>
      <w:r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>направлен на увеличение охвата использования в общеобразовательных организациях систем электронного и дистанционного обучения в образовательном процессе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055FC128" w14:textId="156510B4" w:rsidR="00E43D58" w:rsidRPr="00DD449B" w:rsidRDefault="00DD449B" w:rsidP="00DD449B">
      <w:pPr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="00E2211F">
        <w:rPr>
          <w:sz w:val="28"/>
          <w:szCs w:val="28"/>
        </w:rPr>
        <w:t>Показатель 4</w:t>
      </w:r>
      <w:r w:rsidR="003D5903">
        <w:rPr>
          <w:sz w:val="28"/>
          <w:szCs w:val="28"/>
        </w:rPr>
        <w:t>9</w:t>
      </w:r>
      <w:r w:rsidRPr="00DD449B">
        <w:rPr>
          <w:sz w:val="28"/>
          <w:szCs w:val="28"/>
        </w:rPr>
        <w:t xml:space="preserve"> «</w:t>
      </w:r>
      <w:r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>направлен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4581CB7C" w14:textId="379C278D" w:rsidR="00E43D58" w:rsidRPr="00DD449B" w:rsidRDefault="00DD449B" w:rsidP="00DD449B">
      <w:pPr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color w:val="538135" w:themeColor="accent6" w:themeShade="BF"/>
          <w:sz w:val="28"/>
          <w:szCs w:val="28"/>
          <w:lang w:eastAsia="en-US"/>
        </w:rPr>
        <w:t xml:space="preserve">   </w:t>
      </w:r>
      <w:r w:rsidR="000D52FB">
        <w:rPr>
          <w:rFonts w:eastAsiaTheme="minorHAnsi"/>
          <w:color w:val="538135" w:themeColor="accent6" w:themeShade="BF"/>
          <w:sz w:val="28"/>
          <w:szCs w:val="28"/>
          <w:lang w:eastAsia="en-US"/>
        </w:rPr>
        <w:t xml:space="preserve">  </w:t>
      </w:r>
      <w:r w:rsidRPr="00DD449B">
        <w:rPr>
          <w:rFonts w:eastAsiaTheme="minorHAnsi"/>
          <w:color w:val="538135" w:themeColor="accent6" w:themeShade="BF"/>
          <w:sz w:val="28"/>
          <w:szCs w:val="28"/>
          <w:lang w:eastAsia="en-US"/>
        </w:rPr>
        <w:t xml:space="preserve"> </w:t>
      </w:r>
      <w:r w:rsidRPr="00DD449B">
        <w:rPr>
          <w:sz w:val="28"/>
          <w:szCs w:val="28"/>
        </w:rPr>
        <w:t xml:space="preserve">Показатель </w:t>
      </w:r>
      <w:r w:rsidR="003D5903">
        <w:rPr>
          <w:sz w:val="28"/>
          <w:szCs w:val="28"/>
        </w:rPr>
        <w:t>50</w:t>
      </w:r>
      <w:r w:rsidRPr="00DD449B">
        <w:rPr>
          <w:sz w:val="28"/>
          <w:szCs w:val="28"/>
        </w:rPr>
        <w:t xml:space="preserve"> «</w:t>
      </w:r>
      <w:r w:rsidRPr="00DD449B">
        <w:rPr>
          <w:rFonts w:eastAsiaTheme="minorHAnsi"/>
          <w:sz w:val="28"/>
          <w:szCs w:val="28"/>
          <w:lang w:eastAsia="en-US"/>
        </w:rPr>
        <w:t>К</w:t>
      </w:r>
      <w:r w:rsidR="00E43D58" w:rsidRPr="00DD449B">
        <w:rPr>
          <w:rFonts w:eastAsiaTheme="minorHAnsi"/>
          <w:sz w:val="28"/>
          <w:szCs w:val="28"/>
          <w:lang w:eastAsia="en-US"/>
        </w:rPr>
        <w:t>оличество детей, обучающихся в 25% общеобразовательных организациях, в основные общеобразовательные программы которых внедрены современные цифровые технологии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>показывает охват обучающихся, в основные общеобразовательные программы которых внедрены современные цифровые технологии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1F68377B" w14:textId="0BA1F5EA" w:rsidR="00E43D58" w:rsidRPr="00DD449B" w:rsidRDefault="00DD449B" w:rsidP="00DD449B">
      <w:pPr>
        <w:jc w:val="both"/>
        <w:rPr>
          <w:rFonts w:eastAsiaTheme="minorHAnsi"/>
          <w:sz w:val="28"/>
          <w:szCs w:val="28"/>
          <w:lang w:eastAsia="en-US"/>
        </w:rPr>
      </w:pPr>
      <w:r w:rsidRPr="00DD449B">
        <w:rPr>
          <w:rFonts w:eastAsiaTheme="minorHAnsi"/>
          <w:sz w:val="28"/>
          <w:szCs w:val="28"/>
          <w:lang w:eastAsia="en-US"/>
        </w:rPr>
        <w:t xml:space="preserve">    </w:t>
      </w:r>
      <w:r w:rsidR="000D52FB">
        <w:rPr>
          <w:rFonts w:eastAsiaTheme="minorHAnsi"/>
          <w:sz w:val="28"/>
          <w:szCs w:val="28"/>
          <w:lang w:eastAsia="en-US"/>
        </w:rPr>
        <w:t xml:space="preserve">  </w:t>
      </w:r>
      <w:r w:rsidR="00E2211F">
        <w:rPr>
          <w:sz w:val="28"/>
          <w:szCs w:val="28"/>
        </w:rPr>
        <w:t>Показатель 5</w:t>
      </w:r>
      <w:r w:rsidR="003D5903">
        <w:rPr>
          <w:sz w:val="28"/>
          <w:szCs w:val="28"/>
        </w:rPr>
        <w:t>1</w:t>
      </w:r>
      <w:r w:rsidRPr="00DD449B">
        <w:rPr>
          <w:sz w:val="28"/>
          <w:szCs w:val="28"/>
        </w:rPr>
        <w:t xml:space="preserve"> «</w:t>
      </w:r>
      <w:r w:rsidRPr="00DD449B">
        <w:rPr>
          <w:rFonts w:eastAsiaTheme="minorHAnsi"/>
          <w:sz w:val="28"/>
          <w:szCs w:val="28"/>
          <w:lang w:eastAsia="en-US"/>
        </w:rPr>
        <w:t>Д</w:t>
      </w:r>
      <w:r w:rsidR="00E43D58" w:rsidRPr="00DD449B">
        <w:rPr>
          <w:rFonts w:eastAsiaTheme="minorHAnsi"/>
          <w:sz w:val="28"/>
          <w:szCs w:val="28"/>
          <w:lang w:eastAsia="en-US"/>
        </w:rPr>
        <w:t>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 образовательных организаций, расположенных в сельской местности и в поселках городского типа, а также гарантированным интернет трафиком</w:t>
      </w:r>
      <w:r w:rsidRPr="00DD449B"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rPr>
          <w:rFonts w:eastAsiaTheme="minorHAnsi"/>
          <w:sz w:val="28"/>
          <w:szCs w:val="28"/>
          <w:lang w:eastAsia="en-US"/>
        </w:rPr>
        <w:t xml:space="preserve"> </w:t>
      </w:r>
      <w:r w:rsidR="00222ADE">
        <w:rPr>
          <w:rFonts w:eastAsiaTheme="minorHAnsi"/>
          <w:sz w:val="28"/>
          <w:szCs w:val="28"/>
          <w:lang w:eastAsia="en-US"/>
        </w:rPr>
        <w:t>позволяет определить</w:t>
      </w:r>
      <w:r w:rsidR="00222ADE" w:rsidRPr="00F862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>обеспеченность образовательн</w:t>
      </w:r>
      <w:r w:rsidR="00222ADE">
        <w:rPr>
          <w:rFonts w:eastAsiaTheme="minorHAnsi"/>
          <w:bCs/>
          <w:sz w:val="28"/>
          <w:szCs w:val="28"/>
          <w:lang w:eastAsia="en-US"/>
        </w:rPr>
        <w:t xml:space="preserve">ых организаций </w:t>
      </w:r>
      <w:r w:rsidR="00222ADE" w:rsidRPr="002D6BBF">
        <w:rPr>
          <w:rFonts w:eastAsiaTheme="minorHAnsi"/>
          <w:bCs/>
          <w:sz w:val="28"/>
          <w:szCs w:val="28"/>
          <w:lang w:eastAsia="en-US"/>
        </w:rPr>
        <w:t xml:space="preserve"> необходимыми условиями для полноценного использования информационно-сервисной платформы </w:t>
      </w:r>
      <w:r w:rsidR="00222ADE">
        <w:rPr>
          <w:rFonts w:eastAsiaTheme="minorHAnsi"/>
          <w:bCs/>
          <w:sz w:val="28"/>
          <w:szCs w:val="28"/>
          <w:lang w:eastAsia="en-US"/>
        </w:rPr>
        <w:t>цифровой образовательной среды</w:t>
      </w:r>
      <w:r w:rsidRPr="00DD449B">
        <w:rPr>
          <w:rFonts w:eastAsiaTheme="minorHAnsi"/>
          <w:sz w:val="28"/>
          <w:szCs w:val="28"/>
          <w:lang w:eastAsia="en-US"/>
        </w:rPr>
        <w:t>;</w:t>
      </w:r>
    </w:p>
    <w:p w14:paraId="7C251E94" w14:textId="2BC563CA" w:rsidR="00E43D58" w:rsidRPr="00A20D51" w:rsidRDefault="00DD449B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39F3">
        <w:rPr>
          <w:rFonts w:eastAsiaTheme="minorHAnsi"/>
          <w:sz w:val="28"/>
          <w:szCs w:val="28"/>
          <w:lang w:eastAsia="en-US"/>
        </w:rPr>
        <w:t xml:space="preserve"> 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="00E2211F">
        <w:rPr>
          <w:sz w:val="28"/>
          <w:szCs w:val="28"/>
        </w:rPr>
        <w:t>Показатель 5</w:t>
      </w:r>
      <w:r w:rsidR="003D5903">
        <w:rPr>
          <w:sz w:val="28"/>
          <w:szCs w:val="28"/>
        </w:rPr>
        <w:t>2</w:t>
      </w:r>
      <w:r w:rsidRPr="00BE39F3">
        <w:rPr>
          <w:sz w:val="28"/>
          <w:szCs w:val="28"/>
        </w:rPr>
        <w:t xml:space="preserve"> «</w:t>
      </w:r>
      <w:r w:rsidRPr="00BE39F3">
        <w:rPr>
          <w:rFonts w:eastAsiaTheme="minorHAnsi"/>
          <w:sz w:val="28"/>
          <w:szCs w:val="28"/>
          <w:lang w:eastAsia="en-US"/>
        </w:rPr>
        <w:t>Д</w:t>
      </w:r>
      <w:r w:rsidR="00E43D58" w:rsidRPr="00BE39F3">
        <w:rPr>
          <w:rFonts w:eastAsiaTheme="minorHAnsi"/>
          <w:sz w:val="28"/>
          <w:szCs w:val="28"/>
          <w:lang w:eastAsia="en-US"/>
        </w:rPr>
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</w:r>
      <w:r w:rsidR="00A20D51">
        <w:rPr>
          <w:rFonts w:eastAsiaTheme="minorHAnsi"/>
          <w:sz w:val="28"/>
          <w:szCs w:val="28"/>
          <w:lang w:eastAsia="en-US"/>
        </w:rPr>
        <w:t>»</w:t>
      </w:r>
      <w:r w:rsidR="00A20D51" w:rsidRPr="00A20D51">
        <w:t xml:space="preserve"> </w:t>
      </w:r>
      <w:r w:rsidR="00A20D51" w:rsidRPr="00A20D51">
        <w:rPr>
          <w:sz w:val="28"/>
          <w:szCs w:val="28"/>
        </w:rPr>
        <w:t>отражает динамику численности детей-сирот и детей, оставшихся без попечения родителей, передаваемых на воспитание в семьи</w:t>
      </w:r>
      <w:r w:rsidR="00E43D58" w:rsidRPr="00A20D51">
        <w:rPr>
          <w:rFonts w:eastAsiaTheme="minorHAnsi"/>
          <w:sz w:val="28"/>
          <w:szCs w:val="28"/>
          <w:lang w:eastAsia="en-US"/>
        </w:rPr>
        <w:t>;</w:t>
      </w:r>
    </w:p>
    <w:p w14:paraId="37131D1C" w14:textId="7CEFB663" w:rsidR="00E43D58" w:rsidRPr="00BE39F3" w:rsidRDefault="00BE39F3" w:rsidP="00BE39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E39F3">
        <w:rPr>
          <w:rFonts w:eastAsiaTheme="minorHAnsi"/>
          <w:sz w:val="28"/>
          <w:szCs w:val="28"/>
          <w:lang w:eastAsia="en-US"/>
        </w:rPr>
        <w:t xml:space="preserve"> 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 w:rsidR="00E2211F">
        <w:rPr>
          <w:rFonts w:eastAsiaTheme="minorHAnsi"/>
          <w:sz w:val="28"/>
          <w:szCs w:val="28"/>
          <w:lang w:eastAsia="en-US"/>
        </w:rPr>
        <w:t>Показатель 5</w:t>
      </w:r>
      <w:r w:rsidR="003D5903">
        <w:rPr>
          <w:rFonts w:eastAsiaTheme="minorHAnsi"/>
          <w:sz w:val="28"/>
          <w:szCs w:val="28"/>
          <w:lang w:eastAsia="en-US"/>
        </w:rPr>
        <w:t>3</w:t>
      </w:r>
      <w:r w:rsidRPr="00BE39F3">
        <w:rPr>
          <w:rFonts w:eastAsiaTheme="minorHAnsi"/>
          <w:sz w:val="28"/>
          <w:szCs w:val="28"/>
          <w:lang w:eastAsia="en-US"/>
        </w:rPr>
        <w:t xml:space="preserve"> «Доля детей – сирот в общей численности детского населения»</w:t>
      </w:r>
      <w:r w:rsidR="00222ADE">
        <w:rPr>
          <w:rFonts w:eastAsiaTheme="minorHAnsi"/>
          <w:sz w:val="28"/>
          <w:szCs w:val="28"/>
          <w:lang w:eastAsia="en-US"/>
        </w:rPr>
        <w:t xml:space="preserve"> направлен на уменьшение  количества детей, оставшихся без попечения родителей</w:t>
      </w:r>
      <w:r w:rsidR="00A20D51">
        <w:rPr>
          <w:rFonts w:eastAsiaTheme="minorHAnsi"/>
          <w:sz w:val="28"/>
          <w:szCs w:val="28"/>
          <w:lang w:eastAsia="en-US"/>
        </w:rPr>
        <w:t xml:space="preserve"> и  </w:t>
      </w:r>
      <w:r w:rsidR="00A20D51" w:rsidRPr="00A20D51">
        <w:rPr>
          <w:sz w:val="28"/>
          <w:szCs w:val="28"/>
        </w:rPr>
        <w:t>отражает динамику числ</w:t>
      </w:r>
      <w:r w:rsidR="00A20D51">
        <w:rPr>
          <w:sz w:val="28"/>
          <w:szCs w:val="28"/>
        </w:rPr>
        <w:t>енности детей-сирот и детей</w:t>
      </w:r>
      <w:r w:rsidR="00A20D51">
        <w:rPr>
          <w:rFonts w:eastAsiaTheme="minorHAnsi"/>
          <w:sz w:val="28"/>
          <w:szCs w:val="28"/>
          <w:lang w:eastAsia="en-US"/>
        </w:rPr>
        <w:t>;</w:t>
      </w:r>
    </w:p>
    <w:p w14:paraId="7350930F" w14:textId="6250B549" w:rsidR="00E43D58" w:rsidRPr="00DD449B" w:rsidRDefault="00BE39F3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0D52F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211F">
        <w:rPr>
          <w:rFonts w:eastAsiaTheme="minorHAnsi"/>
          <w:sz w:val="28"/>
          <w:szCs w:val="28"/>
          <w:lang w:eastAsia="en-US"/>
        </w:rPr>
        <w:t>Показатель 5</w:t>
      </w:r>
      <w:r w:rsidR="003D590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«У</w:t>
      </w:r>
      <w:r w:rsidR="00E43D58" w:rsidRPr="00DD449B">
        <w:rPr>
          <w:rFonts w:eastAsiaTheme="minorHAnsi"/>
          <w:sz w:val="28"/>
          <w:szCs w:val="28"/>
          <w:lang w:eastAsia="en-US"/>
        </w:rPr>
        <w:t>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>»</w:t>
      </w:r>
      <w:r w:rsidR="00222ADE" w:rsidRPr="00222ADE">
        <w:t xml:space="preserve"> </w:t>
      </w:r>
      <w:r w:rsidR="00222ADE" w:rsidRPr="00222ADE">
        <w:rPr>
          <w:sz w:val="28"/>
          <w:szCs w:val="28"/>
        </w:rPr>
        <w:t>направлен на совершенствование качества условий осуществления образовательной деятельности</w:t>
      </w:r>
      <w:r w:rsidR="00E43D58" w:rsidRPr="00DD449B">
        <w:rPr>
          <w:rFonts w:eastAsiaTheme="minorHAnsi"/>
          <w:sz w:val="28"/>
          <w:szCs w:val="28"/>
          <w:lang w:eastAsia="en-US"/>
        </w:rPr>
        <w:t>;</w:t>
      </w:r>
    </w:p>
    <w:p w14:paraId="7526A91F" w14:textId="0058F200" w:rsidR="000C5375" w:rsidRDefault="00222ADE" w:rsidP="000C53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</w:t>
      </w:r>
      <w:r w:rsidR="000D52FB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A20D51">
        <w:rPr>
          <w:rFonts w:eastAsiaTheme="minorHAnsi"/>
          <w:sz w:val="28"/>
          <w:szCs w:val="28"/>
          <w:lang w:eastAsia="en-US"/>
        </w:rPr>
        <w:t>Показатель</w:t>
      </w:r>
      <w:r w:rsidR="00E2211F">
        <w:rPr>
          <w:rFonts w:eastAsiaTheme="minorHAnsi"/>
          <w:sz w:val="28"/>
          <w:szCs w:val="28"/>
          <w:lang w:eastAsia="en-US"/>
        </w:rPr>
        <w:t xml:space="preserve"> 5</w:t>
      </w:r>
      <w:r w:rsidR="003D5903">
        <w:rPr>
          <w:rFonts w:eastAsiaTheme="minorHAnsi"/>
          <w:sz w:val="28"/>
          <w:szCs w:val="28"/>
          <w:lang w:eastAsia="en-US"/>
        </w:rPr>
        <w:t>5</w:t>
      </w:r>
      <w:r w:rsidR="00A20D51">
        <w:rPr>
          <w:rFonts w:eastAsiaTheme="minorHAnsi"/>
          <w:sz w:val="28"/>
          <w:szCs w:val="28"/>
          <w:lang w:eastAsia="en-US"/>
        </w:rPr>
        <w:t xml:space="preserve"> </w:t>
      </w:r>
      <w:r w:rsidR="00A20D51" w:rsidRPr="00A20D51">
        <w:rPr>
          <w:rFonts w:eastAsiaTheme="minorHAnsi"/>
          <w:sz w:val="28"/>
          <w:szCs w:val="28"/>
          <w:lang w:eastAsia="en-US"/>
        </w:rPr>
        <w:t>«</w:t>
      </w:r>
      <w:r w:rsidR="00A20D51" w:rsidRPr="00A20D51">
        <w:rPr>
          <w:sz w:val="28"/>
          <w:szCs w:val="28"/>
        </w:rPr>
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организаций» позволяет определить эффективность реализации основных образовательных программ в условиях независимой оценки качества обучения;</w:t>
      </w:r>
    </w:p>
    <w:p w14:paraId="67330212" w14:textId="198BC84A" w:rsidR="000C5375" w:rsidRDefault="000C5375" w:rsidP="000C53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211F">
        <w:rPr>
          <w:sz w:val="28"/>
          <w:szCs w:val="28"/>
        </w:rPr>
        <w:t>Показатель 5</w:t>
      </w:r>
      <w:r w:rsidR="003D5903">
        <w:rPr>
          <w:sz w:val="28"/>
          <w:szCs w:val="28"/>
        </w:rPr>
        <w:t>6</w:t>
      </w:r>
      <w:r w:rsidRPr="000C5375">
        <w:rPr>
          <w:sz w:val="28"/>
          <w:szCs w:val="28"/>
        </w:rPr>
        <w:t xml:space="preserve"> «Удовлетворенность населения </w:t>
      </w:r>
      <w:r>
        <w:rPr>
          <w:sz w:val="28"/>
          <w:szCs w:val="28"/>
        </w:rPr>
        <w:t xml:space="preserve">услугами в сфере образования» </w:t>
      </w:r>
      <w:r w:rsidRPr="000C5375">
        <w:rPr>
          <w:sz w:val="28"/>
          <w:szCs w:val="28"/>
        </w:rPr>
        <w:t>отражает уровень удовлетворенности населения района качеством услуг в сфере дошкольного, общего, и дополнительного  образования.</w:t>
      </w:r>
    </w:p>
    <w:p w14:paraId="2AE35777" w14:textId="77777777" w:rsidR="000C5375" w:rsidRPr="000C5375" w:rsidRDefault="000C5375" w:rsidP="00E221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E9F2B6C" w14:textId="6F4893A8" w:rsidR="000C5375" w:rsidRDefault="000C5375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E5593EF" w14:textId="77777777" w:rsidR="000D52FB" w:rsidRPr="00A20D51" w:rsidRDefault="000D52FB" w:rsidP="00DD44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51BB1A" w14:textId="081A0473" w:rsidR="00E43D58" w:rsidRDefault="000D52FB" w:rsidP="00DD449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</w:t>
      </w:r>
      <w:r w:rsidR="00BE39F3">
        <w:rPr>
          <w:b/>
          <w:bCs/>
          <w:color w:val="auto"/>
          <w:sz w:val="28"/>
          <w:szCs w:val="28"/>
        </w:rPr>
        <w:t>2.4.</w:t>
      </w:r>
      <w:r w:rsidR="00BE39F3" w:rsidRPr="00BE39F3">
        <w:rPr>
          <w:b/>
          <w:bCs/>
          <w:color w:val="auto"/>
          <w:sz w:val="28"/>
          <w:szCs w:val="28"/>
        </w:rPr>
        <w:t>Основные ожидаемые  конечные результаты программы</w:t>
      </w:r>
    </w:p>
    <w:p w14:paraId="3983D1CD" w14:textId="77777777" w:rsidR="006E4211" w:rsidRDefault="006E4211" w:rsidP="006E4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Pr="006E42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Программы</w:t>
      </w:r>
      <w:r w:rsidRPr="006E4211">
        <w:rPr>
          <w:rFonts w:ascii="Times New Roman" w:hAnsi="Times New Roman" w:cs="Times New Roman"/>
          <w:sz w:val="28"/>
          <w:szCs w:val="28"/>
        </w:rPr>
        <w:t xml:space="preserve">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семей.</w:t>
      </w:r>
    </w:p>
    <w:p w14:paraId="11147AF8" w14:textId="77777777" w:rsidR="006E4211" w:rsidRPr="006E4211" w:rsidRDefault="006E4211" w:rsidP="006E4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4211">
        <w:rPr>
          <w:rFonts w:ascii="Times New Roman" w:hAnsi="Times New Roman" w:cs="Times New Roman"/>
          <w:sz w:val="28"/>
          <w:szCs w:val="28"/>
        </w:rPr>
        <w:t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образования.</w:t>
      </w:r>
    </w:p>
    <w:p w14:paraId="59BE393C" w14:textId="77777777" w:rsidR="006E4211" w:rsidRPr="006E4211" w:rsidRDefault="006E4211" w:rsidP="006E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t>Для этого будет обеспечена модернизация образовательной сети и инфраструктуры дошкольного, общего образования и дополнительного образования детей. Будут внедрены федеральный государственный образовательный стандарт дошкольного общего образования, начального общего, основного общего и среднего общего образования,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</w:t>
      </w:r>
      <w:r w:rsidR="00774287">
        <w:rPr>
          <w:rFonts w:ascii="Times New Roman" w:hAnsi="Times New Roman" w:cs="Times New Roman"/>
          <w:sz w:val="28"/>
          <w:szCs w:val="28"/>
        </w:rPr>
        <w:t>ниями).</w:t>
      </w:r>
    </w:p>
    <w:p w14:paraId="71A69506" w14:textId="77777777" w:rsidR="00774287" w:rsidRDefault="006E4211" w:rsidP="00774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t>В дошкольном образовании будут реализованы государственные гарантии общедоступности и бесплатности дошкольного образования.</w:t>
      </w:r>
    </w:p>
    <w:p w14:paraId="1EB00C68" w14:textId="77777777" w:rsidR="00774287" w:rsidRDefault="006E4211" w:rsidP="00774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жизненной ситуации, дети инофонов), что позволит сократить разрыв в качестве образования между лучшими и худшими группами учащихся и общеобразовательных организаций, увеличив при этом численность детей, демонстрирующих высокий уровень достижений (в том числе в олимпиадах и международных исследованиях).</w:t>
      </w:r>
    </w:p>
    <w:p w14:paraId="62D8A3C2" w14:textId="77777777" w:rsidR="00774287" w:rsidRDefault="006E4211" w:rsidP="00774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t xml:space="preserve">В сельской местности будут реализованы модели сетевого взаимодействия образовательных организаций и организаций социально-культурной сферы. </w:t>
      </w:r>
    </w:p>
    <w:p w14:paraId="2C0F293D" w14:textId="77777777" w:rsidR="00774287" w:rsidRDefault="006E4211" w:rsidP="00774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t>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</w:t>
      </w:r>
    </w:p>
    <w:p w14:paraId="5CADC1E1" w14:textId="77777777" w:rsidR="00774287" w:rsidRDefault="006E4211" w:rsidP="00774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</w:t>
      </w:r>
      <w:r w:rsidR="00774287">
        <w:rPr>
          <w:rFonts w:ascii="Times New Roman" w:hAnsi="Times New Roman" w:cs="Times New Roman"/>
          <w:sz w:val="28"/>
          <w:szCs w:val="28"/>
        </w:rPr>
        <w:t>и социальных компетенций детей.</w:t>
      </w:r>
    </w:p>
    <w:p w14:paraId="10F3C1D6" w14:textId="77777777" w:rsidR="006E4211" w:rsidRPr="006E4211" w:rsidRDefault="006E4211" w:rsidP="00774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211">
        <w:rPr>
          <w:rFonts w:ascii="Times New Roman" w:hAnsi="Times New Roman" w:cs="Times New Roman"/>
          <w:sz w:val="28"/>
          <w:szCs w:val="28"/>
        </w:rPr>
        <w:t xml:space="preserve">Воспитательная работа с детьми будет проводиться в соответствии с </w:t>
      </w:r>
      <w:hyperlink r:id="rId10" w:history="1">
        <w:r w:rsidRPr="00E22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2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29.05.2017 N 240 "Об объявлении в Российской Федерации Десятилетия детства", государственной </w:t>
      </w:r>
      <w:hyperlink r:id="rId11" w:history="1">
        <w:r w:rsidRPr="00E22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E2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 30.12.2015 N 1493, </w:t>
      </w:r>
      <w:hyperlink r:id="rId12" w:history="1">
        <w:r w:rsidRPr="00E221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E22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воспитания в Российской Федерации на период до 2025 года, утвержден</w:t>
      </w:r>
      <w:r w:rsidRPr="006E4211">
        <w:rPr>
          <w:rFonts w:ascii="Times New Roman" w:hAnsi="Times New Roman" w:cs="Times New Roman"/>
          <w:sz w:val="28"/>
          <w:szCs w:val="28"/>
        </w:rPr>
        <w:t>ной распоряжением Правительства Российской Федерации от 29 мая 2015 г. N 996-р, и др.</w:t>
      </w:r>
    </w:p>
    <w:p w14:paraId="725FF433" w14:textId="77777777" w:rsidR="006E4211" w:rsidRPr="006E4211" w:rsidRDefault="006E4211" w:rsidP="00DD449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662830FA" w14:textId="55FFBAEE" w:rsidR="00E43D58" w:rsidRPr="00774287" w:rsidRDefault="00287418" w:rsidP="00DD449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</w:t>
      </w:r>
      <w:r w:rsidR="00774287" w:rsidRPr="00774287">
        <w:rPr>
          <w:b/>
          <w:bCs/>
          <w:color w:val="auto"/>
          <w:sz w:val="28"/>
          <w:szCs w:val="28"/>
        </w:rPr>
        <w:t>2.5. Сроки реализации Программы</w:t>
      </w:r>
    </w:p>
    <w:p w14:paraId="2EEBC8C1" w14:textId="6815CCD9" w:rsidR="00DC08F9" w:rsidRPr="00774287" w:rsidRDefault="00774287" w:rsidP="00DD449B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287418">
        <w:rPr>
          <w:b/>
          <w:bCs/>
          <w:color w:val="auto"/>
          <w:sz w:val="28"/>
          <w:szCs w:val="28"/>
        </w:rPr>
        <w:t xml:space="preserve">        </w:t>
      </w:r>
      <w:r w:rsidRPr="00774287">
        <w:rPr>
          <w:bCs/>
          <w:color w:val="auto"/>
          <w:sz w:val="28"/>
          <w:szCs w:val="28"/>
        </w:rPr>
        <w:t>Программа будет реализована с 2020 по 2025 годы.</w:t>
      </w:r>
    </w:p>
    <w:p w14:paraId="2681571A" w14:textId="77777777" w:rsidR="00DC08F9" w:rsidRPr="00774287" w:rsidRDefault="00DC08F9" w:rsidP="00DD449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AC8DCCE" w14:textId="27608A8F" w:rsidR="00DC08F9" w:rsidRDefault="00DC08F9" w:rsidP="002B7668">
      <w:pPr>
        <w:pStyle w:val="Default"/>
        <w:rPr>
          <w:b/>
          <w:bCs/>
          <w:color w:val="auto"/>
          <w:sz w:val="28"/>
          <w:szCs w:val="28"/>
        </w:rPr>
      </w:pPr>
    </w:p>
    <w:p w14:paraId="56CB7385" w14:textId="77777777" w:rsidR="00774287" w:rsidRDefault="00774287" w:rsidP="00774287">
      <w:pPr>
        <w:tabs>
          <w:tab w:val="left" w:pos="43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774287">
        <w:rPr>
          <w:b/>
          <w:sz w:val="28"/>
          <w:szCs w:val="28"/>
        </w:rPr>
        <w:t xml:space="preserve"> </w:t>
      </w:r>
      <w:r w:rsidRPr="00F403E4">
        <w:rPr>
          <w:b/>
          <w:sz w:val="28"/>
          <w:szCs w:val="28"/>
        </w:rPr>
        <w:t>Обобщенная характеристика основных мероприятий Программы</w:t>
      </w:r>
    </w:p>
    <w:p w14:paraId="7DF0396D" w14:textId="3DB04EBD" w:rsidR="00774287" w:rsidRPr="00A20D51" w:rsidRDefault="00774287" w:rsidP="002B7668">
      <w:pPr>
        <w:pStyle w:val="Default"/>
        <w:rPr>
          <w:b/>
          <w:bCs/>
          <w:color w:val="FF0000"/>
          <w:sz w:val="28"/>
          <w:szCs w:val="28"/>
        </w:rPr>
      </w:pPr>
    </w:p>
    <w:p w14:paraId="03D815F8" w14:textId="77777777" w:rsidR="0060615A" w:rsidRDefault="0060615A" w:rsidP="00ED7A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615A">
        <w:rPr>
          <w:rFonts w:eastAsiaTheme="minorHAnsi"/>
          <w:sz w:val="28"/>
          <w:szCs w:val="28"/>
          <w:lang w:eastAsia="en-US"/>
        </w:rPr>
        <w:t xml:space="preserve"> </w:t>
      </w:r>
      <w:r w:rsidRPr="009624A2">
        <w:rPr>
          <w:rFonts w:eastAsiaTheme="minorHAnsi"/>
          <w:sz w:val="28"/>
          <w:szCs w:val="28"/>
          <w:u w:val="single"/>
          <w:lang w:eastAsia="en-US"/>
        </w:rPr>
        <w:t>Основное мероприятие 1</w:t>
      </w:r>
      <w:r w:rsidRPr="0060615A">
        <w:rPr>
          <w:rFonts w:eastAsiaTheme="minorHAnsi"/>
          <w:sz w:val="28"/>
          <w:szCs w:val="28"/>
          <w:lang w:eastAsia="en-US"/>
        </w:rPr>
        <w:t xml:space="preserve"> «</w:t>
      </w:r>
      <w:r w:rsidRPr="0060615A">
        <w:rPr>
          <w:sz w:val="28"/>
          <w:szCs w:val="28"/>
        </w:rPr>
        <w:t>Реализация основных общеобразовательных программ дошкольного образования»</w:t>
      </w:r>
      <w:r w:rsidRPr="006061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направлено на создание условий, обеспечивающих доступность и качество дошкольного образования.</w:t>
      </w:r>
    </w:p>
    <w:p w14:paraId="13CF78E1" w14:textId="77777777" w:rsidR="0060615A" w:rsidRDefault="00ED7A83" w:rsidP="00ED7A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0615A">
        <w:rPr>
          <w:rFonts w:eastAsiaTheme="minorHAnsi"/>
          <w:sz w:val="28"/>
          <w:szCs w:val="28"/>
          <w:lang w:eastAsia="en-US"/>
        </w:rPr>
        <w:t>Основное мероприятие 1 направлено на достижение следующих показателей:</w:t>
      </w:r>
    </w:p>
    <w:p w14:paraId="18B75DCE" w14:textId="60260358" w:rsidR="006A1575" w:rsidRDefault="0060615A" w:rsidP="00ED7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418">
        <w:rPr>
          <w:sz w:val="28"/>
          <w:szCs w:val="28"/>
        </w:rPr>
        <w:t xml:space="preserve">   </w:t>
      </w:r>
      <w:r w:rsidR="006A157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6A1575">
        <w:rPr>
          <w:rFonts w:eastAsiaTheme="minorHAnsi"/>
          <w:sz w:val="28"/>
          <w:szCs w:val="28"/>
          <w:lang w:eastAsia="en-US"/>
        </w:rPr>
        <w:t>ч</w:t>
      </w:r>
      <w:r w:rsidR="006A1575" w:rsidRPr="006C6516">
        <w:rPr>
          <w:rFonts w:eastAsiaTheme="minorHAnsi"/>
          <w:sz w:val="28"/>
          <w:szCs w:val="28"/>
          <w:lang w:eastAsia="en-US"/>
        </w:rPr>
        <w:t>исленность детей в возрасте от 3 до 7 лет, поставленных на учет для получения дошкольного образования в текущем году</w:t>
      </w:r>
      <w:r w:rsidR="00ED7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95D028B" w14:textId="2D5B3E68" w:rsidR="0060615A" w:rsidRDefault="006A1575" w:rsidP="00ED7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615A">
        <w:rPr>
          <w:sz w:val="28"/>
          <w:szCs w:val="28"/>
        </w:rPr>
        <w:t>-д</w:t>
      </w:r>
      <w:r w:rsidR="0060615A" w:rsidRPr="005A32B6">
        <w:rPr>
          <w:sz w:val="28"/>
          <w:szCs w:val="28"/>
        </w:rPr>
        <w:t>оступность дошкольного образования для детей в возрасте от 2 месяцев до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образования);</w:t>
      </w:r>
    </w:p>
    <w:p w14:paraId="203747D2" w14:textId="65B08536" w:rsidR="0060615A" w:rsidRDefault="0060615A" w:rsidP="00ED7A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ED7A83">
        <w:rPr>
          <w:sz w:val="28"/>
          <w:szCs w:val="28"/>
        </w:rPr>
        <w:t xml:space="preserve">  </w:t>
      </w:r>
      <w:r w:rsidR="00287418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ED7A83">
        <w:rPr>
          <w:rFonts w:eastAsiaTheme="minorHAnsi"/>
          <w:sz w:val="28"/>
          <w:szCs w:val="28"/>
          <w:lang w:eastAsia="en-US"/>
        </w:rPr>
        <w:t xml:space="preserve"> </w:t>
      </w:r>
      <w:r w:rsidRPr="0060615A">
        <w:rPr>
          <w:rFonts w:eastAsiaTheme="minorHAnsi"/>
          <w:sz w:val="28"/>
          <w:szCs w:val="28"/>
          <w:lang w:eastAsia="en-US"/>
        </w:rPr>
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 w14:paraId="03CAF50C" w14:textId="7579AF72" w:rsidR="00ED7A83" w:rsidRDefault="00ED7A83" w:rsidP="00ED7A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8741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 xml:space="preserve"> у</w:t>
      </w:r>
      <w:r w:rsidRPr="0019411E">
        <w:rPr>
          <w:sz w:val="28"/>
          <w:szCs w:val="28"/>
        </w:rPr>
        <w:t>ровень оснащенности дошкол</w:t>
      </w:r>
      <w:r>
        <w:rPr>
          <w:sz w:val="28"/>
          <w:szCs w:val="28"/>
        </w:rPr>
        <w:t>ьных образовательных учреждений</w:t>
      </w:r>
      <w:r w:rsidRPr="0019411E">
        <w:rPr>
          <w:sz w:val="28"/>
          <w:szCs w:val="28"/>
        </w:rPr>
        <w:t xml:space="preserve">  в соответствии с требованиями ФГОС</w:t>
      </w:r>
    </w:p>
    <w:p w14:paraId="1C2771DA" w14:textId="0CF0E98D" w:rsidR="00ED7A83" w:rsidRDefault="0060615A" w:rsidP="00ED7A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D7A83">
        <w:rPr>
          <w:rFonts w:eastAsiaTheme="minorHAnsi"/>
          <w:sz w:val="28"/>
          <w:szCs w:val="28"/>
          <w:lang w:eastAsia="en-US"/>
        </w:rPr>
        <w:t xml:space="preserve">  </w:t>
      </w:r>
      <w:r w:rsidR="00287418">
        <w:rPr>
          <w:rFonts w:eastAsiaTheme="minorHAnsi"/>
          <w:sz w:val="28"/>
          <w:szCs w:val="28"/>
          <w:lang w:eastAsia="en-US"/>
        </w:rPr>
        <w:t xml:space="preserve">  </w:t>
      </w:r>
      <w:r w:rsidR="00ED7A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ED7A83" w:rsidRPr="00ED7A83">
        <w:rPr>
          <w:sz w:val="28"/>
          <w:szCs w:val="28"/>
        </w:rPr>
        <w:t xml:space="preserve"> </w:t>
      </w:r>
      <w:r w:rsidR="00ED7A83" w:rsidRPr="003627A1">
        <w:rPr>
          <w:sz w:val="28"/>
          <w:szCs w:val="28"/>
        </w:rPr>
        <w:t>удовлетворенность населения услугами в сфере образования</w:t>
      </w:r>
      <w:r w:rsidR="00ED7A83">
        <w:rPr>
          <w:sz w:val="28"/>
          <w:szCs w:val="28"/>
        </w:rPr>
        <w:t>.</w:t>
      </w:r>
    </w:p>
    <w:p w14:paraId="30477D48" w14:textId="77777777" w:rsidR="0060615A" w:rsidRDefault="00ED7A83" w:rsidP="00ED7A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Сроки реализации основного мероприятия 1- 2020-2025 годы.</w:t>
      </w:r>
    </w:p>
    <w:p w14:paraId="419DF8C4" w14:textId="77777777" w:rsidR="00ED7A83" w:rsidRDefault="00ED7A83" w:rsidP="00ED7A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5D473A" w14:textId="5FFD0691" w:rsidR="00ED7A83" w:rsidRDefault="009624A2" w:rsidP="00ED7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287418">
        <w:rPr>
          <w:rFonts w:eastAsiaTheme="minorHAnsi"/>
          <w:sz w:val="28"/>
          <w:szCs w:val="28"/>
          <w:lang w:eastAsia="en-US"/>
        </w:rPr>
        <w:t xml:space="preserve"> </w:t>
      </w:r>
      <w:r w:rsidR="00ED7A83" w:rsidRPr="009624A2">
        <w:rPr>
          <w:rFonts w:eastAsiaTheme="minorHAnsi"/>
          <w:sz w:val="28"/>
          <w:szCs w:val="28"/>
          <w:u w:val="single"/>
          <w:lang w:eastAsia="en-US"/>
        </w:rPr>
        <w:t>Основное мероприятие 2</w:t>
      </w:r>
      <w:r w:rsidR="00ED7A83">
        <w:rPr>
          <w:rFonts w:eastAsiaTheme="minorHAnsi"/>
          <w:sz w:val="28"/>
          <w:szCs w:val="28"/>
          <w:lang w:eastAsia="en-US"/>
        </w:rPr>
        <w:t xml:space="preserve"> </w:t>
      </w:r>
      <w:r w:rsidR="00ED7A83" w:rsidRPr="00ED7A83">
        <w:rPr>
          <w:rFonts w:eastAsiaTheme="minorHAnsi"/>
          <w:sz w:val="28"/>
          <w:szCs w:val="28"/>
          <w:lang w:eastAsia="en-US"/>
        </w:rPr>
        <w:t>«</w:t>
      </w:r>
      <w:r w:rsidR="00ED7A83" w:rsidRPr="00ED7A83">
        <w:rPr>
          <w:color w:val="000000"/>
          <w:sz w:val="28"/>
          <w:szCs w:val="28"/>
        </w:rPr>
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</w:r>
      <w:r>
        <w:rPr>
          <w:color w:val="000000"/>
          <w:sz w:val="28"/>
          <w:szCs w:val="28"/>
        </w:rPr>
        <w:t>» предполагает создание условий в общеобразовательных организациях, обеспечивающих доступное и качественное образование».</w:t>
      </w:r>
    </w:p>
    <w:p w14:paraId="6982559B" w14:textId="5A0DD6F9" w:rsidR="009624A2" w:rsidRDefault="00287418" w:rsidP="0065786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24A2">
        <w:rPr>
          <w:color w:val="000000"/>
          <w:sz w:val="28"/>
          <w:szCs w:val="28"/>
        </w:rPr>
        <w:t>Основное мероприятие 2 направлено на достижение следующих результатов:</w:t>
      </w:r>
    </w:p>
    <w:p w14:paraId="481B1DD5" w14:textId="66206990" w:rsidR="009624A2" w:rsidRDefault="00287418" w:rsidP="006578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624A2" w:rsidRPr="009624A2">
        <w:rPr>
          <w:rFonts w:eastAsiaTheme="minorHAnsi"/>
          <w:sz w:val="28"/>
          <w:szCs w:val="28"/>
          <w:lang w:eastAsia="en-US"/>
        </w:rPr>
        <w:t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</w:r>
    </w:p>
    <w:p w14:paraId="53545E40" w14:textId="6DAB91D9" w:rsidR="009624A2" w:rsidRDefault="00287418" w:rsidP="006578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24A2">
        <w:rPr>
          <w:rFonts w:eastAsiaTheme="minorHAnsi"/>
          <w:sz w:val="28"/>
          <w:szCs w:val="28"/>
          <w:lang w:eastAsia="en-US"/>
        </w:rPr>
        <w:t>-</w:t>
      </w:r>
      <w:r w:rsidR="009624A2" w:rsidRPr="009624A2">
        <w:rPr>
          <w:rFonts w:eastAsiaTheme="minorHAnsi"/>
          <w:sz w:val="28"/>
          <w:szCs w:val="28"/>
          <w:lang w:eastAsia="en-US"/>
        </w:rPr>
        <w:t xml:space="preserve"> </w:t>
      </w:r>
      <w:r w:rsidR="009624A2">
        <w:rPr>
          <w:rFonts w:eastAsiaTheme="minorHAnsi"/>
          <w:sz w:val="28"/>
          <w:szCs w:val="28"/>
          <w:lang w:eastAsia="en-US"/>
        </w:rPr>
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</w:r>
    </w:p>
    <w:p w14:paraId="66B0B056" w14:textId="2B0A78AA" w:rsidR="009624A2" w:rsidRPr="009624A2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24A2">
        <w:rPr>
          <w:rFonts w:eastAsiaTheme="minorHAnsi"/>
          <w:sz w:val="28"/>
          <w:szCs w:val="28"/>
          <w:lang w:eastAsia="en-US"/>
        </w:rPr>
        <w:t xml:space="preserve">- </w:t>
      </w:r>
      <w:r w:rsidR="009624A2" w:rsidRPr="009624A2">
        <w:rPr>
          <w:rFonts w:eastAsiaTheme="minorHAnsi"/>
          <w:sz w:val="28"/>
          <w:szCs w:val="28"/>
          <w:lang w:eastAsia="en-US"/>
        </w:rPr>
        <w:t xml:space="preserve">доля 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 в которых разработаны и реализуются мероприятия по повышению качества образования </w:t>
      </w:r>
    </w:p>
    <w:p w14:paraId="2369D372" w14:textId="0304D2FE" w:rsidR="009624A2" w:rsidRPr="009624A2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24A2" w:rsidRPr="009624A2">
        <w:rPr>
          <w:rFonts w:eastAsiaTheme="minorHAnsi"/>
          <w:sz w:val="28"/>
          <w:szCs w:val="28"/>
          <w:lang w:eastAsia="en-US"/>
        </w:rPr>
        <w:t>- 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 w14:paraId="2DE18E16" w14:textId="1AF6F97B" w:rsidR="009624A2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24A2" w:rsidRPr="009624A2">
        <w:rPr>
          <w:rFonts w:eastAsiaTheme="minorHAnsi"/>
          <w:sz w:val="28"/>
          <w:szCs w:val="28"/>
          <w:lang w:eastAsia="en-US"/>
        </w:rPr>
        <w:t>- 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</w:t>
      </w:r>
    </w:p>
    <w:p w14:paraId="4114BB62" w14:textId="77777777" w:rsidR="009624A2" w:rsidRDefault="009624A2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Сроки ре</w:t>
      </w:r>
      <w:r w:rsidR="00CA6D92">
        <w:rPr>
          <w:rFonts w:eastAsiaTheme="minorHAnsi"/>
          <w:sz w:val="28"/>
          <w:szCs w:val="28"/>
          <w:lang w:eastAsia="en-US"/>
        </w:rPr>
        <w:t>ализации основного мероприятия 2</w:t>
      </w:r>
      <w:r>
        <w:rPr>
          <w:rFonts w:eastAsiaTheme="minorHAnsi"/>
          <w:sz w:val="28"/>
          <w:szCs w:val="28"/>
          <w:lang w:eastAsia="en-US"/>
        </w:rPr>
        <w:t>- 2020-2025 годы.</w:t>
      </w:r>
    </w:p>
    <w:p w14:paraId="53656CD3" w14:textId="77777777" w:rsidR="009624A2" w:rsidRDefault="009624A2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50CCCC4" w14:textId="77777777" w:rsidR="004E30A3" w:rsidRPr="003467C1" w:rsidRDefault="009624A2" w:rsidP="00287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4A2">
        <w:rPr>
          <w:rFonts w:eastAsiaTheme="minorHAnsi"/>
          <w:sz w:val="28"/>
          <w:szCs w:val="28"/>
          <w:u w:val="single"/>
          <w:lang w:eastAsia="en-US"/>
        </w:rPr>
        <w:t>Основное мероприятие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24A2"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П</w:t>
      </w:r>
      <w:r w:rsidRPr="009624A2">
        <w:rPr>
          <w:sz w:val="28"/>
          <w:szCs w:val="28"/>
        </w:rPr>
        <w:t>роведение конкурсов и мероприятий в сфере образования»</w:t>
      </w:r>
      <w:r w:rsidR="004E30A3">
        <w:rPr>
          <w:sz w:val="28"/>
          <w:szCs w:val="28"/>
        </w:rPr>
        <w:t xml:space="preserve"> направлено на </w:t>
      </w:r>
      <w:r w:rsidR="004E30A3" w:rsidRPr="003467C1">
        <w:rPr>
          <w:sz w:val="28"/>
          <w:szCs w:val="28"/>
        </w:rPr>
        <w:t>направлено на  создание  условий для выявления и развития талантливых детей в различных областях деятельности.</w:t>
      </w:r>
    </w:p>
    <w:p w14:paraId="07186D8C" w14:textId="77777777" w:rsidR="004E30A3" w:rsidRDefault="004E30A3" w:rsidP="00287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DB8">
        <w:rPr>
          <w:sz w:val="28"/>
          <w:szCs w:val="28"/>
        </w:rPr>
        <w:t>На решение задачи направлены следующие мероприятия:</w:t>
      </w:r>
    </w:p>
    <w:p w14:paraId="4F2F4E87" w14:textId="77777777" w:rsidR="004E30A3" w:rsidRDefault="004E30A3" w:rsidP="00287418">
      <w:pPr>
        <w:tabs>
          <w:tab w:val="left" w:pos="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8AB">
        <w:rPr>
          <w:sz w:val="28"/>
          <w:szCs w:val="28"/>
        </w:rPr>
        <w:t xml:space="preserve">Организация и проведение школьных и  районных олимпиад, конкурсов, творческих фестивалей, спортивных соревнований </w:t>
      </w:r>
    </w:p>
    <w:p w14:paraId="64E4737F" w14:textId="77777777" w:rsidR="004E30A3" w:rsidRDefault="004E30A3" w:rsidP="00287418">
      <w:pPr>
        <w:tabs>
          <w:tab w:val="left" w:pos="4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38AB">
        <w:rPr>
          <w:sz w:val="28"/>
          <w:szCs w:val="28"/>
        </w:rPr>
        <w:t xml:space="preserve">Обеспечение участия школьников в областных, всероссийских и международных олимпиадах, конкурсах, творческих фестивалях, спортивных соревнований </w:t>
      </w:r>
    </w:p>
    <w:p w14:paraId="2B2FC2E7" w14:textId="77777777" w:rsidR="004E30A3" w:rsidRPr="000738AB" w:rsidRDefault="004E30A3" w:rsidP="00287418">
      <w:pPr>
        <w:ind w:right="-108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0738AB">
        <w:rPr>
          <w:bCs/>
          <w:sz w:val="28"/>
          <w:szCs w:val="28"/>
        </w:rPr>
        <w:t>оощри</w:t>
      </w:r>
      <w:r>
        <w:rPr>
          <w:bCs/>
          <w:sz w:val="28"/>
          <w:szCs w:val="28"/>
        </w:rPr>
        <w:t xml:space="preserve">тельные выплаты одаренным детям </w:t>
      </w:r>
      <w:r w:rsidRPr="000738AB">
        <w:rPr>
          <w:sz w:val="28"/>
          <w:szCs w:val="28"/>
        </w:rPr>
        <w:t xml:space="preserve"> за достижения </w:t>
      </w:r>
      <w:r>
        <w:rPr>
          <w:sz w:val="28"/>
          <w:szCs w:val="28"/>
        </w:rPr>
        <w:t xml:space="preserve"> в </w:t>
      </w:r>
      <w:r w:rsidRPr="000738AB">
        <w:rPr>
          <w:sz w:val="28"/>
          <w:szCs w:val="28"/>
        </w:rPr>
        <w:t>учеб</w:t>
      </w:r>
      <w:r>
        <w:rPr>
          <w:sz w:val="28"/>
          <w:szCs w:val="28"/>
        </w:rPr>
        <w:t xml:space="preserve">е, в области спорта, </w:t>
      </w:r>
      <w:r w:rsidRPr="000738AB">
        <w:rPr>
          <w:sz w:val="28"/>
          <w:szCs w:val="28"/>
        </w:rPr>
        <w:t>художес</w:t>
      </w:r>
      <w:r>
        <w:rPr>
          <w:sz w:val="28"/>
          <w:szCs w:val="28"/>
        </w:rPr>
        <w:t>твенно- эстетическом творчестве.</w:t>
      </w:r>
    </w:p>
    <w:p w14:paraId="6254E3BE" w14:textId="5D608F3D" w:rsidR="009624A2" w:rsidRPr="009624A2" w:rsidRDefault="004E30A3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8741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Основное мероприятие 3 направлено на достижение показателя:</w:t>
      </w:r>
    </w:p>
    <w:p w14:paraId="6DB1E954" w14:textId="77777777" w:rsidR="009624A2" w:rsidRPr="004E30A3" w:rsidRDefault="009624A2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E30A3">
        <w:rPr>
          <w:rFonts w:eastAsiaTheme="minorHAnsi"/>
          <w:sz w:val="28"/>
          <w:szCs w:val="28"/>
          <w:lang w:eastAsia="en-US"/>
        </w:rPr>
        <w:t>-удельный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</w:t>
      </w:r>
      <w:r w:rsidR="004E30A3">
        <w:rPr>
          <w:rFonts w:eastAsiaTheme="minorHAnsi"/>
          <w:sz w:val="28"/>
          <w:szCs w:val="28"/>
          <w:lang w:eastAsia="en-US"/>
        </w:rPr>
        <w:t>о и среднего общего образования.</w:t>
      </w:r>
    </w:p>
    <w:p w14:paraId="5D513EA4" w14:textId="1D7AA989" w:rsidR="0060615A" w:rsidRPr="0060615A" w:rsidRDefault="00CA6D92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287418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>Сроки реализации основного мероприятия 3- 2020-2025 годы</w:t>
      </w:r>
    </w:p>
    <w:p w14:paraId="10DCEEA0" w14:textId="77777777" w:rsidR="0060615A" w:rsidRPr="0060615A" w:rsidRDefault="0060615A" w:rsidP="002874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6BB29D3" w14:textId="15AEE8E3" w:rsidR="00CA6D92" w:rsidRDefault="00CA6D92" w:rsidP="0028741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8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CA6D92">
        <w:rPr>
          <w:rFonts w:ascii="Times New Roman" w:hAnsi="Times New Roman" w:cs="Times New Roman"/>
          <w:sz w:val="28"/>
          <w:szCs w:val="28"/>
          <w:u w:val="single"/>
        </w:rPr>
        <w:t>Основное мероприятие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7DA">
        <w:rPr>
          <w:rFonts w:ascii="Times New Roman" w:hAnsi="Times New Roman" w:cs="Times New Roman"/>
          <w:sz w:val="28"/>
          <w:szCs w:val="28"/>
        </w:rPr>
        <w:t>«О</w:t>
      </w:r>
      <w:r w:rsidRPr="00D357DA">
        <w:rPr>
          <w:rFonts w:ascii="Times New Roman" w:hAnsi="Times New Roman" w:cs="Times New Roman"/>
          <w:color w:val="000000"/>
          <w:sz w:val="28"/>
          <w:szCs w:val="28"/>
        </w:rPr>
        <w:t>снащение медицинского блока отделений организации медицинской помощи несовершеннолетним</w:t>
      </w:r>
      <w:r w:rsidRPr="000C53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на  создание условий в образовательных организациях для  оказания первичной помощи обучающимся.</w:t>
      </w:r>
    </w:p>
    <w:p w14:paraId="554031E2" w14:textId="2DB286E6" w:rsidR="00CA6D92" w:rsidRDefault="00CA6D92" w:rsidP="0028741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874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Реализация основного мероприятия 4 направлено на достижение показателя:</w:t>
      </w:r>
    </w:p>
    <w:p w14:paraId="1AC687B7" w14:textId="77777777" w:rsidR="00CA6D92" w:rsidRPr="00F85457" w:rsidRDefault="00CA6D92" w:rsidP="0028741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Pr="00F85457">
        <w:rPr>
          <w:rFonts w:eastAsiaTheme="minorHAnsi"/>
          <w:sz w:val="28"/>
          <w:szCs w:val="28"/>
          <w:lang w:eastAsia="en-US"/>
        </w:rPr>
        <w:t xml:space="preserve"> </w:t>
      </w:r>
      <w:r w:rsidRPr="00F8545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переданных в безвозмездное пользование медицинским организациям государственной системы здравоохранения медицинских кабинетов</w:t>
      </w:r>
    </w:p>
    <w:p w14:paraId="4D513E70" w14:textId="34C25D33" w:rsidR="0060615A" w:rsidRPr="00CA6D92" w:rsidRDefault="00CA6D92" w:rsidP="002874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 xml:space="preserve">и основного </w:t>
      </w:r>
      <w:r w:rsidRPr="00CA6D92">
        <w:rPr>
          <w:sz w:val="28"/>
          <w:szCs w:val="28"/>
        </w:rPr>
        <w:t>мероприятия 4: 2020-2021 годы</w:t>
      </w:r>
    </w:p>
    <w:p w14:paraId="4C94B3CF" w14:textId="1F7E4605" w:rsidR="0060615A" w:rsidRDefault="0060615A" w:rsidP="0028741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7FC2EF1A" w14:textId="2EA5F429" w:rsidR="00CA6D92" w:rsidRPr="00F85457" w:rsidRDefault="00CA6D92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6D92">
        <w:rPr>
          <w:sz w:val="28"/>
          <w:szCs w:val="28"/>
        </w:rPr>
        <w:t xml:space="preserve">       </w:t>
      </w:r>
      <w:r w:rsidRPr="00CA6D92">
        <w:rPr>
          <w:sz w:val="28"/>
          <w:szCs w:val="28"/>
          <w:u w:val="single"/>
        </w:rPr>
        <w:t>Основное мероприятие 5</w:t>
      </w:r>
      <w:r w:rsidRPr="00F85457">
        <w:rPr>
          <w:sz w:val="28"/>
          <w:szCs w:val="28"/>
        </w:rPr>
        <w:t xml:space="preserve"> «</w:t>
      </w:r>
      <w:r w:rsidR="00287418">
        <w:rPr>
          <w:sz w:val="28"/>
          <w:szCs w:val="28"/>
        </w:rPr>
        <w:t>Кадровая политика</w:t>
      </w:r>
      <w:r w:rsidRPr="00F85457">
        <w:rPr>
          <w:sz w:val="28"/>
          <w:szCs w:val="28"/>
        </w:rPr>
        <w:t>» направлено</w:t>
      </w:r>
      <w:r w:rsidRPr="00F85457">
        <w:rPr>
          <w:b/>
          <w:sz w:val="28"/>
          <w:szCs w:val="28"/>
        </w:rPr>
        <w:t xml:space="preserve"> </w:t>
      </w:r>
      <w:r w:rsidR="00287418" w:rsidRPr="00287418">
        <w:rPr>
          <w:sz w:val="28"/>
          <w:szCs w:val="28"/>
        </w:rPr>
        <w:t>на</w:t>
      </w:r>
      <w:r w:rsidRPr="00F85457">
        <w:rPr>
          <w:sz w:val="28"/>
          <w:szCs w:val="28"/>
        </w:rPr>
        <w:t xml:space="preserve"> создание условий для повышения профессионального уровня руководящих и педагогических работников.</w:t>
      </w:r>
    </w:p>
    <w:p w14:paraId="745BAFA7" w14:textId="77777777" w:rsidR="00CA6D92" w:rsidRDefault="00CA6D92" w:rsidP="00287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0D">
        <w:rPr>
          <w:sz w:val="28"/>
          <w:szCs w:val="28"/>
        </w:rPr>
        <w:t>Реализация данного мероприятия планируется через</w:t>
      </w:r>
      <w:r>
        <w:rPr>
          <w:sz w:val="28"/>
          <w:szCs w:val="28"/>
        </w:rPr>
        <w:t xml:space="preserve"> организацию курсовой подготовки для руководящих и педагогических работников, в том числе  по новым ФГОС,  повышение их квалификации через участие в семинарах, конференциях различного уровня, в профессиональных конкурсах, инновационной деятельности.</w:t>
      </w:r>
    </w:p>
    <w:p w14:paraId="7C6E9991" w14:textId="77777777" w:rsidR="00CA6D92" w:rsidRDefault="00CA6D92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Основное мероприятия 5 направлено на достижение следующих показателей:</w:t>
      </w:r>
    </w:p>
    <w:p w14:paraId="3A065247" w14:textId="73FE68BA" w:rsidR="00CA6D92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A6D92">
        <w:rPr>
          <w:rFonts w:eastAsiaTheme="minorHAnsi"/>
          <w:sz w:val="28"/>
          <w:szCs w:val="28"/>
          <w:lang w:eastAsia="en-US"/>
        </w:rPr>
        <w:t>-у</w:t>
      </w:r>
      <w:r w:rsidR="00CA6D92" w:rsidRPr="0075683E">
        <w:rPr>
          <w:rFonts w:eastAsiaTheme="minorHAnsi"/>
          <w:sz w:val="28"/>
          <w:szCs w:val="28"/>
          <w:lang w:eastAsia="en-US"/>
        </w:rPr>
        <w:t>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</w:r>
      <w:r w:rsidR="00CA6D92">
        <w:rPr>
          <w:rFonts w:eastAsiaTheme="minorHAnsi"/>
          <w:sz w:val="28"/>
          <w:szCs w:val="28"/>
          <w:lang w:eastAsia="en-US"/>
        </w:rPr>
        <w:t>;</w:t>
      </w:r>
    </w:p>
    <w:p w14:paraId="1F8F3859" w14:textId="39B15CDF" w:rsidR="00CA6D92" w:rsidRPr="00DD449B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A6D92">
        <w:rPr>
          <w:rFonts w:eastAsiaTheme="minorHAnsi"/>
          <w:sz w:val="28"/>
          <w:szCs w:val="28"/>
          <w:lang w:eastAsia="en-US"/>
        </w:rPr>
        <w:t>-у</w:t>
      </w:r>
      <w:r w:rsidR="00CA6D92" w:rsidRPr="00DD449B">
        <w:rPr>
          <w:rFonts w:eastAsiaTheme="minorHAnsi"/>
          <w:sz w:val="28"/>
          <w:szCs w:val="28"/>
          <w:lang w:eastAsia="en-US"/>
        </w:rPr>
        <w:t>дельный вес педагогических работников, прошедших повышение квалификации, от общего числа педагогических работников области;</w:t>
      </w:r>
    </w:p>
    <w:p w14:paraId="54717DE8" w14:textId="69B75979" w:rsidR="00CA6D92" w:rsidRPr="00DD449B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A6D92">
        <w:rPr>
          <w:rFonts w:eastAsiaTheme="minorHAnsi"/>
          <w:sz w:val="28"/>
          <w:szCs w:val="28"/>
          <w:lang w:eastAsia="en-US"/>
        </w:rPr>
        <w:t>-д</w:t>
      </w:r>
      <w:r w:rsidR="00CA6D92" w:rsidRPr="00DD449B">
        <w:rPr>
          <w:rFonts w:eastAsiaTheme="minorHAnsi"/>
          <w:sz w:val="28"/>
          <w:szCs w:val="28"/>
          <w:lang w:eastAsia="en-US"/>
        </w:rPr>
        <w:t>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</w:r>
    </w:p>
    <w:p w14:paraId="20F80360" w14:textId="10040C8B" w:rsidR="00CA6D92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A6D92">
        <w:rPr>
          <w:rFonts w:eastAsiaTheme="minorHAnsi"/>
          <w:sz w:val="28"/>
          <w:szCs w:val="28"/>
          <w:lang w:eastAsia="en-US"/>
        </w:rPr>
        <w:t>-у</w:t>
      </w:r>
      <w:r w:rsidR="00CA6D92" w:rsidRPr="00DD449B">
        <w:rPr>
          <w:rFonts w:eastAsiaTheme="minorHAnsi"/>
          <w:sz w:val="28"/>
          <w:szCs w:val="28"/>
          <w:lang w:eastAsia="en-US"/>
        </w:rPr>
        <w:t>величение доли педагогических работников образовательных организаций, участвующих в инновационной деятельности образовательных организаций;</w:t>
      </w:r>
    </w:p>
    <w:p w14:paraId="65A64866" w14:textId="3334FAC1" w:rsidR="00CA6D92" w:rsidRPr="00565C8D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A6D92">
        <w:rPr>
          <w:rFonts w:eastAsiaTheme="minorHAnsi"/>
          <w:sz w:val="28"/>
          <w:szCs w:val="28"/>
          <w:lang w:eastAsia="en-US"/>
        </w:rPr>
        <w:t xml:space="preserve">- </w:t>
      </w:r>
      <w:r w:rsidR="00CA6D92" w:rsidRPr="00565C8D">
        <w:rPr>
          <w:rFonts w:eastAsiaTheme="minorHAnsi"/>
          <w:sz w:val="28"/>
          <w:szCs w:val="28"/>
          <w:lang w:eastAsia="en-US"/>
        </w:rPr>
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</w:r>
    </w:p>
    <w:p w14:paraId="373458AE" w14:textId="6E7D5354" w:rsidR="00CA6D92" w:rsidRPr="00565C8D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CA6D92" w:rsidRPr="00565C8D">
        <w:rPr>
          <w:rFonts w:eastAsiaTheme="minorHAnsi"/>
          <w:sz w:val="28"/>
          <w:szCs w:val="28"/>
          <w:lang w:eastAsia="en-US"/>
        </w:rPr>
        <w:t>- отношение среднемесячной заработной платы педагогичес</w:t>
      </w:r>
      <w:r w:rsidR="00CA6D92">
        <w:rPr>
          <w:rFonts w:eastAsiaTheme="minorHAnsi"/>
          <w:sz w:val="28"/>
          <w:szCs w:val="28"/>
          <w:lang w:eastAsia="en-US"/>
        </w:rPr>
        <w:t>ких работников муниципальных</w:t>
      </w:r>
      <w:r w:rsidR="00CA6D92" w:rsidRPr="00565C8D">
        <w:rPr>
          <w:rFonts w:eastAsiaTheme="minorHAnsi"/>
          <w:sz w:val="28"/>
          <w:szCs w:val="28"/>
          <w:lang w:eastAsia="en-US"/>
        </w:rPr>
        <w:t xml:space="preserve">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 w14:paraId="6E3AED11" w14:textId="3D0A66D8" w:rsidR="00CA6D92" w:rsidRPr="00DD449B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A6D92" w:rsidRPr="00565C8D">
        <w:rPr>
          <w:rFonts w:eastAsiaTheme="minorHAnsi"/>
          <w:sz w:val="28"/>
          <w:szCs w:val="28"/>
          <w:lang w:eastAsia="en-US"/>
        </w:rPr>
        <w:t>- отношение среднемесячной заработной платы педагогичес</w:t>
      </w:r>
      <w:r w:rsidR="00CA6D92">
        <w:rPr>
          <w:rFonts w:eastAsiaTheme="minorHAnsi"/>
          <w:sz w:val="28"/>
          <w:szCs w:val="28"/>
          <w:lang w:eastAsia="en-US"/>
        </w:rPr>
        <w:t>ких работников муниципальных</w:t>
      </w:r>
      <w:r w:rsidR="00CA6D92" w:rsidRPr="00565C8D">
        <w:rPr>
          <w:rFonts w:eastAsiaTheme="minorHAnsi"/>
          <w:sz w:val="28"/>
          <w:szCs w:val="28"/>
          <w:lang w:eastAsia="en-US"/>
        </w:rPr>
        <w:t xml:space="preserve"> организаций дополнительного образования к средней заработной плате учителей во Владимирской области;</w:t>
      </w:r>
    </w:p>
    <w:p w14:paraId="65A5878E" w14:textId="77777777" w:rsidR="00CA6D92" w:rsidRDefault="00CA6D92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27A1">
        <w:rPr>
          <w:rFonts w:ascii="Times New Roman" w:hAnsi="Times New Roman" w:cs="Times New Roman"/>
          <w:sz w:val="28"/>
          <w:szCs w:val="28"/>
        </w:rPr>
        <w:t>Сроки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Pr="00D357DA">
        <w:rPr>
          <w:rFonts w:ascii="Times New Roman" w:hAnsi="Times New Roman" w:cs="Times New Roman"/>
          <w:sz w:val="28"/>
          <w:szCs w:val="28"/>
        </w:rPr>
        <w:t>мероприятия 5: 2020-2025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4E3F76" w14:textId="77777777" w:rsidR="00CA6D92" w:rsidRDefault="00CA6D92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E5426C" w14:textId="2A274CA8" w:rsidR="00CA6D92" w:rsidRPr="007706A7" w:rsidRDefault="00287418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="00CA6D92" w:rsidRPr="00CA6D92">
        <w:rPr>
          <w:sz w:val="28"/>
          <w:szCs w:val="28"/>
          <w:u w:val="single"/>
        </w:rPr>
        <w:t>Основное мероприятие 6</w:t>
      </w:r>
      <w:r w:rsidR="00CA6D92">
        <w:rPr>
          <w:sz w:val="28"/>
          <w:szCs w:val="28"/>
        </w:rPr>
        <w:t xml:space="preserve"> </w:t>
      </w:r>
      <w:r w:rsidR="00CA6D92" w:rsidRPr="00D357DA">
        <w:rPr>
          <w:sz w:val="28"/>
          <w:szCs w:val="28"/>
        </w:rPr>
        <w:t>«Организация питания обучающихся и воспитанников»</w:t>
      </w:r>
      <w:r w:rsidR="00CA6D92" w:rsidRPr="00D357DA">
        <w:rPr>
          <w:b/>
          <w:sz w:val="28"/>
          <w:szCs w:val="28"/>
        </w:rPr>
        <w:t xml:space="preserve"> </w:t>
      </w:r>
      <w:r w:rsidR="00CA6D92" w:rsidRPr="00D357DA">
        <w:rPr>
          <w:sz w:val="28"/>
          <w:szCs w:val="28"/>
        </w:rPr>
        <w:t>направлено на совершенствование питания школьников и воспитанников дошкольных образовательных учреждений</w:t>
      </w:r>
      <w:r w:rsidR="00CA6D92">
        <w:rPr>
          <w:sz w:val="28"/>
          <w:szCs w:val="28"/>
        </w:rPr>
        <w:t>.</w:t>
      </w:r>
    </w:p>
    <w:p w14:paraId="6431F7AF" w14:textId="227BEA94" w:rsidR="00CA6D92" w:rsidRDefault="00287418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6D92" w:rsidRPr="00377DB8">
        <w:rPr>
          <w:sz w:val="28"/>
          <w:szCs w:val="28"/>
        </w:rPr>
        <w:t>На решение задачи направлены следующие мероприятия:</w:t>
      </w:r>
    </w:p>
    <w:p w14:paraId="6BF7D53B" w14:textId="5D2F1271" w:rsidR="00CA6D92" w:rsidRDefault="00287418" w:rsidP="0028741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D92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="00CA6D92" w:rsidRPr="00914408">
        <w:rPr>
          <w:sz w:val="28"/>
          <w:szCs w:val="28"/>
        </w:rPr>
        <w:t>крепление материально-технической базы школьных столовых</w:t>
      </w:r>
      <w:r w:rsidR="00CA6D92">
        <w:rPr>
          <w:sz w:val="28"/>
          <w:szCs w:val="28"/>
        </w:rPr>
        <w:t>;</w:t>
      </w:r>
    </w:p>
    <w:p w14:paraId="1DBC1E6A" w14:textId="553BF972" w:rsidR="00CA6D92" w:rsidRDefault="00287418" w:rsidP="0028741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92">
        <w:rPr>
          <w:sz w:val="28"/>
          <w:szCs w:val="28"/>
        </w:rPr>
        <w:t>-</w:t>
      </w:r>
      <w:r>
        <w:rPr>
          <w:sz w:val="28"/>
          <w:szCs w:val="28"/>
        </w:rPr>
        <w:t>ф</w:t>
      </w:r>
      <w:r w:rsidR="00CA6D92" w:rsidRPr="00F4044E">
        <w:rPr>
          <w:sz w:val="28"/>
          <w:szCs w:val="28"/>
        </w:rPr>
        <w:t xml:space="preserve">инансовое обеспечение мероприятий по </w:t>
      </w:r>
      <w:r w:rsidR="00CA6D92">
        <w:rPr>
          <w:sz w:val="28"/>
          <w:szCs w:val="28"/>
        </w:rPr>
        <w:t>организации питания обучающихся.</w:t>
      </w:r>
    </w:p>
    <w:p w14:paraId="54E7843A" w14:textId="24B77EB0" w:rsidR="00CA6D92" w:rsidRPr="00D357DA" w:rsidRDefault="00287418" w:rsidP="0028741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92" w:rsidRPr="00D357DA">
        <w:rPr>
          <w:sz w:val="28"/>
          <w:szCs w:val="28"/>
        </w:rPr>
        <w:t>Основное мероприятие 6 направлено на достижение следующих показателей:</w:t>
      </w:r>
    </w:p>
    <w:p w14:paraId="50C875FE" w14:textId="6E1A6235" w:rsidR="00CA6D92" w:rsidRPr="00343CD0" w:rsidRDefault="00287418" w:rsidP="002874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92">
        <w:rPr>
          <w:sz w:val="28"/>
          <w:szCs w:val="28"/>
        </w:rPr>
        <w:t>-</w:t>
      </w:r>
      <w:r w:rsidR="00CA6D92" w:rsidRPr="00435909">
        <w:rPr>
          <w:sz w:val="28"/>
          <w:szCs w:val="28"/>
        </w:rPr>
        <w:t xml:space="preserve">удельный вес учащихся 1-4 классов, обеспеченных  бесплатным горячим  питанием,  от общей  численности  обучающихся  данной   возрастной категории; </w:t>
      </w:r>
    </w:p>
    <w:p w14:paraId="356371B5" w14:textId="285C2B34" w:rsidR="00CA6D92" w:rsidRDefault="00287418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6D92" w:rsidRPr="00435909">
        <w:rPr>
          <w:sz w:val="28"/>
          <w:szCs w:val="28"/>
        </w:rPr>
        <w:t xml:space="preserve">-удельный  вес учащихся </w:t>
      </w:r>
      <w:r w:rsidR="00CA6D92" w:rsidRPr="0001178A">
        <w:rPr>
          <w:sz w:val="28"/>
          <w:szCs w:val="28"/>
        </w:rPr>
        <w:t>5</w:t>
      </w:r>
      <w:r w:rsidR="00CA6D92" w:rsidRPr="00435909">
        <w:rPr>
          <w:sz w:val="28"/>
          <w:szCs w:val="28"/>
        </w:rPr>
        <w:t xml:space="preserve">-11 классов, обеспеченных  горячим  питанием,  от    общей  численности  </w:t>
      </w:r>
      <w:r w:rsidR="00CA6D92">
        <w:rPr>
          <w:sz w:val="28"/>
          <w:szCs w:val="28"/>
        </w:rPr>
        <w:t>данной возрастной категории</w:t>
      </w:r>
      <w:r w:rsidR="00CA6D92" w:rsidRPr="00435909">
        <w:rPr>
          <w:sz w:val="28"/>
          <w:szCs w:val="28"/>
        </w:rPr>
        <w:t>;</w:t>
      </w:r>
    </w:p>
    <w:p w14:paraId="0ACF7606" w14:textId="135383DC" w:rsidR="00CA6D92" w:rsidRDefault="00287418" w:rsidP="0028741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D92" w:rsidRPr="003627A1">
        <w:rPr>
          <w:sz w:val="28"/>
          <w:szCs w:val="28"/>
        </w:rPr>
        <w:t>Сроки реализаци</w:t>
      </w:r>
      <w:r w:rsidR="00CA6D92">
        <w:rPr>
          <w:sz w:val="28"/>
          <w:szCs w:val="28"/>
        </w:rPr>
        <w:t xml:space="preserve">и основного </w:t>
      </w:r>
      <w:r w:rsidR="00CA6D92" w:rsidRPr="00D357DA">
        <w:rPr>
          <w:sz w:val="28"/>
          <w:szCs w:val="28"/>
        </w:rPr>
        <w:t>мероприятия</w:t>
      </w:r>
      <w:r w:rsidR="00CA6D92">
        <w:rPr>
          <w:sz w:val="28"/>
          <w:szCs w:val="28"/>
        </w:rPr>
        <w:t xml:space="preserve"> 6</w:t>
      </w:r>
      <w:r w:rsidR="00CA6D92" w:rsidRPr="00D357DA">
        <w:rPr>
          <w:sz w:val="28"/>
          <w:szCs w:val="28"/>
        </w:rPr>
        <w:t>: 2020-2025 годы</w:t>
      </w:r>
      <w:r w:rsidR="00CA6D92">
        <w:rPr>
          <w:sz w:val="28"/>
          <w:szCs w:val="28"/>
        </w:rPr>
        <w:t>.</w:t>
      </w:r>
    </w:p>
    <w:p w14:paraId="53EF8D02" w14:textId="77777777" w:rsidR="00CA6D92" w:rsidRDefault="00CA6D92" w:rsidP="00287418">
      <w:pPr>
        <w:ind w:right="-108" w:firstLine="709"/>
        <w:jc w:val="both"/>
        <w:rPr>
          <w:sz w:val="28"/>
          <w:szCs w:val="28"/>
        </w:rPr>
      </w:pPr>
    </w:p>
    <w:p w14:paraId="280174D9" w14:textId="7371B6BE" w:rsidR="00D45D41" w:rsidRDefault="00287418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      </w:t>
      </w:r>
      <w:r w:rsidR="00D45D41">
        <w:rPr>
          <w:rFonts w:eastAsiaTheme="minorHAnsi"/>
          <w:sz w:val="28"/>
          <w:szCs w:val="28"/>
          <w:u w:val="single"/>
          <w:lang w:eastAsia="en-US"/>
        </w:rPr>
        <w:t>Основное мероприятие 7</w:t>
      </w:r>
      <w:r w:rsidR="00D45D41" w:rsidRPr="00062AEF">
        <w:rPr>
          <w:color w:val="000000"/>
          <w:u w:val="single"/>
        </w:rPr>
        <w:t xml:space="preserve"> </w:t>
      </w:r>
      <w:r w:rsidR="00D45D41" w:rsidRPr="00062AEF">
        <w:rPr>
          <w:color w:val="000000"/>
          <w:sz w:val="28"/>
          <w:szCs w:val="28"/>
        </w:rPr>
        <w:t>«Развитие системы оценки качества образования и информационной прозрачности системы образования»</w:t>
      </w:r>
      <w:r w:rsidR="00D45D41" w:rsidRPr="00062AEF">
        <w:t xml:space="preserve"> </w:t>
      </w:r>
      <w:r w:rsidR="00D45D41" w:rsidRPr="00062AEF">
        <w:rPr>
          <w:sz w:val="28"/>
          <w:szCs w:val="28"/>
        </w:rPr>
        <w:t>реализуется по направлению</w:t>
      </w:r>
      <w:r w:rsidR="00D45D41">
        <w:t xml:space="preserve"> </w:t>
      </w:r>
      <w:r w:rsidR="00D45D41" w:rsidRPr="00062AEF">
        <w:rPr>
          <w:sz w:val="28"/>
          <w:szCs w:val="28"/>
        </w:rPr>
        <w:t>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p w14:paraId="5AEC6A9E" w14:textId="77777777" w:rsidR="00D45D41" w:rsidRDefault="00D45D41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Основное мероприятие 7 направлено на достижение следующих показателей:</w:t>
      </w:r>
    </w:p>
    <w:p w14:paraId="3AC31BAC" w14:textId="77777777" w:rsidR="00D45D41" w:rsidRPr="00DD449B" w:rsidRDefault="00D45D41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-у</w:t>
      </w:r>
      <w:r w:rsidRPr="00DD449B">
        <w:rPr>
          <w:rFonts w:eastAsiaTheme="minorHAnsi"/>
          <w:sz w:val="28"/>
          <w:szCs w:val="28"/>
          <w:lang w:eastAsia="en-US"/>
        </w:rPr>
        <w:t>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</w:r>
      <w:r>
        <w:rPr>
          <w:rFonts w:eastAsiaTheme="minorHAnsi"/>
          <w:sz w:val="28"/>
          <w:szCs w:val="28"/>
          <w:lang w:eastAsia="en-US"/>
        </w:rPr>
        <w:t>»</w:t>
      </w:r>
      <w:r w:rsidRPr="00222ADE">
        <w:t xml:space="preserve"> </w:t>
      </w:r>
      <w:r w:rsidRPr="00222ADE">
        <w:rPr>
          <w:sz w:val="28"/>
          <w:szCs w:val="28"/>
        </w:rPr>
        <w:t>направлен на совершенствование качества условий осуществления образовательной деятельности</w:t>
      </w:r>
      <w:r w:rsidRPr="00DD449B">
        <w:rPr>
          <w:rFonts w:eastAsiaTheme="minorHAnsi"/>
          <w:sz w:val="28"/>
          <w:szCs w:val="28"/>
          <w:lang w:eastAsia="en-US"/>
        </w:rPr>
        <w:t>;</w:t>
      </w:r>
    </w:p>
    <w:p w14:paraId="6A095B04" w14:textId="77777777" w:rsidR="00D45D41" w:rsidRDefault="00D45D41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062AEF">
        <w:rPr>
          <w:rFonts w:eastAsiaTheme="minorHAnsi"/>
          <w:sz w:val="28"/>
          <w:szCs w:val="28"/>
          <w:lang w:eastAsia="en-US"/>
        </w:rPr>
        <w:t>-д</w:t>
      </w:r>
      <w:r w:rsidRPr="00062AEF">
        <w:rPr>
          <w:sz w:val="28"/>
          <w:szCs w:val="28"/>
        </w:rPr>
        <w:t>оля</w:t>
      </w:r>
      <w:r w:rsidRPr="00A20D51">
        <w:rPr>
          <w:sz w:val="28"/>
          <w:szCs w:val="28"/>
        </w:rPr>
        <w:t xml:space="preserve">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организаций»</w:t>
      </w:r>
    </w:p>
    <w:p w14:paraId="03F597E0" w14:textId="77777777" w:rsidR="00D45D41" w:rsidRPr="00062AEF" w:rsidRDefault="00D45D41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062AEF">
        <w:rPr>
          <w:rFonts w:eastAsiaTheme="minorHAnsi"/>
          <w:sz w:val="28"/>
          <w:szCs w:val="28"/>
          <w:lang w:eastAsia="en-US"/>
        </w:rPr>
        <w:t>Сроки реа</w:t>
      </w:r>
      <w:r>
        <w:rPr>
          <w:rFonts w:eastAsiaTheme="minorHAnsi"/>
          <w:sz w:val="28"/>
          <w:szCs w:val="28"/>
          <w:lang w:eastAsia="en-US"/>
        </w:rPr>
        <w:t>лизации основного мероприятия 7</w:t>
      </w:r>
      <w:r w:rsidRPr="00062AEF">
        <w:rPr>
          <w:rFonts w:eastAsiaTheme="minorHAnsi"/>
          <w:sz w:val="28"/>
          <w:szCs w:val="28"/>
          <w:lang w:eastAsia="en-US"/>
        </w:rPr>
        <w:t>-2020-2025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FD023AB" w14:textId="77777777" w:rsidR="00D45D41" w:rsidRPr="00062AEF" w:rsidRDefault="00D45D41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6E9989" w14:textId="30106E63" w:rsidR="00674C5A" w:rsidRPr="00A47087" w:rsidRDefault="00287418" w:rsidP="002874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4C5A">
        <w:rPr>
          <w:sz w:val="28"/>
          <w:szCs w:val="28"/>
        </w:rPr>
        <w:t xml:space="preserve"> </w:t>
      </w:r>
      <w:r w:rsidR="00CA6D92" w:rsidRPr="00674C5A">
        <w:rPr>
          <w:sz w:val="28"/>
          <w:szCs w:val="28"/>
          <w:u w:val="single"/>
        </w:rPr>
        <w:t>Основное мероприятие</w:t>
      </w:r>
      <w:r w:rsidR="00CA6D92">
        <w:rPr>
          <w:sz w:val="28"/>
          <w:szCs w:val="28"/>
        </w:rPr>
        <w:t xml:space="preserve"> </w:t>
      </w:r>
      <w:r w:rsidR="00D45D41">
        <w:rPr>
          <w:sz w:val="28"/>
          <w:szCs w:val="28"/>
        </w:rPr>
        <w:t>8</w:t>
      </w:r>
      <w:r w:rsidR="00CA6D92">
        <w:rPr>
          <w:sz w:val="28"/>
          <w:szCs w:val="28"/>
        </w:rPr>
        <w:t xml:space="preserve"> </w:t>
      </w:r>
      <w:r w:rsidR="00CA6D92" w:rsidRPr="00CA6D92">
        <w:rPr>
          <w:sz w:val="28"/>
          <w:szCs w:val="28"/>
        </w:rPr>
        <w:t>«</w:t>
      </w:r>
      <w:r w:rsidR="00CA6D92" w:rsidRPr="00CA6D92">
        <w:rPr>
          <w:color w:val="000000"/>
          <w:sz w:val="28"/>
          <w:szCs w:val="28"/>
        </w:rPr>
        <w:t>Обеспечение безопасности образовательных учреждений</w:t>
      </w:r>
      <w:r w:rsidR="00D45D41">
        <w:rPr>
          <w:color w:val="000000"/>
          <w:sz w:val="28"/>
          <w:szCs w:val="28"/>
        </w:rPr>
        <w:t>»</w:t>
      </w:r>
      <w:r w:rsidR="00674C5A" w:rsidRPr="00674C5A">
        <w:rPr>
          <w:color w:val="000000"/>
          <w:sz w:val="28"/>
          <w:szCs w:val="28"/>
        </w:rPr>
        <w:t xml:space="preserve"> </w:t>
      </w:r>
      <w:r w:rsidR="00674C5A">
        <w:rPr>
          <w:sz w:val="28"/>
          <w:szCs w:val="28"/>
        </w:rPr>
        <w:t>направлено на реализацию мероприятий, обеспечивающих конструктивную</w:t>
      </w:r>
      <w:r w:rsidR="00674C5A" w:rsidRPr="00C87F99">
        <w:rPr>
          <w:sz w:val="28"/>
          <w:szCs w:val="28"/>
        </w:rPr>
        <w:t xml:space="preserve"> надежност</w:t>
      </w:r>
      <w:r w:rsidR="00674C5A">
        <w:rPr>
          <w:sz w:val="28"/>
          <w:szCs w:val="28"/>
        </w:rPr>
        <w:t>ь</w:t>
      </w:r>
      <w:r w:rsidR="00674C5A" w:rsidRPr="00C87F99">
        <w:rPr>
          <w:sz w:val="28"/>
          <w:szCs w:val="28"/>
        </w:rPr>
        <w:t xml:space="preserve"> и безопасност</w:t>
      </w:r>
      <w:r w:rsidR="00674C5A">
        <w:rPr>
          <w:sz w:val="28"/>
          <w:szCs w:val="28"/>
        </w:rPr>
        <w:t>ь</w:t>
      </w:r>
      <w:r w:rsidR="00674C5A" w:rsidRPr="00C87F99">
        <w:rPr>
          <w:sz w:val="28"/>
          <w:szCs w:val="28"/>
        </w:rPr>
        <w:t xml:space="preserve"> зданий и сооруж</w:t>
      </w:r>
      <w:r w:rsidR="00674C5A">
        <w:rPr>
          <w:sz w:val="28"/>
          <w:szCs w:val="28"/>
        </w:rPr>
        <w:t xml:space="preserve">ений образовательных учреждений, </w:t>
      </w:r>
      <w:r w:rsidR="00674C5A" w:rsidRPr="00C87F99">
        <w:rPr>
          <w:sz w:val="28"/>
          <w:szCs w:val="28"/>
        </w:rPr>
        <w:t>повышение надежности и безопасности электро</w:t>
      </w:r>
      <w:r w:rsidR="00674C5A">
        <w:rPr>
          <w:sz w:val="28"/>
          <w:szCs w:val="28"/>
        </w:rPr>
        <w:t xml:space="preserve">оборудования и электроустановок, </w:t>
      </w:r>
      <w:r w:rsidR="00674C5A" w:rsidRPr="00C87F99">
        <w:rPr>
          <w:sz w:val="28"/>
          <w:szCs w:val="28"/>
        </w:rPr>
        <w:t>обеспечение безопасных условий для перевозо</w:t>
      </w:r>
      <w:r w:rsidR="00674C5A">
        <w:rPr>
          <w:sz w:val="28"/>
          <w:szCs w:val="28"/>
        </w:rPr>
        <w:t>к учащихся школьными автобусами,</w:t>
      </w:r>
      <w:r w:rsidR="00674C5A" w:rsidRPr="00A47087">
        <w:t xml:space="preserve"> </w:t>
      </w:r>
      <w:r w:rsidR="00674C5A" w:rsidRPr="00A47087">
        <w:rPr>
          <w:sz w:val="28"/>
          <w:szCs w:val="28"/>
        </w:rPr>
        <w:t>оснащение образовательных организаций системой оповещения при ЧС,  КЭВП, что позволит создать безопасные условия для организации образовательного процесса.</w:t>
      </w:r>
    </w:p>
    <w:p w14:paraId="0F050526" w14:textId="6F45FB65" w:rsidR="00674C5A" w:rsidRDefault="00287418" w:rsidP="002874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C5A" w:rsidRPr="00C87F99">
        <w:rPr>
          <w:sz w:val="28"/>
          <w:szCs w:val="28"/>
        </w:rPr>
        <w:t xml:space="preserve">Реализация основного мероприятия </w:t>
      </w:r>
      <w:r w:rsidR="00674C5A">
        <w:rPr>
          <w:sz w:val="28"/>
          <w:szCs w:val="28"/>
        </w:rPr>
        <w:t>8</w:t>
      </w:r>
      <w:r w:rsidR="00674C5A" w:rsidRPr="00C87F99">
        <w:rPr>
          <w:sz w:val="28"/>
          <w:szCs w:val="28"/>
        </w:rPr>
        <w:t xml:space="preserve"> направлена на достижение целевых показателей:</w:t>
      </w:r>
    </w:p>
    <w:p w14:paraId="4EA33741" w14:textId="2BA7702A" w:rsidR="00674C5A" w:rsidRPr="00D45D41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674C5A" w:rsidRPr="00D45D41">
        <w:rPr>
          <w:rFonts w:eastAsiaTheme="minorHAnsi"/>
          <w:sz w:val="28"/>
          <w:szCs w:val="28"/>
          <w:lang w:eastAsia="en-US"/>
        </w:rPr>
        <w:t>- 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</w:r>
    </w:p>
    <w:p w14:paraId="668B9825" w14:textId="0688D863" w:rsidR="00674C5A" w:rsidRDefault="00674C5A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5D41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287418">
        <w:rPr>
          <w:rFonts w:eastAsiaTheme="minorHAnsi"/>
          <w:sz w:val="28"/>
          <w:szCs w:val="28"/>
          <w:lang w:eastAsia="en-US"/>
        </w:rPr>
        <w:t xml:space="preserve">   </w:t>
      </w:r>
      <w:r w:rsidRPr="00D45D41">
        <w:rPr>
          <w:rFonts w:eastAsiaTheme="minorHAnsi"/>
          <w:sz w:val="28"/>
          <w:szCs w:val="28"/>
          <w:lang w:eastAsia="en-US"/>
        </w:rPr>
        <w:t>-доля общеобразовательных организаций, в которых проведены мероприятия по пожарной безопасности,  в общем количестве общеобразовательных организаций;</w:t>
      </w:r>
    </w:p>
    <w:p w14:paraId="1458B3FD" w14:textId="6DCEF401" w:rsidR="00674C5A" w:rsidRPr="00D45D41" w:rsidRDefault="00674C5A" w:rsidP="002874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74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д</w:t>
      </w:r>
      <w:r w:rsidRPr="000E4500">
        <w:rPr>
          <w:sz w:val="28"/>
          <w:szCs w:val="28"/>
        </w:rPr>
        <w:t>оля образовательных учреждений имеющих автотранспорт на подвозе учащихся  соответствующий  требованиям  нормативных актов</w:t>
      </w:r>
    </w:p>
    <w:p w14:paraId="29FD9DA5" w14:textId="77777777" w:rsidR="00CA6D92" w:rsidRPr="00CA6D92" w:rsidRDefault="00674C5A" w:rsidP="0028741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>и основного мероприятия 9: 2020</w:t>
      </w:r>
      <w:r w:rsidRPr="003627A1">
        <w:rPr>
          <w:sz w:val="28"/>
          <w:szCs w:val="28"/>
        </w:rPr>
        <w:t xml:space="preserve"> - 2025 год</w:t>
      </w:r>
    </w:p>
    <w:p w14:paraId="01958748" w14:textId="77777777" w:rsidR="0060615A" w:rsidRDefault="0060615A" w:rsidP="0028741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0737B71" w14:textId="298824AC" w:rsidR="00674C5A" w:rsidRDefault="00287418" w:rsidP="00287418">
      <w:pPr>
        <w:autoSpaceDE w:val="0"/>
        <w:autoSpaceDN w:val="0"/>
        <w:adjustRightInd w:val="0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 xml:space="preserve">     </w:t>
      </w:r>
      <w:r w:rsidR="00674C5A">
        <w:rPr>
          <w:sz w:val="28"/>
          <w:szCs w:val="28"/>
          <w:u w:val="single"/>
        </w:rPr>
        <w:t>Основное мероприятие 9</w:t>
      </w:r>
      <w:r w:rsidR="00674C5A" w:rsidRPr="001643D2">
        <w:rPr>
          <w:sz w:val="28"/>
          <w:szCs w:val="28"/>
          <w:u w:val="single"/>
        </w:rPr>
        <w:t xml:space="preserve"> «</w:t>
      </w:r>
      <w:r w:rsidR="00674C5A" w:rsidRPr="001643D2">
        <w:rPr>
          <w:sz w:val="28"/>
          <w:szCs w:val="28"/>
        </w:rPr>
        <w:t>Обеспечение защиты прав и интересов детей-сиро</w:t>
      </w:r>
      <w:r w:rsidR="00674C5A" w:rsidRPr="001643D2">
        <w:rPr>
          <w:color w:val="000000"/>
          <w:sz w:val="28"/>
          <w:szCs w:val="28"/>
        </w:rPr>
        <w:t>т»</w:t>
      </w:r>
      <w:r w:rsidR="00674C5A" w:rsidRPr="001643D2">
        <w:rPr>
          <w:sz w:val="28"/>
          <w:szCs w:val="28"/>
        </w:rPr>
        <w:t xml:space="preserve"> предполагает оказание всесторонней помощи семьям, имеющим детей, на основе межведомственного взаимодействия всех субъектов системы профилактики,</w:t>
      </w:r>
      <w:r w:rsidR="00674C5A" w:rsidRPr="001643D2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 </w:t>
      </w:r>
      <w:r w:rsidR="00674C5A" w:rsidRPr="001643D2">
        <w:rPr>
          <w:sz w:val="28"/>
          <w:szCs w:val="28"/>
        </w:rPr>
        <w:t>превентивную работу с семьей в целях  наиболее раннего выявления семейного неблагополучия.</w:t>
      </w:r>
      <w:r w:rsidR="00674C5A">
        <w:t xml:space="preserve"> </w:t>
      </w:r>
    </w:p>
    <w:p w14:paraId="49539749" w14:textId="77777777" w:rsidR="00674C5A" w:rsidRPr="00112EC2" w:rsidRDefault="00674C5A" w:rsidP="00287418">
      <w:pPr>
        <w:tabs>
          <w:tab w:val="left" w:pos="435"/>
        </w:tabs>
        <w:jc w:val="both"/>
        <w:rPr>
          <w:sz w:val="28"/>
          <w:szCs w:val="28"/>
        </w:rPr>
      </w:pPr>
      <w:r w:rsidRPr="001643D2">
        <w:rPr>
          <w:sz w:val="28"/>
          <w:szCs w:val="28"/>
        </w:rPr>
        <w:t xml:space="preserve">       </w:t>
      </w:r>
      <w:r w:rsidRPr="00112EC2">
        <w:rPr>
          <w:sz w:val="28"/>
          <w:szCs w:val="28"/>
        </w:rPr>
        <w:t>На реализацию данной задачи направлены следующие мероприятия:</w:t>
      </w:r>
    </w:p>
    <w:p w14:paraId="26DFACC7" w14:textId="622C3466" w:rsidR="00674C5A" w:rsidRPr="00112EC2" w:rsidRDefault="00287418" w:rsidP="00287418">
      <w:pPr>
        <w:jc w:val="both"/>
      </w:pPr>
      <w:r>
        <w:rPr>
          <w:sz w:val="28"/>
          <w:szCs w:val="28"/>
        </w:rPr>
        <w:t xml:space="preserve">     </w:t>
      </w:r>
      <w:r w:rsidR="00674C5A" w:rsidRPr="00112EC2">
        <w:rPr>
          <w:sz w:val="28"/>
          <w:szCs w:val="28"/>
        </w:rPr>
        <w:t>- профилактика семейного неблагополучия, с использованием современных технологий «Социальный патронат», «Работа со случаем», «Мобильные бригады», основанная на раннем выявлении, индивидуальной помощи семье, находящейся в трудной жизненной ситуации, приоритете воспитания ребенка в родной семье</w:t>
      </w:r>
      <w:r w:rsidR="00674C5A">
        <w:rPr>
          <w:sz w:val="28"/>
          <w:szCs w:val="28"/>
        </w:rPr>
        <w:t>;</w:t>
      </w:r>
      <w:r w:rsidR="00674C5A" w:rsidRPr="00112EC2">
        <w:t xml:space="preserve">  </w:t>
      </w:r>
    </w:p>
    <w:p w14:paraId="6DF41F4A" w14:textId="1FC11FA4" w:rsidR="00674C5A" w:rsidRPr="00112EC2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C5A" w:rsidRPr="00112EC2">
        <w:rPr>
          <w:sz w:val="28"/>
          <w:szCs w:val="28"/>
        </w:rPr>
        <w:t>- обеспечение семейного устройства детей</w:t>
      </w:r>
      <w:r w:rsidR="00674C5A" w:rsidRPr="00112EC2">
        <w:t xml:space="preserve">, </w:t>
      </w:r>
      <w:r w:rsidR="00674C5A" w:rsidRPr="00112EC2">
        <w:rPr>
          <w:sz w:val="28"/>
          <w:szCs w:val="28"/>
        </w:rPr>
        <w:t>оставшихся без попечения родителей.</w:t>
      </w:r>
    </w:p>
    <w:p w14:paraId="49614149" w14:textId="14400E65" w:rsidR="00674C5A" w:rsidRPr="00861F5F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C5A" w:rsidRPr="00861F5F">
        <w:rPr>
          <w:sz w:val="28"/>
          <w:szCs w:val="28"/>
        </w:rPr>
        <w:t>Реализация  мероприятия н</w:t>
      </w:r>
      <w:r w:rsidR="00674C5A">
        <w:rPr>
          <w:sz w:val="28"/>
          <w:szCs w:val="28"/>
        </w:rPr>
        <w:t>аправлена на достижение  целевых по</w:t>
      </w:r>
      <w:r w:rsidR="00674C5A" w:rsidRPr="00861F5F">
        <w:rPr>
          <w:sz w:val="28"/>
          <w:szCs w:val="28"/>
        </w:rPr>
        <w:t>казател</w:t>
      </w:r>
      <w:r w:rsidR="00674C5A">
        <w:rPr>
          <w:sz w:val="28"/>
          <w:szCs w:val="28"/>
        </w:rPr>
        <w:t>ей:</w:t>
      </w:r>
      <w:r w:rsidR="00674C5A" w:rsidRPr="00861F5F">
        <w:rPr>
          <w:sz w:val="28"/>
          <w:szCs w:val="28"/>
        </w:rPr>
        <w:t xml:space="preserve"> </w:t>
      </w:r>
    </w:p>
    <w:p w14:paraId="33125A79" w14:textId="1A0367EA" w:rsidR="00674C5A" w:rsidRPr="00A20D51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674C5A">
        <w:rPr>
          <w:sz w:val="28"/>
          <w:szCs w:val="28"/>
        </w:rPr>
        <w:t xml:space="preserve"> -д</w:t>
      </w:r>
      <w:r w:rsidR="00674C5A" w:rsidRPr="00BE39F3">
        <w:rPr>
          <w:rFonts w:eastAsiaTheme="minorHAnsi"/>
          <w:sz w:val="28"/>
          <w:szCs w:val="28"/>
          <w:lang w:eastAsia="en-US"/>
        </w:rPr>
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</w:r>
    </w:p>
    <w:p w14:paraId="62259C56" w14:textId="5F648A62" w:rsidR="00674C5A" w:rsidRDefault="00674C5A" w:rsidP="002874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28741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-д</w:t>
      </w:r>
      <w:r w:rsidRPr="00BE39F3">
        <w:rPr>
          <w:rFonts w:eastAsiaTheme="minorHAnsi"/>
          <w:sz w:val="28"/>
          <w:szCs w:val="28"/>
          <w:lang w:eastAsia="en-US"/>
        </w:rPr>
        <w:t>оля детей – сирот в общей</w:t>
      </w:r>
      <w:r>
        <w:rPr>
          <w:rFonts w:eastAsiaTheme="minorHAnsi"/>
          <w:sz w:val="28"/>
          <w:szCs w:val="28"/>
          <w:lang w:eastAsia="en-US"/>
        </w:rPr>
        <w:t xml:space="preserve"> численности детского населения.</w:t>
      </w:r>
    </w:p>
    <w:p w14:paraId="57EB7AEA" w14:textId="2423B33D" w:rsidR="00674C5A" w:rsidRPr="00062AEF" w:rsidRDefault="00674C5A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43D2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    </w:t>
      </w:r>
      <w:r w:rsidR="00287418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  </w:t>
      </w:r>
      <w:r w:rsidRPr="00062AEF">
        <w:rPr>
          <w:rFonts w:eastAsiaTheme="minorHAnsi"/>
          <w:sz w:val="28"/>
          <w:szCs w:val="28"/>
          <w:lang w:eastAsia="en-US"/>
        </w:rPr>
        <w:t>Сроки ре</w:t>
      </w:r>
      <w:r>
        <w:rPr>
          <w:rFonts w:eastAsiaTheme="minorHAnsi"/>
          <w:sz w:val="28"/>
          <w:szCs w:val="28"/>
          <w:lang w:eastAsia="en-US"/>
        </w:rPr>
        <w:t>ализации основного мероприятия 9</w:t>
      </w:r>
      <w:r w:rsidRPr="00062AEF">
        <w:rPr>
          <w:rFonts w:eastAsiaTheme="minorHAnsi"/>
          <w:sz w:val="28"/>
          <w:szCs w:val="28"/>
          <w:lang w:eastAsia="en-US"/>
        </w:rPr>
        <w:t>-2020-2025 годы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F600156" w14:textId="19983453" w:rsidR="00674C5A" w:rsidRDefault="00674C5A" w:rsidP="0028741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21204159" w14:textId="6108BC34" w:rsidR="004A79C7" w:rsidRPr="00100381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</w:t>
      </w:r>
      <w:r w:rsidR="004A79C7" w:rsidRPr="004A79C7">
        <w:rPr>
          <w:sz w:val="28"/>
          <w:szCs w:val="28"/>
          <w:u w:val="single"/>
        </w:rPr>
        <w:t xml:space="preserve">Основное мероприятие </w:t>
      </w:r>
      <w:r w:rsidR="00674C5A">
        <w:rPr>
          <w:sz w:val="28"/>
          <w:szCs w:val="28"/>
          <w:u w:val="single"/>
        </w:rPr>
        <w:t>10</w:t>
      </w:r>
      <w:r w:rsidR="004A79C7">
        <w:rPr>
          <w:sz w:val="28"/>
          <w:szCs w:val="28"/>
        </w:rPr>
        <w:t xml:space="preserve"> </w:t>
      </w:r>
      <w:r w:rsidR="004A79C7" w:rsidRPr="00051DC5">
        <w:rPr>
          <w:sz w:val="28"/>
          <w:szCs w:val="28"/>
        </w:rPr>
        <w:t xml:space="preserve">«Организация отдыха и оздоровление обучающихся» </w:t>
      </w:r>
      <w:r w:rsidR="004A79C7" w:rsidRPr="00100381">
        <w:rPr>
          <w:sz w:val="28"/>
          <w:szCs w:val="28"/>
        </w:rPr>
        <w:t>предполагает  мероприятия  по организации различных форм отдыха, оздоровления и занятости  детей и подростков:</w:t>
      </w:r>
    </w:p>
    <w:p w14:paraId="6D77A59B" w14:textId="7C52A1D8" w:rsidR="004A79C7" w:rsidRPr="00100381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9C7" w:rsidRPr="00100381">
        <w:rPr>
          <w:sz w:val="28"/>
          <w:szCs w:val="28"/>
        </w:rPr>
        <w:t>-работа  оздоровительных лагерей  с дневным пребыванием детей;</w:t>
      </w:r>
    </w:p>
    <w:p w14:paraId="221926F1" w14:textId="5A043FA0" w:rsidR="004A79C7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9C7" w:rsidRPr="00100381">
        <w:rPr>
          <w:sz w:val="28"/>
          <w:szCs w:val="28"/>
        </w:rPr>
        <w:t>-работа загородного оздоровительного лагеря «Лесная сказка»;</w:t>
      </w:r>
    </w:p>
    <w:p w14:paraId="39F7BA4D" w14:textId="0A89B185" w:rsidR="004A79C7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9C7" w:rsidRPr="00100381">
        <w:rPr>
          <w:sz w:val="28"/>
          <w:szCs w:val="28"/>
        </w:rPr>
        <w:t>-организация санаторно-курортного оздоровления;</w:t>
      </w:r>
    </w:p>
    <w:p w14:paraId="6FB2F223" w14:textId="6AEBB789" w:rsidR="004A79C7" w:rsidRPr="00100381" w:rsidRDefault="00287418" w:rsidP="00287418">
      <w:pPr>
        <w:tabs>
          <w:tab w:val="left" w:pos="4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9C7">
        <w:rPr>
          <w:sz w:val="28"/>
          <w:szCs w:val="28"/>
        </w:rPr>
        <w:t>-организация экскурсионных поездок для обучающихся.</w:t>
      </w:r>
    </w:p>
    <w:p w14:paraId="3F002492" w14:textId="6A35DE2A" w:rsidR="004A79C7" w:rsidRDefault="00287418" w:rsidP="0028741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9C7" w:rsidRPr="00100381">
        <w:rPr>
          <w:sz w:val="28"/>
          <w:szCs w:val="28"/>
        </w:rPr>
        <w:t xml:space="preserve">Реализация  мероприятия направлена на достижение  целевых показателей: </w:t>
      </w:r>
    </w:p>
    <w:p w14:paraId="0387D89F" w14:textId="4527BD0F" w:rsidR="004A79C7" w:rsidRPr="00051DC5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      </w:t>
      </w:r>
      <w:r w:rsidR="004A79C7">
        <w:rPr>
          <w:rFonts w:eastAsiaTheme="minorHAnsi"/>
          <w:color w:val="2F5496" w:themeColor="accent5" w:themeShade="BF"/>
          <w:sz w:val="28"/>
          <w:szCs w:val="28"/>
          <w:lang w:eastAsia="en-US"/>
        </w:rPr>
        <w:t>-</w:t>
      </w:r>
      <w:r w:rsidR="004A79C7" w:rsidRPr="00051DC5">
        <w:rPr>
          <w:rFonts w:eastAsiaTheme="minorHAnsi"/>
          <w:sz w:val="28"/>
          <w:szCs w:val="28"/>
          <w:lang w:eastAsia="en-US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</w:r>
    </w:p>
    <w:p w14:paraId="0D8E0E9A" w14:textId="7F5430BD" w:rsidR="004A79C7" w:rsidRPr="00051DC5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A79C7" w:rsidRPr="00051DC5">
        <w:rPr>
          <w:rFonts w:eastAsiaTheme="minorHAnsi"/>
          <w:sz w:val="28"/>
          <w:szCs w:val="28"/>
          <w:lang w:eastAsia="en-US"/>
        </w:rPr>
        <w:t xml:space="preserve">- 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</w:t>
      </w:r>
      <w:r w:rsidR="004A79C7" w:rsidRPr="00051DC5">
        <w:rPr>
          <w:rFonts w:eastAsiaTheme="minorHAnsi"/>
          <w:sz w:val="28"/>
          <w:szCs w:val="28"/>
          <w:lang w:eastAsia="en-US"/>
        </w:rPr>
        <w:lastRenderedPageBreak/>
        <w:t>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</w:p>
    <w:p w14:paraId="1DD2DE53" w14:textId="77777777" w:rsidR="004A79C7" w:rsidRDefault="004A79C7" w:rsidP="00287418">
      <w:pPr>
        <w:ind w:right="-108" w:firstLine="709"/>
        <w:jc w:val="both"/>
        <w:rPr>
          <w:sz w:val="28"/>
          <w:szCs w:val="28"/>
        </w:rPr>
      </w:pP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 xml:space="preserve">и основного </w:t>
      </w:r>
      <w:r w:rsidRPr="00D357DA">
        <w:rPr>
          <w:sz w:val="28"/>
          <w:szCs w:val="28"/>
        </w:rPr>
        <w:t>мероприятия</w:t>
      </w:r>
      <w:r w:rsidR="00674C5A">
        <w:rPr>
          <w:sz w:val="28"/>
          <w:szCs w:val="28"/>
        </w:rPr>
        <w:t xml:space="preserve"> 10</w:t>
      </w:r>
      <w:r w:rsidRPr="00D357DA">
        <w:rPr>
          <w:sz w:val="28"/>
          <w:szCs w:val="28"/>
        </w:rPr>
        <w:t xml:space="preserve"> 2020-2025 годы</w:t>
      </w:r>
      <w:r>
        <w:rPr>
          <w:sz w:val="28"/>
          <w:szCs w:val="28"/>
        </w:rPr>
        <w:t>.</w:t>
      </w:r>
    </w:p>
    <w:p w14:paraId="3DA7C85B" w14:textId="77777777" w:rsidR="0060615A" w:rsidRDefault="0060615A" w:rsidP="0028741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68BE195B" w14:textId="77777777" w:rsidR="004A79C7" w:rsidRDefault="004A79C7" w:rsidP="0028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C7">
        <w:rPr>
          <w:rFonts w:ascii="Times New Roman" w:hAnsi="Times New Roman" w:cs="Times New Roman"/>
          <w:sz w:val="28"/>
          <w:szCs w:val="28"/>
        </w:rPr>
        <w:t xml:space="preserve"> </w:t>
      </w:r>
      <w:r w:rsidRPr="004A79C7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C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27A1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работникам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27A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еализуется по направлениям: «</w:t>
      </w:r>
      <w:r w:rsidRPr="003627A1">
        <w:rPr>
          <w:rFonts w:ascii="Times New Roman" w:hAnsi="Times New Roman" w:cs="Times New Roman"/>
          <w:sz w:val="28"/>
          <w:szCs w:val="28"/>
        </w:rPr>
        <w:t>Предоставление компенсации расходов на оплату жилых помещений, отопления и освещения отдельным категория</w:t>
      </w:r>
      <w:r>
        <w:rPr>
          <w:rFonts w:ascii="Times New Roman" w:hAnsi="Times New Roman" w:cs="Times New Roman"/>
          <w:sz w:val="28"/>
          <w:szCs w:val="28"/>
        </w:rPr>
        <w:t>м граждан в сфере образования».</w:t>
      </w:r>
      <w:r w:rsidRPr="00362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FB124" w14:textId="77777777" w:rsidR="004A79C7" w:rsidRDefault="004A79C7" w:rsidP="0028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7A1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</w:t>
      </w:r>
      <w:r w:rsidR="00674C5A">
        <w:rPr>
          <w:rFonts w:ascii="Times New Roman" w:hAnsi="Times New Roman" w:cs="Times New Roman"/>
          <w:sz w:val="28"/>
          <w:szCs w:val="28"/>
        </w:rPr>
        <w:t xml:space="preserve"> 11 </w:t>
      </w:r>
      <w:r w:rsidRPr="003627A1">
        <w:rPr>
          <w:rFonts w:ascii="Times New Roman" w:hAnsi="Times New Roman" w:cs="Times New Roman"/>
          <w:sz w:val="28"/>
          <w:szCs w:val="28"/>
        </w:rPr>
        <w:t>направлена на достижение целевых показателей:</w:t>
      </w:r>
    </w:p>
    <w:p w14:paraId="239BA04D" w14:textId="38E5C854" w:rsidR="004A79C7" w:rsidRPr="003627A1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A79C7" w:rsidRPr="003627A1">
        <w:rPr>
          <w:rFonts w:eastAsiaTheme="minorHAnsi"/>
          <w:sz w:val="28"/>
          <w:szCs w:val="28"/>
          <w:lang w:eastAsia="en-US"/>
        </w:rPr>
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 w14:paraId="246164DE" w14:textId="7B9FAC1A" w:rsidR="004A79C7" w:rsidRPr="003627A1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A79C7" w:rsidRPr="003627A1">
        <w:rPr>
          <w:rFonts w:eastAsiaTheme="minorHAnsi"/>
          <w:sz w:val="28"/>
          <w:szCs w:val="28"/>
          <w:lang w:eastAsia="en-US"/>
        </w:rPr>
        <w:t>-доля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</w:r>
    </w:p>
    <w:p w14:paraId="476769A5" w14:textId="4E344156" w:rsidR="004A79C7" w:rsidRDefault="00287418" w:rsidP="002874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A79C7" w:rsidRPr="003627A1">
        <w:rPr>
          <w:rFonts w:eastAsiaTheme="minorHAnsi"/>
          <w:sz w:val="28"/>
          <w:szCs w:val="28"/>
          <w:lang w:eastAsia="en-US"/>
        </w:rPr>
        <w:t>-</w:t>
      </w:r>
      <w:r w:rsidR="004A79C7" w:rsidRPr="003627A1">
        <w:t xml:space="preserve"> </w:t>
      </w:r>
      <w:r w:rsidR="004A79C7" w:rsidRPr="003627A1">
        <w:rPr>
          <w:sz w:val="28"/>
          <w:szCs w:val="28"/>
        </w:rPr>
        <w:t>удовлетворенность населения услугами в сфере образования</w:t>
      </w:r>
      <w:r w:rsidR="004A79C7">
        <w:rPr>
          <w:sz w:val="28"/>
          <w:szCs w:val="28"/>
        </w:rPr>
        <w:t>.</w:t>
      </w:r>
    </w:p>
    <w:p w14:paraId="654CC657" w14:textId="77777777" w:rsidR="004A79C7" w:rsidRPr="003627A1" w:rsidRDefault="004A79C7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627A1">
        <w:rPr>
          <w:sz w:val="28"/>
          <w:szCs w:val="28"/>
        </w:rPr>
        <w:t>Сроки реализаци</w:t>
      </w:r>
      <w:r w:rsidR="00674C5A">
        <w:rPr>
          <w:sz w:val="28"/>
          <w:szCs w:val="28"/>
        </w:rPr>
        <w:t>и основного мероприятия 11:</w:t>
      </w:r>
      <w:r>
        <w:rPr>
          <w:sz w:val="28"/>
          <w:szCs w:val="28"/>
        </w:rPr>
        <w:t xml:space="preserve"> 2020</w:t>
      </w:r>
      <w:r w:rsidRPr="003627A1">
        <w:rPr>
          <w:sz w:val="28"/>
          <w:szCs w:val="28"/>
        </w:rPr>
        <w:t xml:space="preserve"> - 2025 годы.</w:t>
      </w:r>
    </w:p>
    <w:p w14:paraId="4D61EAEB" w14:textId="77777777" w:rsidR="00062AEF" w:rsidRPr="00062AEF" w:rsidRDefault="00062AEF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14:paraId="407E281E" w14:textId="77777777" w:rsidR="00062AEF" w:rsidRDefault="00674C5A" w:rsidP="002874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Основное мероприятие 12 «Дополнительное образование»</w:t>
      </w:r>
      <w:r w:rsidR="00E403A4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E403A4" w:rsidRPr="004B423E">
        <w:rPr>
          <w:rFonts w:eastAsiaTheme="minorHAnsi"/>
          <w:sz w:val="28"/>
          <w:szCs w:val="28"/>
          <w:lang w:eastAsia="en-US"/>
        </w:rPr>
        <w:t>направлено на обеспечение</w:t>
      </w:r>
      <w:r w:rsidR="004B423E" w:rsidRPr="004B423E">
        <w:rPr>
          <w:rFonts w:eastAsiaTheme="minorHAnsi"/>
          <w:sz w:val="28"/>
          <w:szCs w:val="28"/>
          <w:lang w:eastAsia="en-US"/>
        </w:rPr>
        <w:t xml:space="preserve"> функционирования учреждений дополнительного образования</w:t>
      </w:r>
    </w:p>
    <w:p w14:paraId="42D5CC35" w14:textId="77777777" w:rsidR="004B423E" w:rsidRPr="003627A1" w:rsidRDefault="004B423E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>и основного мероприятия 12: 2020</w:t>
      </w:r>
      <w:r w:rsidRPr="003627A1">
        <w:rPr>
          <w:sz w:val="28"/>
          <w:szCs w:val="28"/>
        </w:rPr>
        <w:t xml:space="preserve"> - 2025 годы.</w:t>
      </w:r>
    </w:p>
    <w:p w14:paraId="1F07E7C5" w14:textId="77777777" w:rsidR="00062AEF" w:rsidRDefault="00062AEF" w:rsidP="002874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14:paraId="0D53343B" w14:textId="77777777" w:rsidR="00062AEF" w:rsidRPr="004B423E" w:rsidRDefault="00E403A4" w:rsidP="002874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03A4">
        <w:rPr>
          <w:rFonts w:eastAsiaTheme="minorHAnsi"/>
          <w:sz w:val="28"/>
          <w:szCs w:val="28"/>
          <w:lang w:eastAsia="en-US"/>
        </w:rPr>
        <w:t xml:space="preserve">       </w:t>
      </w:r>
      <w:r w:rsidR="004B423E">
        <w:rPr>
          <w:rFonts w:eastAsiaTheme="minorHAnsi"/>
          <w:sz w:val="28"/>
          <w:szCs w:val="28"/>
          <w:u w:val="single"/>
          <w:lang w:eastAsia="en-US"/>
        </w:rPr>
        <w:t>Основное мероприятие 13 «</w:t>
      </w:r>
      <w:r w:rsidR="00674C5A" w:rsidRPr="004B423E">
        <w:rPr>
          <w:color w:val="000000"/>
          <w:sz w:val="28"/>
          <w:szCs w:val="28"/>
        </w:rPr>
        <w:t>Обеспечение функционирования муниципальных органов</w:t>
      </w:r>
      <w:r w:rsidR="004B423E">
        <w:rPr>
          <w:color w:val="000000"/>
          <w:sz w:val="28"/>
          <w:szCs w:val="28"/>
        </w:rPr>
        <w:t>» направлено на обеспечение функционирования управления образования администрации МО Юрьев – Польский район.</w:t>
      </w:r>
    </w:p>
    <w:p w14:paraId="4C076FBC" w14:textId="77777777" w:rsidR="004B423E" w:rsidRPr="003627A1" w:rsidRDefault="004B423E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>и основного мероприятия 13: 2020</w:t>
      </w:r>
      <w:r w:rsidRPr="003627A1">
        <w:rPr>
          <w:sz w:val="28"/>
          <w:szCs w:val="28"/>
        </w:rPr>
        <w:t xml:space="preserve"> - 2025 годы.</w:t>
      </w:r>
    </w:p>
    <w:p w14:paraId="545650E5" w14:textId="77777777" w:rsidR="00674C5A" w:rsidRPr="004B423E" w:rsidRDefault="00674C5A" w:rsidP="0028741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0E6A339E" w14:textId="6500F31F" w:rsidR="00674C5A" w:rsidRPr="004B423E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A6CDB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 </w:t>
      </w:r>
      <w:r w:rsidR="00674C5A" w:rsidRPr="004B423E">
        <w:rPr>
          <w:color w:val="000000"/>
          <w:sz w:val="28"/>
          <w:szCs w:val="28"/>
          <w:u w:val="single"/>
        </w:rPr>
        <w:t>Основное мероприятие 14</w:t>
      </w:r>
      <w:r w:rsidR="00674C5A" w:rsidRPr="004B423E">
        <w:rPr>
          <w:color w:val="000000"/>
          <w:sz w:val="28"/>
          <w:szCs w:val="28"/>
        </w:rPr>
        <w:t xml:space="preserve"> «Обеспечение деятельности (оказание услуг) учреждений образования</w:t>
      </w:r>
      <w:r w:rsidR="004B423E">
        <w:rPr>
          <w:color w:val="000000"/>
          <w:sz w:val="28"/>
          <w:szCs w:val="28"/>
        </w:rPr>
        <w:t>» направлено на обеспечение функционирования муниципальных казенных учреждений «Центр по учебно – методической работе и материально – техническому обеспечению в сфере образования», «Централизованная бухгалтерия в сфере образования»</w:t>
      </w:r>
    </w:p>
    <w:p w14:paraId="1B4AE062" w14:textId="77777777" w:rsidR="004B423E" w:rsidRPr="003627A1" w:rsidRDefault="004B423E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>и основного мероприятия 14: 2020</w:t>
      </w:r>
      <w:r w:rsidRPr="003627A1">
        <w:rPr>
          <w:sz w:val="28"/>
          <w:szCs w:val="28"/>
        </w:rPr>
        <w:t xml:space="preserve"> - 2025 годы.</w:t>
      </w:r>
    </w:p>
    <w:p w14:paraId="228EDAFB" w14:textId="77777777" w:rsidR="00062AEF" w:rsidRPr="004A79C7" w:rsidRDefault="00062AEF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</w:p>
    <w:p w14:paraId="5D739EAE" w14:textId="720FC5DD" w:rsidR="004A79C7" w:rsidRDefault="004B423E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423E">
        <w:rPr>
          <w:rFonts w:ascii="Times New Roman" w:hAnsi="Times New Roman" w:cs="Times New Roman"/>
          <w:sz w:val="28"/>
          <w:szCs w:val="28"/>
        </w:rPr>
        <w:t xml:space="preserve">      </w:t>
      </w:r>
      <w:r w:rsidR="00674C5A">
        <w:rPr>
          <w:rFonts w:ascii="Times New Roman" w:hAnsi="Times New Roman" w:cs="Times New Roman"/>
          <w:sz w:val="28"/>
          <w:szCs w:val="28"/>
          <w:u w:val="single"/>
        </w:rPr>
        <w:t>Основное мероприятие 15</w:t>
      </w:r>
      <w:r w:rsidR="004A79C7" w:rsidRPr="009243EB">
        <w:rPr>
          <w:rFonts w:ascii="Times New Roman" w:hAnsi="Times New Roman" w:cs="Times New Roman"/>
          <w:sz w:val="28"/>
          <w:szCs w:val="28"/>
        </w:rPr>
        <w:t xml:space="preserve"> «</w:t>
      </w:r>
      <w:r w:rsidR="004A79C7" w:rsidRPr="00924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Оказание </w:t>
      </w:r>
      <w:r w:rsidR="00ED4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 </w:t>
      </w:r>
      <w:r w:rsidR="004A79C7" w:rsidRPr="00924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социальной поддержки семьям с детьми» направлено на </w:t>
      </w:r>
      <w:r w:rsidR="004A79C7" w:rsidRPr="009243EB">
        <w:rPr>
          <w:rFonts w:ascii="Times New Roman" w:hAnsi="Times New Roman" w:cs="Times New Roman"/>
          <w:sz w:val="28"/>
          <w:szCs w:val="28"/>
        </w:rPr>
        <w:t>удовлетворение потребностей родителей обучающихся указанной категории в предоставлении консультативной, коррекционно-развивающей и методической помощи.</w:t>
      </w:r>
    </w:p>
    <w:p w14:paraId="379B6EB3" w14:textId="77777777" w:rsidR="004A79C7" w:rsidRDefault="00674C5A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мероприятие 15</w:t>
      </w:r>
      <w:r w:rsidR="004A79C7">
        <w:rPr>
          <w:rFonts w:ascii="Times New Roman" w:hAnsi="Times New Roman" w:cs="Times New Roman"/>
          <w:sz w:val="28"/>
          <w:szCs w:val="28"/>
        </w:rPr>
        <w:t xml:space="preserve"> направлено на достижение показателей: </w:t>
      </w:r>
    </w:p>
    <w:p w14:paraId="60F29BAC" w14:textId="01499E9C" w:rsidR="004A79C7" w:rsidRDefault="004A79C7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Pr="005A32B6">
        <w:rPr>
          <w:rFonts w:ascii="Times New Roman" w:hAnsi="Times New Roman" w:cs="Times New Roman"/>
          <w:sz w:val="28"/>
          <w:szCs w:val="28"/>
        </w:rPr>
        <w:t xml:space="preserve">оступность дошкольного образования для детей в возрасте от 2 месяцев до </w:t>
      </w:r>
      <w:r w:rsidR="00ED4311">
        <w:rPr>
          <w:rFonts w:ascii="Times New Roman" w:hAnsi="Times New Roman" w:cs="Times New Roman"/>
          <w:sz w:val="28"/>
          <w:szCs w:val="28"/>
        </w:rPr>
        <w:t xml:space="preserve">  </w:t>
      </w:r>
      <w:r w:rsidRPr="005A32B6">
        <w:rPr>
          <w:rFonts w:ascii="Times New Roman" w:hAnsi="Times New Roman" w:cs="Times New Roman"/>
          <w:sz w:val="28"/>
          <w:szCs w:val="28"/>
        </w:rPr>
        <w:t xml:space="preserve">7 лет (отношение численности детей в возрасте от 2 месяцев до 7 лет, </w:t>
      </w:r>
      <w:r w:rsidRPr="005A32B6">
        <w:rPr>
          <w:rFonts w:ascii="Times New Roman" w:hAnsi="Times New Roman" w:cs="Times New Roman"/>
          <w:sz w:val="28"/>
          <w:szCs w:val="28"/>
        </w:rPr>
        <w:lastRenderedPageBreak/>
        <w:t>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образования);</w:t>
      </w:r>
    </w:p>
    <w:p w14:paraId="564AFCBC" w14:textId="7FB96CE8" w:rsidR="004A79C7" w:rsidRDefault="004A79C7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4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5A32B6">
        <w:rPr>
          <w:rFonts w:ascii="Times New Roman" w:hAnsi="Times New Roman" w:cs="Times New Roman"/>
          <w:sz w:val="28"/>
          <w:szCs w:val="28"/>
        </w:rPr>
        <w:t>оля детей-инвалидов дошкольного возраста, охваченных социальной поддержкой;</w:t>
      </w:r>
    </w:p>
    <w:p w14:paraId="15CE9DAE" w14:textId="53C6A816" w:rsidR="004A79C7" w:rsidRDefault="004A79C7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74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-д</w:t>
      </w:r>
      <w:r w:rsidRPr="005A32B6">
        <w:rPr>
          <w:rFonts w:ascii="Times New Roman" w:hAnsi="Times New Roman" w:cs="Times New Roman"/>
          <w:sz w:val="28"/>
          <w:szCs w:val="28"/>
        </w:rPr>
        <w:t>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 w14:paraId="3283C679" w14:textId="77777777" w:rsidR="004A79C7" w:rsidRPr="009243EB" w:rsidRDefault="004A79C7" w:rsidP="00287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-д</w:t>
      </w:r>
      <w:r w:rsidRPr="009243EB">
        <w:rPr>
          <w:rFonts w:ascii="Times New Roman" w:hAnsi="Times New Roman" w:cs="Times New Roman"/>
          <w:sz w:val="28"/>
          <w:szCs w:val="28"/>
        </w:rPr>
        <w:t xml:space="preserve">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родителей» </w:t>
      </w:r>
    </w:p>
    <w:p w14:paraId="0461D485" w14:textId="77777777" w:rsidR="004A79C7" w:rsidRDefault="004A79C7" w:rsidP="00287418">
      <w:pPr>
        <w:ind w:right="-1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627A1">
        <w:rPr>
          <w:sz w:val="28"/>
          <w:szCs w:val="28"/>
        </w:rPr>
        <w:t>Сроки реализаци</w:t>
      </w:r>
      <w:r>
        <w:rPr>
          <w:sz w:val="28"/>
          <w:szCs w:val="28"/>
        </w:rPr>
        <w:t xml:space="preserve">и основного </w:t>
      </w:r>
      <w:r w:rsidRPr="00D357DA">
        <w:rPr>
          <w:sz w:val="28"/>
          <w:szCs w:val="28"/>
        </w:rPr>
        <w:t>мероприятия</w:t>
      </w:r>
      <w:r w:rsidR="00674C5A">
        <w:rPr>
          <w:sz w:val="28"/>
          <w:szCs w:val="28"/>
        </w:rPr>
        <w:t xml:space="preserve"> 15</w:t>
      </w:r>
      <w:r w:rsidRPr="00D357DA">
        <w:rPr>
          <w:sz w:val="28"/>
          <w:szCs w:val="28"/>
        </w:rPr>
        <w:t>: 2020-2025 годы</w:t>
      </w:r>
      <w:r>
        <w:rPr>
          <w:sz w:val="28"/>
          <w:szCs w:val="28"/>
        </w:rPr>
        <w:t>.</w:t>
      </w:r>
    </w:p>
    <w:p w14:paraId="3822AD83" w14:textId="77777777" w:rsidR="004A79C7" w:rsidRDefault="004A79C7" w:rsidP="00287418">
      <w:pPr>
        <w:autoSpaceDE w:val="0"/>
        <w:autoSpaceDN w:val="0"/>
        <w:adjustRightInd w:val="0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</w:p>
    <w:p w14:paraId="25674119" w14:textId="77777777" w:rsidR="004A79C7" w:rsidRPr="004A79C7" w:rsidRDefault="004A79C7" w:rsidP="00287418">
      <w:pPr>
        <w:ind w:firstLine="720"/>
        <w:jc w:val="both"/>
        <w:rPr>
          <w:sz w:val="28"/>
        </w:rPr>
      </w:pPr>
      <w:r w:rsidRPr="004A79C7">
        <w:rPr>
          <w:sz w:val="28"/>
          <w:u w:val="single"/>
        </w:rPr>
        <w:t>Основное мероприятие 1</w:t>
      </w:r>
      <w:r w:rsidR="00674C5A">
        <w:rPr>
          <w:sz w:val="28"/>
          <w:u w:val="single"/>
        </w:rPr>
        <w:t>6</w:t>
      </w:r>
      <w:r w:rsidRPr="004A79C7">
        <w:rPr>
          <w:sz w:val="28"/>
        </w:rPr>
        <w:t xml:space="preserve"> </w:t>
      </w:r>
      <w:r w:rsidRPr="00085558">
        <w:rPr>
          <w:sz w:val="28"/>
        </w:rPr>
        <w:t>«Федеральный проект «Современная школа» национального проекта «Образование» ре</w:t>
      </w:r>
      <w:r>
        <w:rPr>
          <w:sz w:val="28"/>
        </w:rPr>
        <w:t>ализуется по направлению</w:t>
      </w:r>
      <w:r w:rsidRPr="00085558">
        <w:rPr>
          <w:sz w:val="28"/>
        </w:rPr>
        <w:t xml:space="preserve">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</w:t>
      </w:r>
      <w:r w:rsidRPr="004A79C7">
        <w:rPr>
          <w:sz w:val="28"/>
        </w:rPr>
        <w:t>расположенных в сельской местности и малых городах».</w:t>
      </w:r>
    </w:p>
    <w:p w14:paraId="05393301" w14:textId="77777777" w:rsidR="004A79C7" w:rsidRPr="00085558" w:rsidRDefault="004A79C7" w:rsidP="00287418">
      <w:pPr>
        <w:ind w:firstLine="720"/>
        <w:jc w:val="both"/>
        <w:rPr>
          <w:sz w:val="28"/>
        </w:rPr>
      </w:pPr>
      <w:r w:rsidRPr="004A79C7">
        <w:rPr>
          <w:sz w:val="28"/>
        </w:rPr>
        <w:t>Основное мероприятие 1</w:t>
      </w:r>
      <w:r w:rsidR="00674C5A">
        <w:rPr>
          <w:sz w:val="28"/>
        </w:rPr>
        <w:t>6</w:t>
      </w:r>
      <w:r w:rsidRPr="004A79C7">
        <w:rPr>
          <w:sz w:val="28"/>
        </w:rPr>
        <w:t xml:space="preserve"> </w:t>
      </w:r>
      <w:r w:rsidRPr="00085558">
        <w:rPr>
          <w:sz w:val="28"/>
        </w:rPr>
        <w:t>направлено на достижение следующих показателей:</w:t>
      </w:r>
    </w:p>
    <w:p w14:paraId="7E665572" w14:textId="072B3733" w:rsidR="004A79C7" w:rsidRPr="00085558" w:rsidRDefault="00287418" w:rsidP="0028741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4A79C7" w:rsidRPr="00085558">
        <w:rPr>
          <w:sz w:val="28"/>
        </w:rPr>
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14:paraId="36E8FD70" w14:textId="1FF165E3" w:rsidR="004A79C7" w:rsidRPr="00085558" w:rsidRDefault="00287418" w:rsidP="0028741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4A79C7" w:rsidRPr="00085558">
        <w:rPr>
          <w:sz w:val="28"/>
        </w:rPr>
        <w:t>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 w14:paraId="234F7174" w14:textId="0ADE7E73" w:rsidR="004A79C7" w:rsidRPr="00085558" w:rsidRDefault="00287418" w:rsidP="0028741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4A79C7" w:rsidRPr="00085558">
        <w:rPr>
          <w:sz w:val="28"/>
        </w:rPr>
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 w14:paraId="39C038B9" w14:textId="14A5B21C" w:rsidR="004A79C7" w:rsidRPr="00085558" w:rsidRDefault="00287418" w:rsidP="0028741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4A79C7" w:rsidRPr="00085558">
        <w:rPr>
          <w:sz w:val="28"/>
        </w:rPr>
        <w:t>доля обучающихся, вовлеченных в различные формы сопровождения и наставничества;</w:t>
      </w:r>
    </w:p>
    <w:p w14:paraId="1E4CD2EC" w14:textId="33AE95B8" w:rsidR="004A79C7" w:rsidRPr="00085558" w:rsidRDefault="00287418" w:rsidP="00287418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4A79C7" w:rsidRPr="00085558">
        <w:rPr>
          <w:sz w:val="28"/>
        </w:rPr>
        <w:t>доля организаций, реализующих программы начального общего, основного общего и среднего общего образования, в сетевой форме;</w:t>
      </w:r>
    </w:p>
    <w:p w14:paraId="044466AE" w14:textId="4BB27A80" w:rsidR="004A79C7" w:rsidRPr="00085558" w:rsidRDefault="00287418" w:rsidP="00287418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="004A79C7" w:rsidRPr="00085558">
        <w:rPr>
          <w:sz w:val="28"/>
        </w:rPr>
        <w:t>доля общеобразовательных организаций, в которых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организаций.</w:t>
      </w:r>
    </w:p>
    <w:p w14:paraId="4F23C480" w14:textId="77777777" w:rsidR="004A79C7" w:rsidRPr="00085558" w:rsidRDefault="004A79C7" w:rsidP="00287418">
      <w:pPr>
        <w:ind w:firstLine="709"/>
        <w:jc w:val="both"/>
        <w:rPr>
          <w:sz w:val="28"/>
        </w:rPr>
      </w:pPr>
      <w:r w:rsidRPr="004A79C7">
        <w:rPr>
          <w:sz w:val="28"/>
        </w:rPr>
        <w:t>Основное мероприятие 1</w:t>
      </w:r>
      <w:r w:rsidR="00674C5A">
        <w:rPr>
          <w:sz w:val="28"/>
        </w:rPr>
        <w:t>6</w:t>
      </w:r>
      <w:r w:rsidRPr="004A79C7">
        <w:rPr>
          <w:sz w:val="28"/>
        </w:rPr>
        <w:t xml:space="preserve"> </w:t>
      </w:r>
      <w:r w:rsidRPr="00085558">
        <w:rPr>
          <w:sz w:val="28"/>
        </w:rPr>
        <w:t>будет реализовываться на протяжении 2019 - 2024 годов.</w:t>
      </w:r>
    </w:p>
    <w:p w14:paraId="2A36518C" w14:textId="77777777" w:rsidR="004A79C7" w:rsidRPr="00062AEF" w:rsidRDefault="004A79C7" w:rsidP="00287418">
      <w:pPr>
        <w:pStyle w:val="aa"/>
        <w:jc w:val="both"/>
        <w:rPr>
          <w:b/>
          <w:bCs/>
          <w:sz w:val="28"/>
          <w:szCs w:val="28"/>
          <w:u w:val="single"/>
        </w:rPr>
      </w:pPr>
    </w:p>
    <w:p w14:paraId="00E322AF" w14:textId="77777777" w:rsidR="004A79C7" w:rsidRPr="00296B6C" w:rsidRDefault="004A79C7" w:rsidP="0028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EF">
        <w:rPr>
          <w:rFonts w:ascii="Times New Roman" w:hAnsi="Times New Roman" w:cs="Times New Roman"/>
          <w:sz w:val="28"/>
          <w:szCs w:val="28"/>
          <w:u w:val="single"/>
        </w:rPr>
        <w:t xml:space="preserve">Основное мероприятие  </w:t>
      </w:r>
      <w:r w:rsidR="00674C5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A79C7">
        <w:rPr>
          <w:rFonts w:ascii="Times New Roman" w:hAnsi="Times New Roman" w:cs="Times New Roman"/>
          <w:sz w:val="28"/>
          <w:szCs w:val="28"/>
        </w:rPr>
        <w:t xml:space="preserve"> "Федеральный проект "Успех каждого ребенка" </w:t>
      </w:r>
      <w:r w:rsidRPr="00296B6C">
        <w:rPr>
          <w:rFonts w:ascii="Times New Roman" w:hAnsi="Times New Roman" w:cs="Times New Roman"/>
          <w:sz w:val="28"/>
          <w:szCs w:val="28"/>
        </w:rPr>
        <w:t xml:space="preserve">национального проекта "Образование" реализуется по направлениям: "Создание в общеобразовательных организациях, расположенных в сельской местности и малых городах, условий для занятий физической культурой и спортом, «Участие образовательных организаций в открытых онлайн-уроках, реализуемых с учетом опыта открытых уроков "Проектория", "Уроки настоящего", или иных аналогичных по возможностям, функциям и результатам проектах, направленных на раннюю профориентацию", "Участие в реализации проекта "Билет в будущее", "Обеспечение условий для освоения дополнительных общеобразовательных программ детьми с ограниченными возможностями здоровья". </w:t>
      </w:r>
    </w:p>
    <w:p w14:paraId="24B6373E" w14:textId="77777777" w:rsidR="004A79C7" w:rsidRDefault="004A79C7" w:rsidP="00287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6B6C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674C5A">
        <w:rPr>
          <w:rFonts w:ascii="Times New Roman" w:hAnsi="Times New Roman" w:cs="Times New Roman"/>
          <w:sz w:val="28"/>
          <w:szCs w:val="28"/>
        </w:rPr>
        <w:t>17</w:t>
      </w:r>
      <w:r w:rsidRPr="00296B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6B6C">
        <w:rPr>
          <w:rFonts w:ascii="Times New Roman" w:hAnsi="Times New Roman" w:cs="Times New Roman"/>
          <w:sz w:val="28"/>
          <w:szCs w:val="28"/>
        </w:rPr>
        <w:t>направлено на достижение следующих показателей:</w:t>
      </w:r>
    </w:p>
    <w:p w14:paraId="7D720AAE" w14:textId="1E8EC6AB" w:rsidR="004A79C7" w:rsidRPr="00296B6C" w:rsidRDefault="004A79C7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8741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Pr="00296B6C">
        <w:rPr>
          <w:rFonts w:eastAsiaTheme="minorHAnsi"/>
          <w:sz w:val="28"/>
          <w:szCs w:val="28"/>
          <w:lang w:eastAsia="en-US"/>
        </w:rPr>
        <w:t>доля детей в возрасте от 5 до 18 лет, охваченных дополнительными общеобразовательными программами технической и естественнонаучной направленности;</w:t>
      </w:r>
    </w:p>
    <w:p w14:paraId="1B10B3A8" w14:textId="6EF9057C" w:rsidR="004A79C7" w:rsidRPr="00296B6C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A79C7" w:rsidRPr="00296B6C">
        <w:rPr>
          <w:rFonts w:eastAsiaTheme="minorHAnsi"/>
          <w:sz w:val="28"/>
          <w:szCs w:val="28"/>
          <w:lang w:eastAsia="en-US"/>
        </w:rPr>
        <w:t>-доля детей от 5 до 18 лет, охваченных дополнительным образованием</w:t>
      </w:r>
    </w:p>
    <w:p w14:paraId="6AC8E841" w14:textId="46D7C78B" w:rsidR="004A79C7" w:rsidRPr="00296B6C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A79C7" w:rsidRPr="00296B6C">
        <w:rPr>
          <w:rFonts w:eastAsiaTheme="minorHAnsi"/>
          <w:sz w:val="28"/>
          <w:szCs w:val="28"/>
          <w:lang w:eastAsia="en-US"/>
        </w:rPr>
        <w:t>-число участников открытых онлайн 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</w:t>
      </w:r>
    </w:p>
    <w:p w14:paraId="3882F69B" w14:textId="13382D16" w:rsidR="004A79C7" w:rsidRPr="00296B6C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A79C7" w:rsidRPr="00296B6C">
        <w:rPr>
          <w:rFonts w:eastAsiaTheme="minorHAnsi"/>
          <w:sz w:val="28"/>
          <w:szCs w:val="28"/>
          <w:lang w:eastAsia="en-US"/>
        </w:rPr>
        <w:t>- численность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будущее";</w:t>
      </w:r>
    </w:p>
    <w:p w14:paraId="133B6EDB" w14:textId="7D50A659" w:rsidR="004A79C7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A79C7" w:rsidRPr="00296B6C">
        <w:rPr>
          <w:rFonts w:eastAsiaTheme="minorHAnsi"/>
          <w:sz w:val="28"/>
          <w:szCs w:val="28"/>
          <w:lang w:eastAsia="en-US"/>
        </w:rPr>
        <w:t>-доля детей с ОВЗ, охваченных программами дополнительного образования, в том числе с использованием дистанционных технологий</w:t>
      </w:r>
      <w:r w:rsidR="004A79C7">
        <w:rPr>
          <w:rFonts w:eastAsiaTheme="minorHAnsi"/>
          <w:sz w:val="28"/>
          <w:szCs w:val="28"/>
          <w:lang w:eastAsia="en-US"/>
        </w:rPr>
        <w:t>;</w:t>
      </w:r>
    </w:p>
    <w:p w14:paraId="6A18732A" w14:textId="446E5A0C" w:rsidR="004A79C7" w:rsidRPr="00674C5A" w:rsidRDefault="00287418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A79C7">
        <w:rPr>
          <w:rFonts w:eastAsiaTheme="minorHAnsi"/>
          <w:sz w:val="28"/>
          <w:szCs w:val="28"/>
          <w:lang w:eastAsia="en-US"/>
        </w:rPr>
        <w:t>-</w:t>
      </w:r>
      <w:r w:rsidR="004A79C7" w:rsidRPr="00296B6C">
        <w:t xml:space="preserve"> </w:t>
      </w:r>
      <w:r w:rsidR="004A79C7" w:rsidRPr="00296B6C">
        <w:rPr>
          <w:sz w:val="28"/>
          <w:szCs w:val="28"/>
        </w:rPr>
        <w:t xml:space="preserve">количество общеобразовательных организаций, обновивших материально-техническую базу для </w:t>
      </w:r>
      <w:r w:rsidR="004A79C7">
        <w:rPr>
          <w:sz w:val="28"/>
          <w:szCs w:val="28"/>
        </w:rPr>
        <w:t>занятий физкультурой и спортом;</w:t>
      </w:r>
    </w:p>
    <w:p w14:paraId="47070785" w14:textId="77777777" w:rsidR="004A79C7" w:rsidRDefault="00674C5A" w:rsidP="0028741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A79C7" w:rsidRPr="004A79C7">
        <w:rPr>
          <w:rFonts w:ascii="Times New Roman" w:hAnsi="Times New Roman"/>
          <w:bCs/>
          <w:sz w:val="28"/>
          <w:szCs w:val="28"/>
        </w:rPr>
        <w:t xml:space="preserve">Основное мероприятие </w:t>
      </w:r>
      <w:r w:rsidR="004A79C7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7</w:t>
      </w:r>
      <w:r w:rsidR="004A79C7">
        <w:rPr>
          <w:rFonts w:ascii="Times New Roman" w:hAnsi="Times New Roman"/>
          <w:bCs/>
          <w:sz w:val="28"/>
          <w:szCs w:val="28"/>
        </w:rPr>
        <w:t xml:space="preserve"> </w:t>
      </w:r>
      <w:r w:rsidR="004A79C7" w:rsidRPr="003627A1">
        <w:rPr>
          <w:rFonts w:ascii="Times New Roman" w:hAnsi="Times New Roman"/>
          <w:bCs/>
          <w:sz w:val="28"/>
          <w:szCs w:val="28"/>
        </w:rPr>
        <w:t xml:space="preserve">будет реализовываться </w:t>
      </w:r>
      <w:r w:rsidR="004A79C7">
        <w:rPr>
          <w:rFonts w:ascii="Times New Roman" w:hAnsi="Times New Roman"/>
          <w:bCs/>
          <w:sz w:val="28"/>
          <w:szCs w:val="28"/>
        </w:rPr>
        <w:t xml:space="preserve"> на протяжении 2020-2025 годов.</w:t>
      </w:r>
    </w:p>
    <w:p w14:paraId="73B85D6B" w14:textId="77777777" w:rsidR="004A79C7" w:rsidRDefault="004A79C7" w:rsidP="0028741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14:paraId="02E4C57D" w14:textId="77777777" w:rsidR="00774287" w:rsidRPr="0060615A" w:rsidRDefault="004A79C7" w:rsidP="0028741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1643D2">
        <w:rPr>
          <w:rFonts w:eastAsiaTheme="minorHAnsi"/>
          <w:sz w:val="28"/>
          <w:szCs w:val="28"/>
          <w:u w:val="single"/>
          <w:lang w:eastAsia="en-US"/>
        </w:rPr>
        <w:t xml:space="preserve">     О</w:t>
      </w:r>
      <w:r w:rsidR="00774287" w:rsidRPr="001643D2">
        <w:rPr>
          <w:rFonts w:eastAsiaTheme="minorHAnsi"/>
          <w:sz w:val="28"/>
          <w:szCs w:val="28"/>
          <w:u w:val="single"/>
          <w:lang w:eastAsia="en-US"/>
        </w:rPr>
        <w:t>сновно</w:t>
      </w:r>
      <w:r w:rsidRPr="001643D2">
        <w:rPr>
          <w:rFonts w:eastAsiaTheme="minorHAnsi"/>
          <w:sz w:val="28"/>
          <w:szCs w:val="28"/>
          <w:u w:val="single"/>
          <w:lang w:eastAsia="en-US"/>
        </w:rPr>
        <w:t>е</w:t>
      </w:r>
      <w:r w:rsidR="00774287" w:rsidRPr="001643D2">
        <w:rPr>
          <w:rFonts w:eastAsiaTheme="minorHAnsi"/>
          <w:sz w:val="28"/>
          <w:szCs w:val="28"/>
          <w:u w:val="single"/>
          <w:lang w:eastAsia="en-US"/>
        </w:rPr>
        <w:t xml:space="preserve"> мероприяти</w:t>
      </w:r>
      <w:r w:rsidRPr="001643D2">
        <w:rPr>
          <w:rFonts w:eastAsiaTheme="minorHAnsi"/>
          <w:sz w:val="28"/>
          <w:szCs w:val="28"/>
          <w:u w:val="single"/>
          <w:lang w:eastAsia="en-US"/>
        </w:rPr>
        <w:t>е</w:t>
      </w:r>
      <w:r w:rsidR="00774287" w:rsidRPr="001643D2">
        <w:rPr>
          <w:rFonts w:eastAsiaTheme="minorHAnsi"/>
          <w:sz w:val="28"/>
          <w:szCs w:val="28"/>
          <w:u w:val="single"/>
          <w:lang w:eastAsia="en-US"/>
        </w:rPr>
        <w:t xml:space="preserve"> 1</w:t>
      </w:r>
      <w:r w:rsidR="00674C5A">
        <w:rPr>
          <w:rFonts w:eastAsiaTheme="minorHAnsi"/>
          <w:sz w:val="28"/>
          <w:szCs w:val="28"/>
          <w:u w:val="single"/>
          <w:lang w:eastAsia="en-US"/>
        </w:rPr>
        <w:t>8</w:t>
      </w:r>
      <w:r w:rsidR="00774287" w:rsidRPr="001643D2">
        <w:rPr>
          <w:rFonts w:eastAsiaTheme="minorHAnsi"/>
          <w:sz w:val="28"/>
          <w:szCs w:val="28"/>
          <w:lang w:eastAsia="en-US"/>
        </w:rPr>
        <w:t xml:space="preserve"> </w:t>
      </w:r>
      <w:r w:rsidR="00774287">
        <w:rPr>
          <w:rFonts w:eastAsiaTheme="minorHAnsi"/>
          <w:sz w:val="28"/>
          <w:szCs w:val="28"/>
          <w:lang w:eastAsia="en-US"/>
        </w:rPr>
        <w:t xml:space="preserve">"Федеральный проект "Цифровая образовательная среда" национального проекта "Образование" реализуется по направлениям: «Внедрение целевой модели цифровой образовательной среды в общеобразовательных организациях», «Размещение  образовательными учреждениями в региональном банке эффективных педагогических практик представления опыта работы пилотных образовательных организаций </w:t>
      </w:r>
      <w:r w:rsidR="00774287">
        <w:rPr>
          <w:rFonts w:eastAsiaTheme="minorHAnsi"/>
          <w:sz w:val="28"/>
          <w:szCs w:val="28"/>
          <w:lang w:eastAsia="en-US"/>
        </w:rPr>
        <w:lastRenderedPageBreak/>
        <w:t>(инновационных площадок) по внедрению в образовательную программу современных цифровых технологий», «Применение организациями общего образования ресурсов региональной системы электронного и дистанционного обучения в образовательном процессе», «Обновление образовательными организациями информационного наполнения и функциональных возможностей открытых и общедоступных информационных ресурсов с использованием ИС «Платформа сайтов», «Повышение квалификации работников, привлекаемых к осуществлению образовательной деятельности, с целью повышения их компетенций в области современных технологий»,  «Внедрение в основные общеобразовательные программы для детей, обучающихся в общеобразовательных организациях, современных цифровых технологий».</w:t>
      </w:r>
    </w:p>
    <w:p w14:paraId="1D790A61" w14:textId="50DE9F40" w:rsidR="00774287" w:rsidRPr="00BD6181" w:rsidRDefault="00774287" w:rsidP="00287418">
      <w:pPr>
        <w:autoSpaceDN w:val="0"/>
        <w:adjustRightInd w:val="0"/>
        <w:jc w:val="both"/>
        <w:outlineLvl w:val="0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287418">
        <w:rPr>
          <w:rFonts w:eastAsia="Calibri"/>
          <w:color w:val="FF0000"/>
          <w:sz w:val="28"/>
          <w:szCs w:val="28"/>
          <w:lang w:eastAsia="en-US"/>
        </w:rPr>
        <w:t xml:space="preserve">    </w:t>
      </w:r>
      <w:r w:rsidRPr="004A79C7">
        <w:rPr>
          <w:rFonts w:eastAsia="Calibri"/>
          <w:sz w:val="28"/>
          <w:szCs w:val="28"/>
          <w:lang w:eastAsia="en-US"/>
        </w:rPr>
        <w:t>М</w:t>
      </w:r>
      <w:r w:rsidR="00674C5A">
        <w:rPr>
          <w:sz w:val="28"/>
        </w:rPr>
        <w:t>ероприятие18</w:t>
      </w:r>
      <w:r w:rsidRPr="004A79C7">
        <w:rPr>
          <w:sz w:val="28"/>
        </w:rPr>
        <w:t xml:space="preserve"> направлено </w:t>
      </w:r>
      <w:r w:rsidRPr="00085558">
        <w:rPr>
          <w:sz w:val="28"/>
        </w:rPr>
        <w:t>на достижение следующих показателей:</w:t>
      </w:r>
    </w:p>
    <w:p w14:paraId="478FE709" w14:textId="77777777" w:rsidR="00774287" w:rsidRPr="002B51AA" w:rsidRDefault="00774287" w:rsidP="00287418">
      <w:pPr>
        <w:jc w:val="both"/>
        <w:rPr>
          <w:rFonts w:eastAsiaTheme="minorHAnsi"/>
          <w:sz w:val="28"/>
          <w:szCs w:val="28"/>
          <w:lang w:eastAsia="en-US"/>
        </w:rPr>
      </w:pPr>
      <w:r w:rsidRPr="00085558"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-к</w:t>
      </w:r>
      <w:r w:rsidRPr="002B51AA">
        <w:rPr>
          <w:rFonts w:eastAsiaTheme="minorHAnsi"/>
          <w:sz w:val="28"/>
          <w:szCs w:val="28"/>
          <w:lang w:eastAsia="en-US"/>
        </w:rPr>
        <w:t>оличество общеобразовательных организаций, в которых внедрена целевая модель цифровой образовательной среды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69F0CCC" w14:textId="77777777" w:rsidR="00774287" w:rsidRPr="002B51AA" w:rsidRDefault="00774287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-д</w:t>
      </w:r>
      <w:r w:rsidRPr="002B51AA">
        <w:rPr>
          <w:rFonts w:eastAsiaTheme="minorHAnsi"/>
          <w:sz w:val="28"/>
          <w:szCs w:val="28"/>
          <w:lang w:eastAsia="en-US"/>
        </w:rPr>
        <w:t>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1AA">
        <w:rPr>
          <w:rFonts w:eastAsiaTheme="minorHAnsi"/>
          <w:sz w:val="28"/>
          <w:szCs w:val="28"/>
          <w:lang w:eastAsia="en-US"/>
        </w:rPr>
        <w:t>указанным программам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EBAE7B8" w14:textId="77777777" w:rsidR="00774287" w:rsidRPr="002B51AA" w:rsidRDefault="00774287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-д</w:t>
      </w:r>
      <w:r w:rsidRPr="002B51AA">
        <w:rPr>
          <w:rFonts w:eastAsiaTheme="minorHAnsi"/>
          <w:sz w:val="28"/>
          <w:szCs w:val="28"/>
          <w:lang w:eastAsia="en-US"/>
        </w:rPr>
        <w:t>оля образовательных организаций, реализующих программы общего образования, дополнительного образования детей</w:t>
      </w:r>
      <w:r>
        <w:rPr>
          <w:rFonts w:eastAsiaTheme="minorHAnsi"/>
          <w:sz w:val="28"/>
          <w:szCs w:val="28"/>
          <w:lang w:eastAsia="en-US"/>
        </w:rPr>
        <w:t>,</w:t>
      </w:r>
      <w:r w:rsidRPr="002B51AA">
        <w:rPr>
          <w:rFonts w:eastAsiaTheme="minorHAnsi"/>
          <w:sz w:val="28"/>
          <w:szCs w:val="28"/>
          <w:lang w:eastAsia="en-US"/>
        </w:rPr>
        <w:t xml:space="preserve"> осуществляющих образовательную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1AA">
        <w:rPr>
          <w:rFonts w:eastAsiaTheme="minorHAnsi"/>
          <w:sz w:val="28"/>
          <w:szCs w:val="28"/>
          <w:lang w:eastAsia="en-US"/>
        </w:rPr>
        <w:t>деятельность с использованием федеральной информационно-сервисной платформы цифровой образовательной среды, в общем числе образовательных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1AA">
        <w:rPr>
          <w:rFonts w:eastAsiaTheme="minorHAnsi"/>
          <w:sz w:val="28"/>
          <w:szCs w:val="28"/>
          <w:lang w:eastAsia="en-US"/>
        </w:rPr>
        <w:t>организаций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3585030" w14:textId="77777777" w:rsidR="00774287" w:rsidRPr="002B51AA" w:rsidRDefault="00774287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-д</w:t>
      </w:r>
      <w:r w:rsidRPr="002B51AA">
        <w:rPr>
          <w:rFonts w:eastAsiaTheme="minorHAnsi"/>
          <w:sz w:val="28"/>
          <w:szCs w:val="28"/>
          <w:lang w:eastAsia="en-US"/>
        </w:rPr>
        <w:t>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</w:t>
      </w:r>
    </w:p>
    <w:p w14:paraId="1E09332E" w14:textId="77777777" w:rsidR="00774287" w:rsidRPr="002B51AA" w:rsidRDefault="00774287" w:rsidP="00287418">
      <w:pPr>
        <w:jc w:val="both"/>
        <w:rPr>
          <w:rFonts w:eastAsiaTheme="minorHAnsi"/>
          <w:sz w:val="28"/>
          <w:szCs w:val="28"/>
          <w:lang w:eastAsia="en-US"/>
        </w:rPr>
      </w:pPr>
      <w:r w:rsidRPr="002B51AA">
        <w:rPr>
          <w:rFonts w:eastAsiaTheme="minorHAnsi"/>
          <w:sz w:val="28"/>
          <w:szCs w:val="28"/>
          <w:lang w:eastAsia="en-US"/>
        </w:rPr>
        <w:t>обучения и неформального образования, в общем числе обучающихся по указанным программам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1FD3B5C" w14:textId="77777777" w:rsidR="00774287" w:rsidRPr="002B51AA" w:rsidRDefault="00774287" w:rsidP="002874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-д</w:t>
      </w:r>
      <w:r w:rsidRPr="002B51AA">
        <w:rPr>
          <w:rFonts w:eastAsiaTheme="minorHAnsi"/>
          <w:sz w:val="28"/>
          <w:szCs w:val="28"/>
          <w:lang w:eastAsia="en-US"/>
        </w:rPr>
        <w:t>оля педагогических работников общего образования, прошедших повышение квалификации в рамках периодической аттестации в цифровой форме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1AA">
        <w:rPr>
          <w:rFonts w:eastAsiaTheme="minorHAnsi"/>
          <w:sz w:val="28"/>
          <w:szCs w:val="28"/>
          <w:lang w:eastAsia="en-US"/>
        </w:rPr>
        <w:t>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ADB157C" w14:textId="77777777" w:rsidR="00774287" w:rsidRPr="002B51AA" w:rsidRDefault="00774287" w:rsidP="002874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-д</w:t>
      </w:r>
      <w:r w:rsidRPr="002B51AA">
        <w:rPr>
          <w:rFonts w:eastAsiaTheme="minorHAnsi"/>
          <w:sz w:val="28"/>
          <w:szCs w:val="28"/>
          <w:lang w:eastAsia="en-US"/>
        </w:rPr>
        <w:t xml:space="preserve">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</w:t>
      </w:r>
      <w:r>
        <w:rPr>
          <w:rFonts w:eastAsiaTheme="minorHAnsi"/>
          <w:sz w:val="28"/>
          <w:szCs w:val="28"/>
          <w:lang w:eastAsia="en-US"/>
        </w:rPr>
        <w:t>современных цифровых технологий;</w:t>
      </w:r>
    </w:p>
    <w:p w14:paraId="51D40073" w14:textId="77777777" w:rsidR="00774287" w:rsidRPr="002B51AA" w:rsidRDefault="00774287" w:rsidP="002874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-д</w:t>
      </w:r>
      <w:r w:rsidRPr="002B51AA">
        <w:rPr>
          <w:rFonts w:eastAsiaTheme="minorHAnsi"/>
          <w:sz w:val="28"/>
          <w:szCs w:val="28"/>
          <w:lang w:eastAsia="en-US"/>
        </w:rPr>
        <w:t>оля организаций общего образования, применяющих ресурсы региональной системы электронного и дистанционного обучения в образовательном процессе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D2223C7" w14:textId="77777777" w:rsidR="00774287" w:rsidRPr="002B51AA" w:rsidRDefault="00774287" w:rsidP="002874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-д</w:t>
      </w:r>
      <w:r w:rsidRPr="002B51AA">
        <w:rPr>
          <w:rFonts w:eastAsiaTheme="minorHAnsi"/>
          <w:sz w:val="28"/>
          <w:szCs w:val="28"/>
          <w:lang w:eastAsia="en-US"/>
        </w:rPr>
        <w:t>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1C367A1" w14:textId="77777777" w:rsidR="00774287" w:rsidRPr="002B51AA" w:rsidRDefault="00774287" w:rsidP="0028741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-к</w:t>
      </w:r>
      <w:r w:rsidRPr="002B51AA">
        <w:rPr>
          <w:rFonts w:eastAsiaTheme="minorHAnsi"/>
          <w:sz w:val="28"/>
          <w:szCs w:val="28"/>
          <w:lang w:eastAsia="en-US"/>
        </w:rPr>
        <w:t>оличество детей, обучающихся в 25% общеобразовательных организациях, в основные общеобразовательные программы которых внедрены современные цифровые технологии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06B5944" w14:textId="77777777" w:rsidR="00774287" w:rsidRPr="00085558" w:rsidRDefault="00774287" w:rsidP="00287418">
      <w:pPr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   -д</w:t>
      </w:r>
      <w:r w:rsidRPr="002B51A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ля образовательных организаций, </w:t>
      </w:r>
      <w:r w:rsidRPr="002B51AA">
        <w:rPr>
          <w:rFonts w:eastAsiaTheme="minorHAnsi"/>
          <w:sz w:val="28"/>
          <w:szCs w:val="28"/>
          <w:lang w:eastAsia="en-US"/>
        </w:rPr>
        <w:t>обеспечен</w:t>
      </w:r>
      <w:r>
        <w:rPr>
          <w:rFonts w:eastAsiaTheme="minorHAnsi"/>
          <w:sz w:val="28"/>
          <w:szCs w:val="28"/>
          <w:lang w:eastAsia="en-US"/>
        </w:rPr>
        <w:t>н</w:t>
      </w:r>
      <w:r w:rsidRPr="002B51AA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х</w:t>
      </w:r>
      <w:r w:rsidRPr="002B51AA">
        <w:rPr>
          <w:rFonts w:eastAsiaTheme="minorHAnsi"/>
          <w:sz w:val="28"/>
          <w:szCs w:val="28"/>
          <w:lang w:eastAsia="en-US"/>
        </w:rPr>
        <w:t xml:space="preserve"> Интернет-соединением со скоростью соединения не менее 100Мб/c – для образовательных организаций, расположенных в городах, 50Мб/c – для  образовательных организаций,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B51AA">
        <w:rPr>
          <w:rFonts w:eastAsiaTheme="minorHAnsi"/>
          <w:sz w:val="28"/>
          <w:szCs w:val="28"/>
          <w:lang w:eastAsia="en-US"/>
        </w:rPr>
        <w:t>расположенных в сельской местности и в по</w:t>
      </w:r>
      <w:r>
        <w:rPr>
          <w:rFonts w:eastAsiaTheme="minorHAnsi"/>
          <w:sz w:val="28"/>
          <w:szCs w:val="28"/>
          <w:lang w:eastAsia="en-US"/>
        </w:rPr>
        <w:t xml:space="preserve">селках городского типа, а также </w:t>
      </w:r>
      <w:r w:rsidRPr="002B51AA">
        <w:rPr>
          <w:rFonts w:eastAsiaTheme="minorHAnsi"/>
          <w:sz w:val="28"/>
          <w:szCs w:val="28"/>
          <w:lang w:eastAsia="en-US"/>
        </w:rPr>
        <w:t>гарантированным интернет трафиком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14C4E03" w14:textId="07A674B2" w:rsidR="00774287" w:rsidRDefault="00287418" w:rsidP="00287418">
      <w:pPr>
        <w:jc w:val="both"/>
        <w:rPr>
          <w:sz w:val="28"/>
        </w:rPr>
      </w:pPr>
      <w:r>
        <w:rPr>
          <w:sz w:val="28"/>
        </w:rPr>
        <w:t xml:space="preserve">     </w:t>
      </w:r>
      <w:r w:rsidR="00774287" w:rsidRPr="004A79C7">
        <w:rPr>
          <w:sz w:val="28"/>
        </w:rPr>
        <w:t xml:space="preserve">Основное мероприятие </w:t>
      </w:r>
      <w:r w:rsidR="00674C5A">
        <w:rPr>
          <w:sz w:val="28"/>
        </w:rPr>
        <w:t>18</w:t>
      </w:r>
      <w:r w:rsidR="00774287" w:rsidRPr="004A79C7">
        <w:rPr>
          <w:sz w:val="28"/>
        </w:rPr>
        <w:t xml:space="preserve"> будет реализовываться на протяжении 2020 - 2024 годов.</w:t>
      </w:r>
    </w:p>
    <w:p w14:paraId="0759876F" w14:textId="77777777" w:rsidR="004B423E" w:rsidRDefault="004B423E" w:rsidP="00774287">
      <w:pPr>
        <w:ind w:firstLine="709"/>
        <w:jc w:val="both"/>
        <w:rPr>
          <w:sz w:val="28"/>
        </w:rPr>
      </w:pPr>
    </w:p>
    <w:p w14:paraId="10AD6599" w14:textId="77777777" w:rsidR="00674C5A" w:rsidRPr="00F403E4" w:rsidRDefault="00674C5A" w:rsidP="00674C5A">
      <w:pPr>
        <w:tabs>
          <w:tab w:val="left" w:pos="435"/>
        </w:tabs>
        <w:jc w:val="center"/>
        <w:rPr>
          <w:b/>
          <w:sz w:val="28"/>
          <w:szCs w:val="28"/>
        </w:rPr>
      </w:pPr>
      <w:r w:rsidRPr="000D50E6">
        <w:rPr>
          <w:b/>
          <w:sz w:val="28"/>
          <w:szCs w:val="28"/>
        </w:rPr>
        <w:t>4.</w:t>
      </w:r>
      <w:r w:rsidRPr="00F403E4">
        <w:rPr>
          <w:b/>
          <w:sz w:val="28"/>
          <w:szCs w:val="28"/>
        </w:rPr>
        <w:t>Обоснование объема финансовых ресурсов, необходимых для Программы</w:t>
      </w:r>
    </w:p>
    <w:p w14:paraId="671F61DE" w14:textId="77777777" w:rsidR="00674C5A" w:rsidRDefault="00674C5A" w:rsidP="00674C5A">
      <w:pPr>
        <w:pStyle w:val="ab"/>
        <w:spacing w:before="0" w:beforeAutospacing="0" w:after="0" w:afterAutospacing="0"/>
        <w:ind w:firstLine="709"/>
        <w:jc w:val="both"/>
      </w:pPr>
    </w:p>
    <w:p w14:paraId="39FA5FD6" w14:textId="77777777" w:rsidR="00674C5A" w:rsidRDefault="00674C5A" w:rsidP="00674C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>Объем финансовых ресурсов, необходимых для реализации Программы</w:t>
      </w:r>
      <w:r>
        <w:t xml:space="preserve">, </w:t>
      </w:r>
      <w:r w:rsidRPr="003D67DA">
        <w:rPr>
          <w:sz w:val="28"/>
          <w:szCs w:val="28"/>
        </w:rPr>
        <w:t>определяется в соответствии со стоимостью мероприятий, реализация которы</w:t>
      </w:r>
      <w:r>
        <w:rPr>
          <w:sz w:val="28"/>
          <w:szCs w:val="28"/>
        </w:rPr>
        <w:t>х позволит достичь указанных в П</w:t>
      </w:r>
      <w:r w:rsidRPr="003D67DA">
        <w:rPr>
          <w:sz w:val="28"/>
          <w:szCs w:val="28"/>
        </w:rPr>
        <w:t>рограмме показателей (индикаторов)</w:t>
      </w:r>
      <w:r>
        <w:rPr>
          <w:sz w:val="28"/>
          <w:szCs w:val="28"/>
        </w:rPr>
        <w:t>.</w:t>
      </w:r>
    </w:p>
    <w:p w14:paraId="553B5495" w14:textId="77777777" w:rsidR="00674C5A" w:rsidRDefault="00674C5A" w:rsidP="00674C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 Юрьев-Польский район </w:t>
      </w:r>
    </w:p>
    <w:p w14:paraId="6028A8AD" w14:textId="77777777" w:rsidR="00674C5A" w:rsidRDefault="00674C5A" w:rsidP="00674C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DA">
        <w:rPr>
          <w:sz w:val="28"/>
          <w:szCs w:val="28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 бюджета муниципального образования Юрьев-Польский район на очередной финансовый год.</w:t>
      </w:r>
    </w:p>
    <w:p w14:paraId="7CA58D8B" w14:textId="0C695CE7" w:rsidR="000678F3" w:rsidRDefault="000678F3" w:rsidP="000678F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01">
        <w:rPr>
          <w:rFonts w:ascii="Times New Roman" w:hAnsi="Times New Roman" w:cs="Times New Roman"/>
          <w:sz w:val="28"/>
          <w:szCs w:val="28"/>
        </w:rPr>
        <w:t>Общий объем ср</w:t>
      </w:r>
      <w:r>
        <w:rPr>
          <w:rFonts w:ascii="Times New Roman" w:hAnsi="Times New Roman" w:cs="Times New Roman"/>
          <w:sz w:val="28"/>
          <w:szCs w:val="28"/>
        </w:rPr>
        <w:t xml:space="preserve">едств, предусмотренных на </w:t>
      </w:r>
      <w:r w:rsidRPr="00A93F01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программы, – </w:t>
      </w:r>
      <w:r w:rsidR="00A7639A">
        <w:rPr>
          <w:rFonts w:ascii="Times New Roman" w:hAnsi="Times New Roman" w:cs="Times New Roman"/>
          <w:sz w:val="28"/>
          <w:szCs w:val="28"/>
        </w:rPr>
        <w:t>3 083 680,6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0678F3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78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60065B" w14:textId="34D7C58F" w:rsidR="000678F3" w:rsidRDefault="000678F3" w:rsidP="000678F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F3">
        <w:rPr>
          <w:rFonts w:ascii="Times New Roman" w:hAnsi="Times New Roman" w:cs="Times New Roman"/>
          <w:sz w:val="28"/>
          <w:szCs w:val="28"/>
        </w:rPr>
        <w:t>за счет бюджета МО Юрьев-Польский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A7639A">
        <w:rPr>
          <w:rFonts w:ascii="Times New Roman" w:hAnsi="Times New Roman" w:cs="Times New Roman"/>
          <w:sz w:val="28"/>
          <w:szCs w:val="28"/>
        </w:rPr>
        <w:t>1 501 154,7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A5828C5" w14:textId="51D59120" w:rsidR="000678F3" w:rsidRPr="00E4482E" w:rsidRDefault="000678F3" w:rsidP="000678F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82E">
        <w:rPr>
          <w:rFonts w:ascii="Times New Roman" w:hAnsi="Times New Roman" w:cs="Times New Roman"/>
          <w:sz w:val="28"/>
          <w:szCs w:val="28"/>
        </w:rPr>
        <w:t>за счет средств субъекта РФ –</w:t>
      </w:r>
      <w:r>
        <w:rPr>
          <w:rFonts w:ascii="Times New Roman" w:hAnsi="Times New Roman" w:cs="Times New Roman"/>
          <w:sz w:val="28"/>
          <w:szCs w:val="28"/>
        </w:rPr>
        <w:t xml:space="preserve"> 1 582 52</w:t>
      </w:r>
      <w:r w:rsidR="00A763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,9 тыс.руб.</w:t>
      </w:r>
    </w:p>
    <w:p w14:paraId="17191627" w14:textId="092D473A" w:rsidR="00674C5A" w:rsidRDefault="00674C5A" w:rsidP="00674C5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2912444E" w14:textId="77777777" w:rsidR="00A7639A" w:rsidRPr="00BB4434" w:rsidRDefault="00A7639A" w:rsidP="00674C5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38739C4D" w14:textId="77777777" w:rsidR="00674C5A" w:rsidRDefault="00674C5A" w:rsidP="00674C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12E">
        <w:rPr>
          <w:b/>
          <w:sz w:val="28"/>
          <w:szCs w:val="28"/>
        </w:rPr>
        <w:t>5.Ресурсное обеспечение Программы</w:t>
      </w:r>
    </w:p>
    <w:p w14:paraId="46401069" w14:textId="77777777" w:rsidR="00674C5A" w:rsidRDefault="00674C5A" w:rsidP="00674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AEF">
        <w:rPr>
          <w:sz w:val="28"/>
          <w:szCs w:val="28"/>
        </w:rPr>
        <w:t>Ресурсное обеспечение за счет средств местно</w:t>
      </w:r>
      <w:r>
        <w:rPr>
          <w:sz w:val="28"/>
          <w:szCs w:val="28"/>
        </w:rPr>
        <w:t>го</w:t>
      </w:r>
      <w:r w:rsidRPr="00233AEF">
        <w:rPr>
          <w:sz w:val="28"/>
          <w:szCs w:val="28"/>
        </w:rPr>
        <w:t xml:space="preserve"> бюджета, финансирования и направления затрат представлены в </w:t>
      </w:r>
      <w:r w:rsidRPr="000A3C05">
        <w:rPr>
          <w:sz w:val="28"/>
          <w:szCs w:val="28"/>
        </w:rPr>
        <w:t>приложениях 2,</w:t>
      </w:r>
      <w:r w:rsidRPr="00233AEF">
        <w:rPr>
          <w:sz w:val="28"/>
          <w:szCs w:val="28"/>
        </w:rPr>
        <w:t>3 к Программе.</w:t>
      </w:r>
    </w:p>
    <w:p w14:paraId="22C26F34" w14:textId="77777777" w:rsidR="00674C5A" w:rsidRDefault="00674C5A" w:rsidP="00674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30D650" w14:textId="77777777" w:rsidR="00674C5A" w:rsidRDefault="00674C5A" w:rsidP="00674C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AEF">
        <w:rPr>
          <w:b/>
          <w:sz w:val="28"/>
          <w:szCs w:val="28"/>
        </w:rPr>
        <w:t>6.Прогноз конечных результатов реализации Программы</w:t>
      </w:r>
    </w:p>
    <w:p w14:paraId="249A8C49" w14:textId="77777777" w:rsidR="00C63F8F" w:rsidRDefault="00C63F8F" w:rsidP="00C6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4232">
        <w:rPr>
          <w:sz w:val="28"/>
          <w:szCs w:val="28"/>
        </w:rPr>
        <w:t>Реализация Программы обеспечит всем жителям района  независимо от их места жительства, социального, имущественного статуса и состояния здоровья доступность качественного образования, соответствующего современным образовательным стандартам</w:t>
      </w:r>
      <w:r>
        <w:rPr>
          <w:sz w:val="28"/>
          <w:szCs w:val="28"/>
        </w:rPr>
        <w:t>.</w:t>
      </w:r>
    </w:p>
    <w:p w14:paraId="5804A276" w14:textId="77777777" w:rsidR="00C63F8F" w:rsidRDefault="00C63F8F" w:rsidP="00C6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планируется достижение следующих социальных эффектов: </w:t>
      </w:r>
    </w:p>
    <w:p w14:paraId="44D96FD2" w14:textId="77777777" w:rsidR="00C63F8F" w:rsidRPr="00CA3037" w:rsidRDefault="00C63F8F" w:rsidP="00C63F8F">
      <w:pPr>
        <w:pStyle w:val="31"/>
        <w:shd w:val="clear" w:color="auto" w:fill="auto"/>
        <w:spacing w:before="0" w:after="0" w:line="322" w:lineRule="exact"/>
        <w:ind w:right="100" w:firstLine="709"/>
        <w:jc w:val="both"/>
        <w:rPr>
          <w:color w:val="000000"/>
          <w:sz w:val="28"/>
          <w:szCs w:val="28"/>
        </w:rPr>
      </w:pPr>
      <w:r w:rsidRPr="00CA3037">
        <w:rPr>
          <w:color w:val="000000"/>
          <w:sz w:val="28"/>
          <w:szCs w:val="28"/>
        </w:rPr>
        <w:t>Будет обеспечена доступность  дошкольных образовательн</w:t>
      </w:r>
      <w:r>
        <w:rPr>
          <w:color w:val="000000"/>
          <w:sz w:val="28"/>
          <w:szCs w:val="28"/>
        </w:rPr>
        <w:t>ых услуг</w:t>
      </w:r>
      <w:r w:rsidRPr="00CA303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 счет </w:t>
      </w:r>
      <w:r>
        <w:rPr>
          <w:color w:val="000000"/>
          <w:sz w:val="28"/>
          <w:szCs w:val="28"/>
        </w:rPr>
        <w:lastRenderedPageBreak/>
        <w:t>формирования</w:t>
      </w:r>
      <w:r w:rsidRPr="00CA3037">
        <w:rPr>
          <w:color w:val="000000"/>
          <w:sz w:val="28"/>
          <w:szCs w:val="28"/>
        </w:rPr>
        <w:t xml:space="preserve"> сектора сопровождения раннего развития детей и поддержки семейного воспитания.</w:t>
      </w:r>
    </w:p>
    <w:p w14:paraId="64A394CB" w14:textId="77777777" w:rsidR="00C63F8F" w:rsidRPr="00CA3037" w:rsidRDefault="00C63F8F" w:rsidP="00C63F8F">
      <w:pPr>
        <w:pStyle w:val="31"/>
        <w:shd w:val="clear" w:color="auto" w:fill="auto"/>
        <w:spacing w:before="0" w:after="0" w:line="322" w:lineRule="exact"/>
        <w:ind w:right="100" w:firstLine="709"/>
        <w:jc w:val="both"/>
        <w:rPr>
          <w:sz w:val="28"/>
          <w:szCs w:val="28"/>
        </w:rPr>
      </w:pPr>
      <w:r w:rsidRPr="00CA3037">
        <w:rPr>
          <w:color w:val="000000"/>
          <w:sz w:val="28"/>
          <w:szCs w:val="28"/>
        </w:rPr>
        <w:t>Будет обеспечено обновление содержания дошкольного образования посредством введения Федерального государственного стандарта.</w:t>
      </w:r>
    </w:p>
    <w:p w14:paraId="729010DA" w14:textId="77777777" w:rsidR="00C63F8F" w:rsidRPr="002A35A8" w:rsidRDefault="00C63F8F" w:rsidP="00C63F8F">
      <w:pPr>
        <w:pStyle w:val="31"/>
        <w:shd w:val="clear" w:color="auto" w:fill="auto"/>
        <w:tabs>
          <w:tab w:val="left" w:pos="858"/>
        </w:tabs>
        <w:spacing w:before="0" w:after="0" w:line="322" w:lineRule="exact"/>
        <w:ind w:right="160" w:firstLine="709"/>
        <w:jc w:val="both"/>
        <w:rPr>
          <w:sz w:val="28"/>
          <w:szCs w:val="28"/>
        </w:rPr>
      </w:pPr>
      <w:r w:rsidRPr="002A35A8">
        <w:rPr>
          <w:color w:val="000000"/>
          <w:sz w:val="28"/>
          <w:szCs w:val="28"/>
        </w:rPr>
        <w:t xml:space="preserve">В общем образовании </w:t>
      </w:r>
      <w:r>
        <w:rPr>
          <w:color w:val="000000"/>
          <w:sz w:val="28"/>
          <w:szCs w:val="28"/>
        </w:rPr>
        <w:t xml:space="preserve">в ходе реализации Программы </w:t>
      </w:r>
      <w:r>
        <w:rPr>
          <w:sz w:val="28"/>
          <w:szCs w:val="28"/>
        </w:rPr>
        <w:t xml:space="preserve">будет создана </w:t>
      </w:r>
      <w:r w:rsidRPr="002A35A8">
        <w:rPr>
          <w:color w:val="000000"/>
          <w:sz w:val="28"/>
          <w:szCs w:val="28"/>
        </w:rPr>
        <w:t>инфраструктур</w:t>
      </w:r>
      <w:r>
        <w:rPr>
          <w:color w:val="000000"/>
          <w:sz w:val="28"/>
          <w:szCs w:val="28"/>
        </w:rPr>
        <w:t xml:space="preserve">а, направленная </w:t>
      </w:r>
      <w:r w:rsidRPr="002A3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обеспечение во всех школах района  современных условий обучения, в том числе  информационно – коммуникационных.</w:t>
      </w:r>
    </w:p>
    <w:p w14:paraId="1BE3649F" w14:textId="77777777" w:rsidR="00C63F8F" w:rsidRPr="00610C35" w:rsidRDefault="00C63F8F" w:rsidP="00C63F8F">
      <w:pPr>
        <w:pStyle w:val="31"/>
        <w:shd w:val="clear" w:color="auto" w:fill="auto"/>
        <w:spacing w:before="0" w:after="0" w:line="322" w:lineRule="exact"/>
        <w:ind w:right="100" w:firstLine="709"/>
        <w:jc w:val="both"/>
        <w:rPr>
          <w:sz w:val="28"/>
          <w:szCs w:val="28"/>
        </w:rPr>
      </w:pPr>
      <w:r w:rsidRPr="00610C35">
        <w:rPr>
          <w:spacing w:val="0"/>
          <w:sz w:val="28"/>
          <w:szCs w:val="28"/>
        </w:rPr>
        <w:t xml:space="preserve">Будет обеспечено </w:t>
      </w:r>
      <w:r w:rsidRPr="00610C35">
        <w:rPr>
          <w:color w:val="000000"/>
          <w:sz w:val="28"/>
          <w:szCs w:val="28"/>
        </w:rPr>
        <w:t xml:space="preserve"> комплексное сопровождение введения федеральных государ</w:t>
      </w:r>
      <w:r w:rsidRPr="00610C35">
        <w:rPr>
          <w:color w:val="000000"/>
          <w:sz w:val="28"/>
          <w:szCs w:val="28"/>
        </w:rPr>
        <w:softHyphen/>
        <w:t>ственных образовательных стандартов общего образования, задающего принци</w:t>
      </w:r>
      <w:r w:rsidRPr="00610C35">
        <w:rPr>
          <w:color w:val="000000"/>
          <w:sz w:val="28"/>
          <w:szCs w:val="28"/>
        </w:rPr>
        <w:softHyphen/>
        <w:t>пиально новые требования к образовательным результатам. Новые федеральные государственные образовательны</w:t>
      </w:r>
      <w:r>
        <w:rPr>
          <w:color w:val="000000"/>
          <w:sz w:val="28"/>
          <w:szCs w:val="28"/>
        </w:rPr>
        <w:t xml:space="preserve">е стандарты старшей  школы </w:t>
      </w:r>
      <w:r w:rsidRPr="00610C35">
        <w:rPr>
          <w:color w:val="000000"/>
          <w:sz w:val="28"/>
          <w:szCs w:val="28"/>
        </w:rPr>
        <w:t xml:space="preserve"> обеспеч</w:t>
      </w:r>
      <w:r>
        <w:rPr>
          <w:color w:val="000000"/>
          <w:sz w:val="28"/>
          <w:szCs w:val="28"/>
        </w:rPr>
        <w:t>ат</w:t>
      </w:r>
      <w:r w:rsidRPr="00610C35">
        <w:rPr>
          <w:color w:val="000000"/>
          <w:sz w:val="28"/>
          <w:szCs w:val="28"/>
        </w:rPr>
        <w:t xml:space="preserve"> для каждого школьника возможность выбора профиля, соответствующего склонностям и жизненным планам подростков.</w:t>
      </w:r>
    </w:p>
    <w:p w14:paraId="7D97F11D" w14:textId="77777777" w:rsidR="00C63F8F" w:rsidRDefault="00C63F8F" w:rsidP="00C63F8F">
      <w:pPr>
        <w:pStyle w:val="31"/>
        <w:shd w:val="clear" w:color="auto" w:fill="auto"/>
        <w:spacing w:before="0" w:after="0" w:line="346" w:lineRule="exact"/>
        <w:ind w:right="100" w:firstLine="709"/>
        <w:jc w:val="both"/>
        <w:rPr>
          <w:color w:val="000000"/>
          <w:sz w:val="28"/>
          <w:szCs w:val="28"/>
        </w:rPr>
      </w:pPr>
      <w:r w:rsidRPr="003F44CB">
        <w:rPr>
          <w:color w:val="000000"/>
          <w:sz w:val="28"/>
          <w:szCs w:val="28"/>
        </w:rPr>
        <w:t>В  сфере  дополнительного образования детей результатом реализации Программы станет обеспечение  доступности услуг и обеспечение их соответствия изменяю</w:t>
      </w:r>
      <w:r w:rsidRPr="003F44CB">
        <w:rPr>
          <w:color w:val="000000"/>
          <w:sz w:val="28"/>
          <w:szCs w:val="28"/>
        </w:rPr>
        <w:softHyphen/>
        <w:t>щимся потребностям населения.</w:t>
      </w:r>
    </w:p>
    <w:p w14:paraId="4909DF12" w14:textId="77777777" w:rsidR="00C63F8F" w:rsidRPr="003F44CB" w:rsidRDefault="00C63F8F" w:rsidP="00C63F8F">
      <w:pPr>
        <w:pStyle w:val="31"/>
        <w:shd w:val="clear" w:color="auto" w:fill="auto"/>
        <w:spacing w:before="0" w:after="0" w:line="346" w:lineRule="exact"/>
        <w:ind w:right="1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Будут созданы условия для развития одаренных детей и обеспечена их материальная поддержка.</w:t>
      </w:r>
    </w:p>
    <w:p w14:paraId="1ABF80FF" w14:textId="77777777" w:rsidR="00C63F8F" w:rsidRDefault="00C63F8F" w:rsidP="00C63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4CB">
        <w:rPr>
          <w:color w:val="000000"/>
          <w:sz w:val="28"/>
          <w:szCs w:val="28"/>
        </w:rPr>
        <w:t>Мероприятия Программы направленные на совершенствование кадровой политики</w:t>
      </w:r>
      <w:r>
        <w:rPr>
          <w:color w:val="000000"/>
          <w:sz w:val="28"/>
          <w:szCs w:val="28"/>
        </w:rPr>
        <w:t>,</w:t>
      </w:r>
      <w:r w:rsidRPr="003F44CB">
        <w:rPr>
          <w:color w:val="000000"/>
          <w:sz w:val="28"/>
          <w:szCs w:val="28"/>
        </w:rPr>
        <w:t xml:space="preserve"> обеспечат возможность профессионального роста всем педагогическим работникам. Средний </w:t>
      </w:r>
      <w:r>
        <w:rPr>
          <w:color w:val="000000"/>
          <w:sz w:val="28"/>
          <w:szCs w:val="28"/>
        </w:rPr>
        <w:t xml:space="preserve"> уровень</w:t>
      </w:r>
      <w:r w:rsidRPr="003F44CB">
        <w:rPr>
          <w:color w:val="000000"/>
          <w:sz w:val="28"/>
          <w:szCs w:val="28"/>
        </w:rPr>
        <w:t xml:space="preserve"> заработной платы педагогических работников общеобразовательных организаций</w:t>
      </w:r>
      <w:r>
        <w:rPr>
          <w:color w:val="000000"/>
          <w:sz w:val="28"/>
          <w:szCs w:val="28"/>
        </w:rPr>
        <w:t xml:space="preserve">, дошкольных образовательных организаций и организаций дополнительного образования </w:t>
      </w:r>
      <w:r w:rsidRPr="003F44CB">
        <w:rPr>
          <w:color w:val="000000"/>
          <w:sz w:val="28"/>
          <w:szCs w:val="28"/>
        </w:rPr>
        <w:t xml:space="preserve"> будет на уровне  100 % от </w:t>
      </w:r>
      <w:r>
        <w:rPr>
          <w:color w:val="000000"/>
          <w:sz w:val="28"/>
          <w:szCs w:val="28"/>
        </w:rPr>
        <w:t>средней по экономике в регионе.</w:t>
      </w:r>
    </w:p>
    <w:p w14:paraId="3FC466BE" w14:textId="77777777" w:rsidR="00C63F8F" w:rsidRPr="0005574C" w:rsidRDefault="00C63F8F" w:rsidP="00C6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Программы будет оказана поддержка</w:t>
      </w:r>
      <w:r w:rsidRPr="005266EA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05574C">
        <w:rPr>
          <w:sz w:val="28"/>
          <w:szCs w:val="28"/>
        </w:rPr>
        <w:t>беспечен</w:t>
      </w:r>
      <w:r>
        <w:rPr>
          <w:sz w:val="28"/>
          <w:szCs w:val="28"/>
        </w:rPr>
        <w:t>а</w:t>
      </w:r>
      <w:r w:rsidRPr="0005574C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а</w:t>
      </w:r>
      <w:r w:rsidRPr="0005574C">
        <w:rPr>
          <w:sz w:val="28"/>
          <w:szCs w:val="28"/>
        </w:rPr>
        <w:t xml:space="preserve"> прав и интересов детей-сирот и детей, оставшихся без попечения родителей, и лиц из числа детей-сирот и детей, оставшихся без попечения родителей.</w:t>
      </w:r>
    </w:p>
    <w:p w14:paraId="6CA65206" w14:textId="746793A8" w:rsidR="00C63F8F" w:rsidRPr="003F44CB" w:rsidRDefault="00C63F8F" w:rsidP="00C6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позволит обеспечить организацию отдыха и оздоровления всех категорий детей и их занятость в каникулярное время.</w:t>
      </w:r>
    </w:p>
    <w:p w14:paraId="43A5A990" w14:textId="6DA644F4" w:rsidR="00674C5A" w:rsidRDefault="00C63F8F" w:rsidP="00C63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Повысится удовлетворенность населения качеством образовательных услуг.</w:t>
      </w:r>
    </w:p>
    <w:p w14:paraId="4566DD0B" w14:textId="77777777" w:rsidR="00674C5A" w:rsidRDefault="00674C5A" w:rsidP="00674C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3ABFC6" w14:textId="77777777" w:rsidR="00674C5A" w:rsidRPr="00233AEF" w:rsidRDefault="00674C5A" w:rsidP="00674C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7.Риски реализации Программы.</w:t>
      </w:r>
    </w:p>
    <w:p w14:paraId="66DBBB0F" w14:textId="77777777" w:rsidR="00674C5A" w:rsidRPr="00233AEF" w:rsidRDefault="00674C5A" w:rsidP="00674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AEF">
        <w:rPr>
          <w:sz w:val="28"/>
          <w:szCs w:val="28"/>
        </w:rPr>
        <w:t xml:space="preserve">Характер Программы порождает ряд следующих рисков при ее реализации, управление которыми входит в систему управления Программой: </w:t>
      </w:r>
    </w:p>
    <w:p w14:paraId="16A42E21" w14:textId="77777777" w:rsidR="00674C5A" w:rsidRPr="00233AEF" w:rsidRDefault="00674C5A" w:rsidP="00674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AEF">
        <w:rPr>
          <w:sz w:val="28"/>
          <w:szCs w:val="28"/>
        </w:rPr>
        <w:t xml:space="preserve">- финансовые риски, связанные с возникновением бюджетного дефицита и вследствие этого недостаточным уровнем бюджетного финансирования; </w:t>
      </w:r>
    </w:p>
    <w:p w14:paraId="338A6F3F" w14:textId="77777777" w:rsidR="00674C5A" w:rsidRPr="00233AEF" w:rsidRDefault="00674C5A" w:rsidP="00674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AEF">
        <w:rPr>
          <w:sz w:val="28"/>
          <w:szCs w:val="28"/>
        </w:rPr>
        <w:t xml:space="preserve">- организационные и управленческие риски –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</w:t>
      </w:r>
    </w:p>
    <w:p w14:paraId="60DA93C2" w14:textId="77777777" w:rsidR="00674C5A" w:rsidRPr="00233AEF" w:rsidRDefault="00674C5A" w:rsidP="00674C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AEF">
        <w:rPr>
          <w:sz w:val="28"/>
          <w:szCs w:val="28"/>
        </w:rPr>
        <w:lastRenderedPageBreak/>
        <w:t xml:space="preserve">- 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администрирования; </w:t>
      </w:r>
    </w:p>
    <w:p w14:paraId="3C636B71" w14:textId="77777777" w:rsidR="00674C5A" w:rsidRDefault="00674C5A" w:rsidP="00674C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4970">
        <w:rPr>
          <w:color w:val="auto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</w:t>
      </w:r>
    </w:p>
    <w:p w14:paraId="4D1DB274" w14:textId="77777777" w:rsidR="00674C5A" w:rsidRDefault="00674C5A" w:rsidP="00674C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753F545" w14:textId="77777777" w:rsidR="00674C5A" w:rsidRDefault="00674C5A" w:rsidP="00674C5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3AF50579" w14:textId="77777777" w:rsidR="00674C5A" w:rsidRPr="00664970" w:rsidRDefault="00674C5A" w:rsidP="00674C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64970">
        <w:rPr>
          <w:b/>
          <w:sz w:val="28"/>
          <w:szCs w:val="28"/>
        </w:rPr>
        <w:t>8.Порядок и методика оценки эффективности Программы</w:t>
      </w:r>
    </w:p>
    <w:p w14:paraId="64DFCFA4" w14:textId="77777777" w:rsidR="00674C5A" w:rsidRPr="003D62D3" w:rsidRDefault="00674C5A" w:rsidP="00674C5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2D3">
        <w:rPr>
          <w:sz w:val="28"/>
          <w:szCs w:val="28"/>
        </w:rPr>
        <w:t>Управлением образования администрации муниципального образования Юрьев-Польский район ежегодно осуществляется оценка результативности реализации Программы на основании данных о динамике плановых и фактически достигнутых показателей.</w:t>
      </w:r>
    </w:p>
    <w:p w14:paraId="792DBADD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Оценка эффективности реализации мероприятий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6A66ACE3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Оценка эффективности реализации мероприятий Программы производится по «Методике оценки эффективности мероприятий программы» 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003835E" w14:textId="77777777" w:rsidR="00674C5A" w:rsidRPr="00A16139" w:rsidRDefault="00674C5A" w:rsidP="00674C5A">
      <w:pPr>
        <w:pStyle w:val="31"/>
        <w:shd w:val="clear" w:color="auto" w:fill="auto"/>
        <w:spacing w:before="0" w:after="0" w:line="240" w:lineRule="auto"/>
        <w:ind w:right="80" w:firstLine="709"/>
        <w:jc w:val="both"/>
      </w:pPr>
      <w:r w:rsidRPr="00A16139">
        <w:rPr>
          <w:color w:val="000000"/>
          <w:sz w:val="28"/>
          <w:szCs w:val="28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14:paraId="21D36D24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470EB633" w14:textId="77777777" w:rsidR="00674C5A" w:rsidRPr="00EB7A35" w:rsidRDefault="00674C5A" w:rsidP="00674C5A">
      <w:pPr>
        <w:pStyle w:val="21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EB7A35">
        <w:rPr>
          <w:sz w:val="28"/>
          <w:szCs w:val="28"/>
        </w:rPr>
        <w:t>Э =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П факт.</w:t>
      </w:r>
      <w:r>
        <w:rPr>
          <w:sz w:val="28"/>
          <w:szCs w:val="28"/>
        </w:rPr>
        <w:t xml:space="preserve"> х 100%</w:t>
      </w:r>
    </w:p>
    <w:p w14:paraId="1A70AC11" w14:textId="77777777" w:rsidR="00674C5A" w:rsidRPr="00EB7A35" w:rsidRDefault="00674C5A" w:rsidP="00674C5A">
      <w:pPr>
        <w:pStyle w:val="21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нормат.</w:t>
      </w:r>
    </w:p>
    <w:p w14:paraId="6F85C8C3" w14:textId="77777777" w:rsidR="00674C5A" w:rsidRDefault="00674C5A" w:rsidP="00674C5A">
      <w:pPr>
        <w:pStyle w:val="21"/>
        <w:tabs>
          <w:tab w:val="left" w:pos="540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14:paraId="7A73D0B4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П факт. –показатель фактический</w:t>
      </w:r>
    </w:p>
    <w:p w14:paraId="481A90F0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П.нормат. – показатель нормативный</w:t>
      </w:r>
    </w:p>
    <w:p w14:paraId="3E37114B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Э-показатель эффективности, %</w:t>
      </w:r>
    </w:p>
    <w:p w14:paraId="619F365F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33F5C955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b/>
          <w:i/>
          <w:sz w:val="28"/>
          <w:szCs w:val="28"/>
        </w:rPr>
        <w:t>Эффективность мероприятий Программы оценивается по форм</w:t>
      </w:r>
      <w:r w:rsidRPr="00EB7A35">
        <w:rPr>
          <w:sz w:val="28"/>
          <w:szCs w:val="28"/>
        </w:rPr>
        <w:t>у</w:t>
      </w:r>
      <w:r w:rsidRPr="00EB7A35">
        <w:rPr>
          <w:b/>
          <w:i/>
          <w:sz w:val="28"/>
          <w:szCs w:val="28"/>
        </w:rPr>
        <w:t>ле:</w:t>
      </w:r>
    </w:p>
    <w:p w14:paraId="77398E27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760F6AEC" w14:textId="41329853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E2211F">
        <w:rPr>
          <w:sz w:val="28"/>
          <w:szCs w:val="28"/>
        </w:rPr>
        <w:t>Э1+Э2+Э3+…..+Э 5</w:t>
      </w:r>
      <w:r w:rsidR="004D554B">
        <w:rPr>
          <w:sz w:val="28"/>
          <w:szCs w:val="28"/>
        </w:rPr>
        <w:t>6</w:t>
      </w:r>
    </w:p>
    <w:p w14:paraId="4885CA35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 xml:space="preserve">Эп. =         </w:t>
      </w:r>
      <w:r>
        <w:rPr>
          <w:sz w:val="28"/>
          <w:szCs w:val="28"/>
        </w:rPr>
        <w:t xml:space="preserve"> __________________________      х 100%</w:t>
      </w:r>
    </w:p>
    <w:p w14:paraId="4FAB3170" w14:textId="24669EC3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E2211F">
        <w:rPr>
          <w:sz w:val="28"/>
          <w:szCs w:val="28"/>
        </w:rPr>
        <w:t>5</w:t>
      </w:r>
      <w:r w:rsidR="004D554B">
        <w:rPr>
          <w:sz w:val="28"/>
          <w:szCs w:val="28"/>
        </w:rPr>
        <w:t>6</w:t>
      </w:r>
    </w:p>
    <w:p w14:paraId="75947BE3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Э1-</w:t>
      </w:r>
      <w:r>
        <w:rPr>
          <w:sz w:val="28"/>
          <w:szCs w:val="28"/>
        </w:rPr>
        <w:t>Эп</w:t>
      </w:r>
      <w:r w:rsidRPr="00EB7A35">
        <w:rPr>
          <w:sz w:val="28"/>
          <w:szCs w:val="28"/>
        </w:rPr>
        <w:t xml:space="preserve"> –эффективность мероприятий программы</w:t>
      </w:r>
    </w:p>
    <w:p w14:paraId="5C61AA60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EB7A35">
        <w:rPr>
          <w:sz w:val="28"/>
          <w:szCs w:val="28"/>
        </w:rPr>
        <w:t>Эп- эффективность программы в целом</w:t>
      </w:r>
    </w:p>
    <w:p w14:paraId="29D208E8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</w:p>
    <w:p w14:paraId="79AC7290" w14:textId="77777777" w:rsidR="00674C5A" w:rsidRPr="00EB7A35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EB7A35">
        <w:rPr>
          <w:b/>
          <w:i/>
          <w:sz w:val="28"/>
          <w:szCs w:val="28"/>
        </w:rPr>
        <w:t>Шкала оценки эффективности Программы</w:t>
      </w:r>
    </w:p>
    <w:p w14:paraId="67B3E6AF" w14:textId="77777777" w:rsidR="00674C5A" w:rsidRPr="00A16139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A16139">
        <w:rPr>
          <w:sz w:val="28"/>
          <w:szCs w:val="28"/>
        </w:rPr>
        <w:t>95% и выше – высокоэффективное</w:t>
      </w:r>
    </w:p>
    <w:p w14:paraId="7BA5C8D2" w14:textId="77777777" w:rsidR="00674C5A" w:rsidRPr="00A16139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A16139">
        <w:rPr>
          <w:sz w:val="28"/>
          <w:szCs w:val="28"/>
        </w:rPr>
        <w:t>80-95%</w:t>
      </w:r>
      <w:r>
        <w:rPr>
          <w:sz w:val="28"/>
          <w:szCs w:val="28"/>
        </w:rPr>
        <w:t xml:space="preserve"> </w:t>
      </w:r>
      <w:r w:rsidRPr="00A161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16139">
        <w:rPr>
          <w:sz w:val="28"/>
          <w:szCs w:val="28"/>
        </w:rPr>
        <w:t>среднеэффективное</w:t>
      </w:r>
    </w:p>
    <w:p w14:paraId="22162D28" w14:textId="77777777" w:rsidR="00674C5A" w:rsidRPr="00A16139" w:rsidRDefault="00674C5A" w:rsidP="00674C5A">
      <w:pPr>
        <w:pStyle w:val="21"/>
        <w:tabs>
          <w:tab w:val="left" w:pos="540"/>
        </w:tabs>
        <w:spacing w:after="0" w:line="240" w:lineRule="auto"/>
        <w:ind w:left="0"/>
        <w:jc w:val="both"/>
        <w:rPr>
          <w:sz w:val="28"/>
          <w:szCs w:val="28"/>
        </w:rPr>
      </w:pPr>
      <w:r w:rsidRPr="00A16139">
        <w:rPr>
          <w:sz w:val="28"/>
          <w:szCs w:val="28"/>
        </w:rPr>
        <w:t>менее 80%- низкоэффективное</w:t>
      </w:r>
    </w:p>
    <w:p w14:paraId="47CF1D97" w14:textId="77777777" w:rsidR="00674C5A" w:rsidRPr="004A79C7" w:rsidRDefault="00674C5A" w:rsidP="00774287">
      <w:pPr>
        <w:ind w:firstLine="709"/>
        <w:jc w:val="both"/>
        <w:rPr>
          <w:sz w:val="28"/>
        </w:rPr>
      </w:pPr>
    </w:p>
    <w:p w14:paraId="6FAEFD53" w14:textId="77777777" w:rsidR="00774287" w:rsidRDefault="00774287" w:rsidP="00774287">
      <w:pPr>
        <w:pStyle w:val="Default"/>
        <w:rPr>
          <w:b/>
          <w:bCs/>
          <w:color w:val="auto"/>
          <w:sz w:val="28"/>
          <w:szCs w:val="28"/>
        </w:rPr>
      </w:pPr>
    </w:p>
    <w:p w14:paraId="27394055" w14:textId="77777777" w:rsidR="00D357DA" w:rsidRPr="00062AEF" w:rsidRDefault="00D357DA" w:rsidP="00565C8D">
      <w:pPr>
        <w:ind w:right="-108" w:firstLine="709"/>
        <w:jc w:val="both"/>
        <w:rPr>
          <w:sz w:val="28"/>
          <w:szCs w:val="28"/>
        </w:rPr>
      </w:pPr>
    </w:p>
    <w:p w14:paraId="5A65B500" w14:textId="77777777" w:rsidR="00F85457" w:rsidRDefault="00F85457" w:rsidP="00565C8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DD9CB7" w14:textId="77777777" w:rsidR="000C5375" w:rsidRPr="00F85457" w:rsidRDefault="000C5375" w:rsidP="000C5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D1D88B" w14:textId="77777777" w:rsidR="000C5375" w:rsidRPr="000C5375" w:rsidRDefault="000C5375" w:rsidP="000C5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C5375" w:rsidRPr="000C5375" w:rsidSect="00FF28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36F05C" w14:textId="0C0ABF84" w:rsidR="002B1099" w:rsidRDefault="002B1099" w:rsidP="002B1099">
      <w:pPr>
        <w:jc w:val="right"/>
        <w:rPr>
          <w:sz w:val="28"/>
          <w:szCs w:val="28"/>
        </w:rPr>
      </w:pPr>
      <w:r w:rsidRPr="00D02EF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14:paraId="01AFB3B8" w14:textId="77777777" w:rsidR="002B1099" w:rsidRDefault="002B1099" w:rsidP="002B1099">
      <w:pPr>
        <w:ind w:firstLine="12474"/>
        <w:rPr>
          <w:sz w:val="28"/>
          <w:szCs w:val="28"/>
        </w:rPr>
      </w:pPr>
      <w:r>
        <w:rPr>
          <w:sz w:val="28"/>
          <w:szCs w:val="28"/>
        </w:rPr>
        <w:t xml:space="preserve">  к Программе</w:t>
      </w:r>
    </w:p>
    <w:p w14:paraId="52B0594A" w14:textId="77777777" w:rsidR="002B1099" w:rsidRDefault="002B1099" w:rsidP="006C65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5B3B998" w14:textId="525E58C1" w:rsidR="006C6516" w:rsidRPr="006C6516" w:rsidRDefault="002B1099" w:rsidP="006C65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</w:t>
      </w:r>
      <w:r w:rsidR="006C6516" w:rsidRPr="006C6516">
        <w:rPr>
          <w:rFonts w:eastAsiaTheme="minorHAnsi"/>
          <w:b/>
          <w:bCs/>
          <w:sz w:val="28"/>
          <w:szCs w:val="28"/>
          <w:lang w:eastAsia="en-US"/>
        </w:rPr>
        <w:t>ВЕДЕНИЯ</w:t>
      </w:r>
    </w:p>
    <w:p w14:paraId="7AE3C8CB" w14:textId="77777777" w:rsidR="006C6516" w:rsidRPr="006C6516" w:rsidRDefault="006C6516" w:rsidP="006C65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6516">
        <w:rPr>
          <w:rFonts w:eastAsiaTheme="minorHAnsi"/>
          <w:b/>
          <w:bCs/>
          <w:sz w:val="28"/>
          <w:szCs w:val="28"/>
          <w:lang w:eastAsia="en-US"/>
        </w:rPr>
        <w:t>ОБ ИНДИКАТОРАХ И ПОКАЗАТЕЛЯХ ГОСУДАРСТВЕННОЙ ПРОГРАММЫ,</w:t>
      </w:r>
    </w:p>
    <w:p w14:paraId="0F9B0604" w14:textId="77777777" w:rsidR="006C6516" w:rsidRPr="006C6516" w:rsidRDefault="006C6516" w:rsidP="006C65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C6516">
        <w:rPr>
          <w:rFonts w:eastAsiaTheme="minorHAnsi"/>
          <w:b/>
          <w:bCs/>
          <w:sz w:val="28"/>
          <w:szCs w:val="28"/>
          <w:lang w:eastAsia="en-US"/>
        </w:rPr>
        <w:t>ПОДПРОГРАММЫ И ИХ ЗНАЧЕНИЯХ</w:t>
      </w:r>
    </w:p>
    <w:p w14:paraId="49427B14" w14:textId="77777777" w:rsidR="006C6516" w:rsidRPr="006C6516" w:rsidRDefault="006C6516" w:rsidP="006C6516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tbl>
      <w:tblPr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92"/>
        <w:gridCol w:w="992"/>
        <w:gridCol w:w="1276"/>
        <w:gridCol w:w="1134"/>
        <w:gridCol w:w="992"/>
        <w:gridCol w:w="992"/>
        <w:gridCol w:w="851"/>
        <w:gridCol w:w="850"/>
        <w:gridCol w:w="851"/>
        <w:gridCol w:w="144"/>
      </w:tblGrid>
      <w:tr w:rsidR="001471D2" w:rsidRPr="006C6516" w14:paraId="00DEE747" w14:textId="77777777" w:rsidTr="002B1099">
        <w:trPr>
          <w:gridAfter w:val="1"/>
          <w:wAfter w:w="144" w:type="dxa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FD6BB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14:paraId="7D012974" w14:textId="030DC231" w:rsidR="001471D2" w:rsidRPr="006C6516" w:rsidRDefault="001471D2" w:rsidP="001471D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3669" w14:textId="4D3542D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8F5" w14:textId="6BBC8FC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1471D2" w:rsidRPr="006C6516" w14:paraId="3EE66667" w14:textId="77777777" w:rsidTr="002B1099">
        <w:trPr>
          <w:gridAfter w:val="1"/>
          <w:wAfter w:w="144" w:type="dxa"/>
          <w:tblHeader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D45FB" w14:textId="7D41E4B4" w:rsidR="001471D2" w:rsidRPr="006C6516" w:rsidRDefault="001471D2" w:rsidP="001471D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2C8" w14:textId="10F2C9D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8E7" w14:textId="4E1155C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75D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базовый</w:t>
            </w:r>
          </w:p>
          <w:p w14:paraId="3316D33D" w14:textId="7545824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год </w:t>
            </w:r>
            <w:r w:rsidRPr="006C6516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587" w14:textId="06A3185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1C5" w14:textId="39E9668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F1C" w14:textId="4A0FD16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605" w14:textId="5BE0BC9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747" w14:textId="57AF25A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8A59" w14:textId="7545224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2025 год</w:t>
            </w:r>
          </w:p>
        </w:tc>
      </w:tr>
      <w:tr w:rsidR="001471D2" w:rsidRPr="006C6516" w14:paraId="32227BAB" w14:textId="77777777" w:rsidTr="002B1099">
        <w:trPr>
          <w:gridAfter w:val="1"/>
          <w:wAfter w:w="144" w:type="dxa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3E0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0A28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7BF2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BD77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42B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6BB7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A0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FFD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EC4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7BB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6A1575" w:rsidRPr="006C6516" w14:paraId="208D5C15" w14:textId="77777777" w:rsidTr="002B1099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CC4" w14:textId="5C05B68E" w:rsidR="006A1575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B430" w14:textId="7DC1070F" w:rsidR="006A1575" w:rsidRPr="006C6516" w:rsidRDefault="006A1575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Численность детей в возрасте от 3 до 7 лет, поставленных на учет для получения дошкольного образования 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5C4" w14:textId="745C1300" w:rsidR="006A1575" w:rsidRPr="00066A68" w:rsidRDefault="006A1575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01D" w14:textId="0B51DED0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F31" w14:textId="5EDD961F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FA8" w14:textId="75D504D1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63C" w14:textId="0826B2CD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391" w14:textId="4FA6131A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09D" w14:textId="3137A1DD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FD4" w14:textId="3E4977D2" w:rsidR="006A1575" w:rsidRPr="00066A68" w:rsidRDefault="006A157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1471D2" w:rsidRPr="006C6516" w14:paraId="6642F3DB" w14:textId="77777777" w:rsidTr="002B1099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6FA" w14:textId="36317C93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1471D2" w:rsidRPr="006C651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614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 xml:space="preserve"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</w:t>
            </w:r>
            <w:r w:rsidRPr="006C65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0E6A" w14:textId="77777777" w:rsidR="001471D2" w:rsidRPr="00066A68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77C" w14:textId="04694A4A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4C2" w14:textId="64B75211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F9C" w14:textId="5325F0E8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1EF" w14:textId="6AAE0BB2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BDA" w14:textId="4E58DE30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7F7" w14:textId="2C4C06DD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C8B" w14:textId="6BF314A8" w:rsidR="001471D2" w:rsidRPr="00066A68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6A68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</w:tr>
      <w:tr w:rsidR="001471D2" w:rsidRPr="006C6516" w14:paraId="5506C500" w14:textId="77777777" w:rsidTr="002B1099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DB7" w14:textId="4CB5401E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273" w14:textId="3767A233" w:rsidR="001471D2" w:rsidRPr="00B358B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blue"/>
                <w:lang w:eastAsia="en-US"/>
              </w:rPr>
            </w:pPr>
            <w:r w:rsidRPr="00B358BE">
              <w:rPr>
                <w:rFonts w:eastAsiaTheme="minorHAnsi"/>
                <w:sz w:val="28"/>
                <w:szCs w:val="28"/>
                <w:lang w:eastAsia="en-US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35" w14:textId="11DD4637" w:rsidR="001471D2" w:rsidRPr="00B358BE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58BE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46B0" w14:textId="502DB2FD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C4E" w14:textId="078EA59E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B87" w14:textId="39F11377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929" w14:textId="2AEB11CA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20C" w14:textId="49B6E393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C45" w14:textId="66939CFD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89A" w14:textId="6F4D1705" w:rsidR="001471D2" w:rsidRPr="00B358BE" w:rsidRDefault="003A6CDB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1471D2" w:rsidRPr="006C6516" w14:paraId="389F160A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EA8" w14:textId="7D622B07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52F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уровень оснащенности дошкольных образовательных учреждений,  в соответствии с требованиями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2F" w14:textId="3E0CD0C2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402" w14:textId="4DBB858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AF0" w14:textId="243A56B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68F" w14:textId="4ACD7D4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65B" w14:textId="2676A59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9EB" w14:textId="36C63B8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5B0" w14:textId="6C30B09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831" w14:textId="2759F32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6CE5C7CF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93C" w14:textId="4AD4BF7A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733" w14:textId="77777777" w:rsidR="001471D2" w:rsidRPr="00350958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детей-инвалидов дошкольного возраста, охваченных социальной поддержкой;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8A6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27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F87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E38A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980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A6C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08B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02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213488B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9EC" w14:textId="32AB55EF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7F7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Удельный вес численности обучающихся в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первую смену, в общей численности обучающихся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16B" w14:textId="77777777" w:rsid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2AC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514B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7CD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6DF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A13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EC7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625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62EE0E2C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50F" w14:textId="1D8EB51F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5D2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F6C" w14:textId="2DFD6A20" w:rsid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574" w14:textId="553A94B1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4DB" w14:textId="663B9240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B7E" w14:textId="75CEE48A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871" w14:textId="4FAFB1D5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E75" w14:textId="78467CB5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C51" w14:textId="6850DE32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2C9" w14:textId="3946201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</w:tr>
      <w:tr w:rsidR="001471D2" w:rsidRPr="006C6516" w14:paraId="49F8CAF6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010" w14:textId="07412392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AD19" w14:textId="387E4321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удельный вес учащихся 1 - 4 классов, обеспеченных горячим питанием, от общей численности обучающихся данной возрастной категории;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884" w14:textId="77777777" w:rsid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106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18D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721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CB6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625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617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25D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</w:tr>
      <w:tr w:rsidR="001471D2" w:rsidRPr="006C6516" w14:paraId="11FB3CEA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EE6" w14:textId="668329B9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E19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D73955">
              <w:rPr>
                <w:color w:val="000000" w:themeColor="text1"/>
                <w:sz w:val="28"/>
                <w:szCs w:val="28"/>
              </w:rPr>
              <w:t xml:space="preserve">дельный  вес учащихся 5-11 классов, обеспеченных  горячим  питанием,  от    общей  численности  </w:t>
            </w:r>
            <w:r>
              <w:rPr>
                <w:color w:val="000000" w:themeColor="text1"/>
                <w:sz w:val="28"/>
                <w:szCs w:val="28"/>
              </w:rPr>
              <w:t>данной возрастной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E82E" w14:textId="11F656E0" w:rsidR="001471D2" w:rsidRDefault="009B2395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10B" w14:textId="0D94DEE4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603" w14:textId="253A263B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3F6" w14:textId="78AA9BCC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A2A" w14:textId="1A240AE5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FE8" w14:textId="32E7F9C7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F64" w14:textId="69EC789F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FC3" w14:textId="7A0761DB" w:rsidR="001471D2" w:rsidRDefault="009B2395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</w:tr>
      <w:tr w:rsidR="001471D2" w:rsidRPr="006C6516" w14:paraId="3208E99E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503" w14:textId="6358CD5D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5348" w14:textId="7B6A6CBD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общей численности детей-инвалидов, которым не противопоказано обучение;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874" w14:textId="77777777" w:rsid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  <w:p w14:paraId="130EE047" w14:textId="50F4B105" w:rsid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5A8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AE7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E0F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EF4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7BF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E3CF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6BEC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</w:tr>
      <w:tr w:rsidR="001471D2" w:rsidRPr="006C6516" w14:paraId="03C4BF0D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4AC" w14:textId="545122DD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EE6" w14:textId="092E80E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доля 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 в которых разработаны и реализуются мероприятия по повышению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AD0" w14:textId="77777777" w:rsid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C4F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F3B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013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A58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3BF4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59D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292F" w14:textId="7777777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607E712A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A6F" w14:textId="45EC6117" w:rsidR="001471D2" w:rsidRPr="006C6516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D74" w14:textId="77777777" w:rsidR="001471D2" w:rsidRPr="003A3A6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количество общеобразовательных организаций, обновивших материально-техническую базу для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занятий физкультурой и спортом;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FC5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03C" w14:textId="1EB02C45" w:rsidR="001471D2" w:rsidRPr="006C6516" w:rsidRDefault="0028741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535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9B4" w14:textId="679F0EA2" w:rsidR="001471D2" w:rsidRPr="006C6516" w:rsidRDefault="0028741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01C0" w14:textId="5C014633" w:rsidR="001471D2" w:rsidRPr="006C6516" w:rsidRDefault="0028741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07E8" w14:textId="37EEFB34" w:rsidR="001471D2" w:rsidRPr="006C6516" w:rsidRDefault="0028741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B00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FED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71D2" w:rsidRPr="006C6516" w14:paraId="54697A1C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FB1" w14:textId="61ED9C88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7AC" w14:textId="0AB6C87B" w:rsidR="001471D2" w:rsidRPr="003A3A6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общего, основного общего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 среднего общего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A63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E0D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CC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3E79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0EF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DE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0B8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86D6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59,5</w:t>
            </w:r>
          </w:p>
        </w:tc>
      </w:tr>
      <w:tr w:rsidR="001471D2" w:rsidRPr="006C6516" w14:paraId="6140F02B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11D" w14:textId="54EE366A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9C9" w14:textId="77777777" w:rsidR="001471D2" w:rsidRPr="003A3A6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детей в возрасте от 5 до 18 лет, охваченных дополнительными общеобразовательными программами технической и ест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ественнонаучной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E6D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D3D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352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720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57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2B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6B2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EB2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1471D2" w:rsidRPr="006C6516" w14:paraId="3E69C139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50E" w14:textId="59C962CC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EFD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C88" w14:textId="7777777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EEDC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343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D45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A8A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E52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FA1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409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</w:tr>
      <w:tr w:rsidR="001471D2" w:rsidRPr="006C6516" w14:paraId="72A83CA9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D62" w14:textId="7BCBC85F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519" w14:textId="5249DA49" w:rsidR="001471D2" w:rsidRPr="003A3A6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число участников открытых онлайн 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A86" w14:textId="6676C780" w:rsidR="001471D2" w:rsidRPr="006C6516" w:rsidRDefault="00B358BE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360" w14:textId="688226CA" w:rsidR="001471D2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24D" w14:textId="43B4E65F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ED6" w14:textId="3D3D7ADD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753" w14:textId="760F2A50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BBE" w14:textId="07B619DF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888" w14:textId="137B0365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173" w14:textId="43FD9A74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2000</w:t>
            </w:r>
          </w:p>
        </w:tc>
      </w:tr>
      <w:tr w:rsidR="001471D2" w:rsidRPr="006C6516" w14:paraId="221DA053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EF7" w14:textId="59E57186" w:rsidR="001471D2" w:rsidRPr="006C6516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D25" w14:textId="0B325177" w:rsidR="001471D2" w:rsidRPr="00AE2342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численность обучающихся, получивших рекомендации по построению индивидуального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E77" w14:textId="581D3588" w:rsidR="001471D2" w:rsidRPr="006C6516" w:rsidRDefault="00B358BE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5E6" w14:textId="718B6B74" w:rsidR="001471D2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3CA" w14:textId="03B8CD9C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ECE" w14:textId="44C17257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C730" w14:textId="4289B774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175" w14:textId="0BA2F44D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EA4" w14:textId="08A9B4D8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FB2" w14:textId="30B213E0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150</w:t>
            </w:r>
          </w:p>
        </w:tc>
      </w:tr>
      <w:tr w:rsidR="001471D2" w:rsidRPr="006C6516" w14:paraId="6A5830AB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FC4" w14:textId="43276202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8592" w14:textId="79DD68DD" w:rsidR="001471D2" w:rsidRPr="00AE2342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детей с ОВЗ, охваченных программами дополнительного образования, в том числе с использованием дистанционных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1698" w14:textId="739B8AA1" w:rsidR="001471D2" w:rsidRPr="006C6516" w:rsidRDefault="00B358BE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95EC" w14:textId="3A37CCF5" w:rsidR="001471D2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3E6" w14:textId="3F194040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BFE" w14:textId="32FFD456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D2A" w14:textId="57E821B1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083A" w14:textId="593B71D7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3BD" w14:textId="6B5A4527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31E" w14:textId="2678B766" w:rsidR="001471D2" w:rsidRPr="006C6516" w:rsidRDefault="00B358BE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1471D2" w:rsidRPr="006C6516" w14:paraId="6200515E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A1A" w14:textId="7F94B22D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01E" w14:textId="00CAFC84" w:rsidR="001471D2" w:rsidRPr="00AE2342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6464" w14:textId="06461179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3D6" w14:textId="603A1116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549C" w14:textId="71C35A8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C389" w14:textId="71C4A59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79A" w14:textId="46A81DD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7B3" w14:textId="7111A24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462D" w14:textId="71CB536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89F" w14:textId="669193B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</w:t>
            </w:r>
          </w:p>
        </w:tc>
      </w:tr>
      <w:tr w:rsidR="001471D2" w:rsidRPr="006C6516" w14:paraId="544080CC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989" w14:textId="3CA6E151" w:rsidR="001471D2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0DD" w14:textId="06D77BEC" w:rsidR="001471D2" w:rsidRPr="00AE2342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удельный вес обучающихся в организациях по образовательным программам начального общего, основного общего, среднего общего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11CC" w14:textId="13B9BD9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BD6" w14:textId="583DDB19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A95" w14:textId="411282D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7CD" w14:textId="18228B3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CDD" w14:textId="29E9D82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883" w14:textId="0E78E5A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4559" w14:textId="751B710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CF2" w14:textId="2E125B5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1471D2" w:rsidRPr="00AE2342" w14:paraId="4BDD7FEA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218" w14:textId="34324622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058" w14:textId="3AA05A5D" w:rsidR="001471D2" w:rsidRPr="001471D2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0B3" w14:textId="17F03BDA" w:rsidR="001471D2" w:rsidRPr="001471D2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FF8" w14:textId="5F289BA7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B159" w14:textId="0F18BA4D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75F" w14:textId="39971AF5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F84" w14:textId="5D7AEDB0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2ED" w14:textId="3E2D0BCA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DF" w14:textId="3229F2F9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8AE" w14:textId="0BC531CF" w:rsidR="001471D2" w:rsidRP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471D2">
              <w:rPr>
                <w:rFonts w:eastAsiaTheme="minorHAnsi"/>
                <w:sz w:val="28"/>
                <w:szCs w:val="28"/>
                <w:lang w:eastAsia="en-US"/>
              </w:rPr>
              <w:t>23,5</w:t>
            </w:r>
          </w:p>
        </w:tc>
      </w:tr>
      <w:tr w:rsidR="001471D2" w:rsidRPr="006C6516" w14:paraId="0474E129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12A5" w14:textId="0DEC10AC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739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 предоставление компенсации расходов на оплату жилых помещений, отопления и освещения;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41" w14:textId="55755455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5E4" w14:textId="1FE2B846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359" w14:textId="57C418A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6CD" w14:textId="18F222C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C87" w14:textId="1C2DB01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9A8" w14:textId="1FC872B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47DE" w14:textId="67E5979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E37" w14:textId="6DF5762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71FA72E9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8D2" w14:textId="49249568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E6E" w14:textId="5EFE1B9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удельный вес педагогических работников, прошедших повышение квалификации, от общего числа педагогических работников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7C8" w14:textId="02D2F05B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D62" w14:textId="715B7526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764" w14:textId="5CAA257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969" w14:textId="066B73E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210" w14:textId="63498D6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69D" w14:textId="17C27C4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FD2" w14:textId="1B25F9F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1A44" w14:textId="1AF4757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33,7</w:t>
            </w:r>
          </w:p>
        </w:tc>
      </w:tr>
      <w:tr w:rsidR="001471D2" w:rsidRPr="006C6516" w14:paraId="5780E96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2CA" w14:textId="2C15898A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E1A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ченными возможностями здоровья;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033" w14:textId="7518D32B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0335" w14:textId="546A0843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850" w14:textId="02CBE50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9A9" w14:textId="631F277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EA5" w14:textId="3D3926B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6E7" w14:textId="548E42D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FEA" w14:textId="70A6490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676" w14:textId="364D84F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19A5F776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31FF" w14:textId="5CD0BC77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6BC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увеличение доли педагогических работников образовательных организаций, участвующих в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инновационной деятельности 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5DA" w14:textId="56F2BA5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A32" w14:textId="38E387CD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628" w14:textId="0BDDA86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387" w14:textId="5192449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853" w14:textId="735E588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94E" w14:textId="05762C2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52B" w14:textId="21896FA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8AD" w14:textId="308C063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</w:tr>
      <w:tr w:rsidR="001471D2" w:rsidRPr="006C6516" w14:paraId="399BA452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FB4" w14:textId="32CA0270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E62D" w14:textId="04347A1F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026" w14:textId="25628F6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88C4" w14:textId="51241C56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B34" w14:textId="715FF8B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5FA" w14:textId="09D6614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ABA" w14:textId="005E829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26B" w14:textId="44C48B4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C56" w14:textId="431F49D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2470" w14:textId="2261277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092B1397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A25" w14:textId="063464ED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2F7" w14:textId="163D46A1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53F" w14:textId="7BCC3D43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1B9" w14:textId="6557345D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5E5" w14:textId="5D80CBE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B2B" w14:textId="311AF08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674" w14:textId="718B1B5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513" w14:textId="00A431A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0B6" w14:textId="36114F6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D9C4" w14:textId="511FC85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1BF9CFC2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419" w14:textId="49D0888E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8D2" w14:textId="7EB355F0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отношение среднемесячной заработной платы педагогических работников муниципальных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организаций дополнительного образования к средней заработной плате учителей во Владимирской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3FC" w14:textId="0033ECFC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6044" w14:textId="5DC8EA2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2C0" w14:textId="7FCBC3F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B59E" w14:textId="4729C6D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E62" w14:textId="28BE773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D33B" w14:textId="2DF0EAB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8CE" w14:textId="0E68ADD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FD6B" w14:textId="60E10E2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7A3FA8CF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FCE" w14:textId="2382EEBF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4636" w14:textId="67379FC6" w:rsidR="001471D2" w:rsidRPr="009A2B08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72" w14:textId="567B4BCE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55C" w14:textId="5317F474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730" w14:textId="5909DF1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EAF8" w14:textId="6ABFF36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E37" w14:textId="60E9C14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0D1" w14:textId="02A7F11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DCA" w14:textId="7FD80F2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C62" w14:textId="1ECB818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5B4F9ABE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BE6" w14:textId="5CA4EDC7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7E1" w14:textId="59B204EA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C52" w14:textId="3E24AF60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9781" w14:textId="2068D6C2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ECD" w14:textId="7103A4F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1E7D" w14:textId="33DDA04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087" w14:textId="585AB54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332" w14:textId="2AEA78A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0B13" w14:textId="0023A08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D70" w14:textId="71D1DFD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7E379473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8B0" w14:textId="27686349" w:rsidR="001471D2" w:rsidRPr="006C6516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FD2" w14:textId="5D7A9AB4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общеобразовательных организаций, в которых проведены мероприятия по пожарной безопасности,  в общем количестве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общеобразовательных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642" w14:textId="6FDE9839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59F1" w14:textId="4982A649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5D4" w14:textId="343227C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9C8" w14:textId="032D787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97C" w14:textId="0272CE9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BCFE" w14:textId="096C1F2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908" w14:textId="13F49AD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329" w14:textId="29E4333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5A8C539E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A05" w14:textId="6032857E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09B" w14:textId="135EBBA1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доля образовательных учреждений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D73955">
              <w:rPr>
                <w:color w:val="000000" w:themeColor="text1"/>
                <w:sz w:val="28"/>
                <w:szCs w:val="28"/>
              </w:rPr>
              <w:t xml:space="preserve"> имеющих автотранспорт на подвозе учащихся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D73955">
              <w:rPr>
                <w:color w:val="000000" w:themeColor="text1"/>
                <w:sz w:val="28"/>
                <w:szCs w:val="28"/>
              </w:rPr>
              <w:t xml:space="preserve">  соответствующий  требованиям  нормативных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52B" w14:textId="3450D579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891" w14:textId="68486481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EC4" w14:textId="4577288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D51" w14:textId="5F3F78B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DA4" w14:textId="1A29965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81A" w14:textId="39078A2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A05" w14:textId="79414AB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6414" w14:textId="78833AF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2F68748C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402" w14:textId="72A3F90D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A67" w14:textId="3DC158DF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переданных в безвозмездное пользование медицинским организациям государственной системы здравоохранения медицинских кабинетов.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7EB" w14:textId="453D3C6B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7A4" w14:textId="6627CA36" w:rsidR="001471D2" w:rsidRDefault="0028741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467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DB4" w14:textId="1F856F08" w:rsidR="001471D2" w:rsidRPr="006C6516" w:rsidRDefault="0028741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DDF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B09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F1C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BCB" w14:textId="7777777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471D2" w:rsidRPr="006C6516" w14:paraId="0B65079D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49E" w14:textId="20CE052C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F5B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DB7" w14:textId="5D73C714" w:rsidR="001471D2" w:rsidRPr="006C6516" w:rsidRDefault="00272C76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8C1" w14:textId="2567BB5F" w:rsidR="001471D2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6F2" w14:textId="45C974E5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BCB" w14:textId="05F378E7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9855" w14:textId="62E6A2DF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9B3" w14:textId="7E1B5649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32E" w14:textId="6477CB67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CAA" w14:textId="1FEDC87F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3163378A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D45" w14:textId="632D1AB8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7C2" w14:textId="01E13145" w:rsidR="001471D2" w:rsidRPr="00025DFE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 xml:space="preserve">число общеобразовательных организаций, </w:t>
            </w:r>
            <w:r w:rsidRPr="00D73955">
              <w:rPr>
                <w:color w:val="000000" w:themeColor="text1"/>
                <w:sz w:val="28"/>
                <w:szCs w:val="28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8DA" w14:textId="0B156A1E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90E" w14:textId="14782121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3A6" w14:textId="5F9BB5A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0EB" w14:textId="73945FC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EA81" w14:textId="1E2BDB5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1640" w14:textId="138993E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8B7" w14:textId="1FFC113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ACC" w14:textId="242C131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471D2" w:rsidRPr="006C6516" w14:paraId="24DA269B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465" w14:textId="0D1467BC" w:rsidR="001471D2" w:rsidRPr="006C6516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34D" w14:textId="6FB6564E" w:rsidR="001471D2" w:rsidRPr="00025DFE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652" w14:textId="51C78EC3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562" w14:textId="63651E91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FEB" w14:textId="30E7557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082" w14:textId="7534052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F4D" w14:textId="49C7D32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008" w14:textId="1EB7D0C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B54" w14:textId="6CCFE11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6BD" w14:textId="7C6C6CD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1471D2" w:rsidRPr="006C6516" w14:paraId="1E772139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8E5" w14:textId="50F69204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C58E" w14:textId="5D933307" w:rsidR="001471D2" w:rsidRPr="00025DFE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</w:t>
            </w:r>
            <w:r w:rsidRPr="00D73955"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lastRenderedPageBreak/>
              <w:t>гуманитарного профилей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203" w14:textId="7B508F6C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65E" w14:textId="069DF2A9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6B7" w14:textId="33B9E59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9E8" w14:textId="61FABD3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171" w14:textId="20F31EB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C75" w14:textId="29EE0F8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505" w14:textId="21986DF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A5C" w14:textId="0D66018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1,15</w:t>
            </w:r>
          </w:p>
        </w:tc>
      </w:tr>
      <w:tr w:rsidR="001471D2" w:rsidRPr="006C6516" w14:paraId="7F3D0884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B37" w14:textId="02404715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C61" w14:textId="52D86795" w:rsidR="001471D2" w:rsidRPr="00025DFE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t>доля обучающихся, вовлеченных в различные формы сопровождения и наставничества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6EA" w14:textId="1AAB5998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209" w14:textId="2CAAC9DC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17F" w14:textId="679C852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0E3" w14:textId="29C286D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6CF" w14:textId="0D1E28D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DDE" w14:textId="64A1441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01A" w14:textId="035A42A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937" w14:textId="780B02D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1471D2" w:rsidRPr="006C6516" w14:paraId="249FE276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03B" w14:textId="06C5D98F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EB9" w14:textId="40F911C1" w:rsidR="001471D2" w:rsidRPr="00025DFE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t>доля организаций, реализующих программы начального общего, основного общего и среднего общего образования, в сетевой форме;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CF1" w14:textId="4D463D52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4F" w14:textId="2738D093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59C" w14:textId="0F0303D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360" w14:textId="6597580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4B0" w14:textId="3B7693A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C3F" w14:textId="26604FA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274" w14:textId="53FB018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65" w14:textId="52DE13C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1471D2" w:rsidRPr="006C6516" w14:paraId="7EDB11F2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8842" w14:textId="73030B91" w:rsidR="001471D2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A96" w14:textId="5B0F7722" w:rsidR="001471D2" w:rsidRPr="00D73955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="Calibri"/>
                <w:color w:val="000000" w:themeColor="text1"/>
                <w:sz w:val="28"/>
                <w:szCs w:val="28"/>
              </w:rPr>
              <w:t>доля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98F" w14:textId="281BCAF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E36" w14:textId="47744858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099" w14:textId="7A2CBDB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567" w14:textId="1025D50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F66" w14:textId="6444027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1A1" w14:textId="219C043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23D" w14:textId="65D1443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334" w14:textId="3F70D19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</w:tr>
      <w:tr w:rsidR="001471D2" w:rsidRPr="006C6516" w14:paraId="4163D06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BDF" w14:textId="7874DA33" w:rsidR="001471D2" w:rsidRPr="006C6516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EF3" w14:textId="7B5A42D7" w:rsidR="001471D2" w:rsidRPr="00025DFE" w:rsidRDefault="001471D2" w:rsidP="001471D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общеобразовательных организаций, в которых внедрена целевая модель цифровой образовательной среды;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CE2" w14:textId="0F1B423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6A4" w14:textId="3EEB065E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192" w14:textId="59600DA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9629" w14:textId="54F8A0C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E9C" w14:textId="613CB55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6BD" w14:textId="71062D5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9FC1" w14:textId="293E8AB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057" w14:textId="5E80DED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1471D2" w:rsidRPr="006C6516" w14:paraId="05B390B3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7B7" w14:textId="01698D68" w:rsidR="001471D2" w:rsidRPr="006C6516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FE8" w14:textId="50C33D19" w:rsidR="001471D2" w:rsidRPr="00025DF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обучающихся по программам общего образования, дополнительного образования, для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79A" w14:textId="52CC56EE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45B" w14:textId="10F0B8D1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92D" w14:textId="516B362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F53" w14:textId="349D45D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9408" w14:textId="0E9CD0F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F1C9" w14:textId="3EC9260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806" w14:textId="111B992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FB1" w14:textId="5880731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</w:tr>
      <w:tr w:rsidR="001471D2" w:rsidRPr="006C6516" w14:paraId="69060D75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F32" w14:textId="64DDFC1F" w:rsidR="001471D2" w:rsidRPr="006C6516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588" w14:textId="77777777" w:rsidR="001471D2" w:rsidRPr="00D73955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307A" w14:textId="3FFB3F84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8BA5" w14:textId="497AB5B7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BD1" w14:textId="48FA90BC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794" w14:textId="4892124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CC3" w14:textId="7CF0C79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011" w14:textId="073F359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41A" w14:textId="0FDA11C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0D0" w14:textId="758D121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95</w:t>
            </w:r>
          </w:p>
        </w:tc>
      </w:tr>
      <w:tr w:rsidR="001471D2" w:rsidRPr="006C6516" w14:paraId="46AE20A6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0C8" w14:textId="165D8693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ED0" w14:textId="496DB2E8" w:rsidR="001471D2" w:rsidRPr="00025DF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числе обучающихся по указанным программам;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253" w14:textId="5B711FB9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884" w14:textId="24C071EA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E4A" w14:textId="502B72D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AA8" w14:textId="2DE0787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DB4" w14:textId="4D6C1C8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0BC" w14:textId="4BC77E7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493" w14:textId="22936BF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F53" w14:textId="5DE759B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1471D2" w:rsidRPr="006C6516" w14:paraId="2C73FF0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B3C" w14:textId="33EF6F79" w:rsidR="001471D2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4AF" w14:textId="49D494FB" w:rsidR="001471D2" w:rsidRPr="00025DF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E20" w14:textId="1856F7E7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F38" w14:textId="186E7D61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6A9" w14:textId="61CCB1D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788" w14:textId="34F2C6D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07B" w14:textId="3B3C83E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1BC" w14:textId="4EA8802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E73" w14:textId="4BF9CFC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CB6" w14:textId="3F064AE4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1471D2" w:rsidRPr="006C6516" w14:paraId="1CEBBA24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25F" w14:textId="7FE913EC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C1" w14:textId="77777777" w:rsidR="001471D2" w:rsidRPr="00D73955" w:rsidRDefault="001471D2" w:rsidP="001471D2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7D8" w14:textId="15311DF5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297" w14:textId="308956D5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DEB" w14:textId="1FD4E5B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9A7" w14:textId="3948C86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7DE" w14:textId="7C2700D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571" w14:textId="0FD2471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1D8" w14:textId="0B74391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23C" w14:textId="286DD41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1471D2" w:rsidRPr="006C6516" w14:paraId="7183C98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19A" w14:textId="5530589C" w:rsidR="001471D2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2E17" w14:textId="1A70C0A9" w:rsidR="001471D2" w:rsidRPr="00025DFE" w:rsidRDefault="001471D2" w:rsidP="001471D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организаций общего образования,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применяющих ресурсы региональной системы электронного и дистанционного обучения в образовательном процессе;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36F" w14:textId="0B855596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C350" w14:textId="6F73E132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3AD" w14:textId="67A1B63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9EA2" w14:textId="7D0B6D4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BD3" w14:textId="421C8B3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38B9" w14:textId="1C262AA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0C6" w14:textId="41A36B1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79A" w14:textId="34BCDC5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</w:t>
            </w:r>
          </w:p>
        </w:tc>
      </w:tr>
      <w:tr w:rsidR="001471D2" w:rsidRPr="006C6516" w14:paraId="649640A4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765" w14:textId="14BB72CA" w:rsidR="001471D2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18F" w14:textId="4B365EC1" w:rsidR="001471D2" w:rsidRPr="00025DFE" w:rsidRDefault="001471D2" w:rsidP="001471D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37C" w14:textId="73BF434A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027" w14:textId="4C5DF25C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56C" w14:textId="49DE586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E20" w14:textId="1F6992B9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CD1" w14:textId="1C758FD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393" w14:textId="0894DE5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A56" w14:textId="53D5D87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093" w14:textId="5353121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3940028B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A3A" w14:textId="7D98659B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044" w14:textId="7FDDEF2C" w:rsidR="001471D2" w:rsidRPr="00D73955" w:rsidRDefault="001471D2" w:rsidP="001471D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детей, обучающихся в 25% общеобразовательных организациях, в основные общеобразовательные программы которых внедрены современные цифровые технологии;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A93D" w14:textId="4104E483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60C" w14:textId="34EAE4FC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645" w14:textId="009FB76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197A" w14:textId="039C4CD8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0F1" w14:textId="6FBBEF2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C4C" w14:textId="4CB4AB1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23" w14:textId="6AD9C7C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5693" w14:textId="3A9F6C0B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</w:p>
        </w:tc>
      </w:tr>
      <w:tr w:rsidR="001471D2" w:rsidRPr="006C6516" w14:paraId="65EAE75A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0BA" w14:textId="7E8AEF42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4A27" w14:textId="5E996D10" w:rsidR="001471D2" w:rsidRPr="00D73955" w:rsidRDefault="001471D2" w:rsidP="001471D2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доля образовательных организаций, обеспеченных Интернет-соединением со скоростью соединения не менее 100Мб/c – для образовательных организаций, расположенных в городах, 50Мб/c – для  образовательных организаций, расположенных в сельской местности и в поселках городского типа, а также 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гарантированным интернет трафиком.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BFE" w14:textId="31A508BA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03D" w14:textId="1100A536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A24" w14:textId="75AE1AE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9F2" w14:textId="3DD1D41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DD8" w14:textId="219AE19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BDE" w14:textId="6F1FED1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BFD" w14:textId="3EF78FB5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AC" w14:textId="733E21D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7F8D8D71" w14:textId="3E324F05" w:rsidTr="001471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2B9" w14:textId="165236A2" w:rsidR="001471D2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E8" w14:textId="24B2EE3D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д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54AC" w14:textId="5C71F3CA" w:rsidR="001471D2" w:rsidRPr="009A2B08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FA4A" w14:textId="02B33CBB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E61" w14:textId="312D826A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C61" w14:textId="39F0E3FE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0777" w14:textId="69675CB1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588" w14:textId="3D5BCED6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CB47" w14:textId="061ACE19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777" w14:textId="4D614D34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144" w:type="dxa"/>
          </w:tcPr>
          <w:p w14:paraId="2B0E3E1F" w14:textId="690BAE6C" w:rsidR="001471D2" w:rsidRPr="006C6516" w:rsidRDefault="001471D2" w:rsidP="001471D2">
            <w:pPr>
              <w:spacing w:after="160" w:line="259" w:lineRule="auto"/>
            </w:pPr>
          </w:p>
        </w:tc>
      </w:tr>
      <w:tr w:rsidR="001471D2" w:rsidRPr="006C6516" w14:paraId="66C18055" w14:textId="5BA79455" w:rsidTr="001471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379C" w14:textId="79BDA147" w:rsidR="001471D2" w:rsidRDefault="001471D2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066A6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CC6" w14:textId="77777777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доля детей – сирот в общей численности детского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F093" w14:textId="5B6C6C8E" w:rsidR="001471D2" w:rsidRPr="009A2B08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64E" w14:textId="4C68D6C0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34D" w14:textId="6D035139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934" w14:textId="334FF0DE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D9F" w14:textId="1CD8438D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5E1" w14:textId="2FA435F7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229" w14:textId="49B711FB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E8A" w14:textId="0F39AE71" w:rsidR="001471D2" w:rsidRPr="009A2B08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2B08">
              <w:rPr>
                <w:rFonts w:eastAsiaTheme="minorHAnsi"/>
                <w:sz w:val="28"/>
                <w:szCs w:val="28"/>
                <w:lang w:eastAsia="en-US"/>
              </w:rPr>
              <w:t>0,82</w:t>
            </w:r>
          </w:p>
        </w:tc>
        <w:tc>
          <w:tcPr>
            <w:tcW w:w="144" w:type="dxa"/>
          </w:tcPr>
          <w:p w14:paraId="46F2607D" w14:textId="72FA1C79" w:rsidR="001471D2" w:rsidRPr="006C6516" w:rsidRDefault="001471D2" w:rsidP="001471D2">
            <w:pPr>
              <w:spacing w:after="160" w:line="259" w:lineRule="auto"/>
            </w:pPr>
          </w:p>
        </w:tc>
      </w:tr>
      <w:tr w:rsidR="001471D2" w:rsidRPr="006C6516" w14:paraId="2E90FBB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32AB" w14:textId="5AF2D24D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48F" w14:textId="7C2552E1" w:rsidR="001471D2" w:rsidRPr="00025DFE" w:rsidRDefault="001471D2" w:rsidP="001471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организаций»;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8D3" w14:textId="2D2A972F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F8D" w14:textId="404D70DC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974" w14:textId="75EF6C7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9D5" w14:textId="7D218C3D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6D2" w14:textId="2A137AC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0BC" w14:textId="48591B66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0DA" w14:textId="1D7CF75E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BE6" w14:textId="131ABBE1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1471D2" w:rsidRPr="006C6516" w14:paraId="4DCFF2E8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F48" w14:textId="2E727366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40A" w14:textId="5E0F4FBD" w:rsidR="001471D2" w:rsidRPr="00D73955" w:rsidRDefault="001471D2" w:rsidP="001471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707" w14:textId="2D4F8C05" w:rsidR="001471D2" w:rsidRPr="006C6516" w:rsidRDefault="001471D2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07C1" w14:textId="3289E324" w:rsidR="001471D2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3348" w14:textId="7A8BF052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586" w14:textId="24E9EA80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3C0" w14:textId="761EADE7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012" w14:textId="000E9B23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BC8" w14:textId="1551909F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7F3" w14:textId="48D5E44A" w:rsidR="001471D2" w:rsidRPr="006C6516" w:rsidRDefault="001471D2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</w:t>
            </w:r>
          </w:p>
        </w:tc>
      </w:tr>
      <w:tr w:rsidR="001471D2" w:rsidRPr="006C6516" w14:paraId="3F23C393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FDF" w14:textId="56CDC090" w:rsidR="001471D2" w:rsidRDefault="00066A68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5F0" w14:textId="71257C7C" w:rsidR="001471D2" w:rsidRPr="00D73955" w:rsidRDefault="00272C76" w:rsidP="001471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стандартами в общей численности обучающихся в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F8D" w14:textId="462599AE" w:rsidR="001471D2" w:rsidRPr="006C6516" w:rsidRDefault="00272C76" w:rsidP="001471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C7B" w14:textId="223AE1B4" w:rsidR="001471D2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98FB" w14:textId="0D8B0DED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70C" w14:textId="6393BDBF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743C" w14:textId="0DE52A91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993" w14:textId="5AFF2001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15D4" w14:textId="2AB1F24F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684" w14:textId="6EFE3081" w:rsidR="001471D2" w:rsidRPr="006C6516" w:rsidRDefault="00272C76" w:rsidP="00147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  <w:tr w:rsidR="00066A68" w:rsidRPr="006C6516" w14:paraId="6C567872" w14:textId="77777777" w:rsidTr="001471D2">
        <w:trPr>
          <w:gridAfter w:val="1"/>
          <w:wAfter w:w="14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E46" w14:textId="5C3D33DC" w:rsidR="00066A68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566" w14:textId="0BD58A25" w:rsidR="00066A68" w:rsidRPr="00D73955" w:rsidRDefault="00066A68" w:rsidP="00066A6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73955">
              <w:rPr>
                <w:color w:val="000000" w:themeColor="text1"/>
                <w:sz w:val="28"/>
                <w:szCs w:val="28"/>
              </w:rPr>
              <w:t>удовлетворенность населения услугами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818" w14:textId="1A21536F" w:rsidR="00066A68" w:rsidRPr="006C6516" w:rsidRDefault="00066A68" w:rsidP="00066A6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9D8" w14:textId="0B8A8053" w:rsidR="00066A68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C73D" w14:textId="5B69B011" w:rsidR="00066A68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BD8" w14:textId="009453B2" w:rsidR="00066A68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1C2" w14:textId="555B8D22" w:rsidR="00066A68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5B9" w14:textId="34423768" w:rsidR="00066A68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04E" w14:textId="6B545EDB" w:rsidR="00066A68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FB9" w14:textId="1EC7DBBD" w:rsidR="00066A68" w:rsidRPr="006C6516" w:rsidRDefault="00066A68" w:rsidP="00066A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6516">
              <w:rPr>
                <w:rFonts w:eastAsiaTheme="minorHAnsi"/>
                <w:sz w:val="28"/>
                <w:szCs w:val="28"/>
                <w:lang w:eastAsia="en-US"/>
              </w:rPr>
              <w:t>80</w:t>
            </w:r>
          </w:p>
        </w:tc>
      </w:tr>
    </w:tbl>
    <w:p w14:paraId="6337C1E2" w14:textId="0AD3220B" w:rsidR="00C326AA" w:rsidRDefault="00C326AA" w:rsidP="00C326AA">
      <w:pPr>
        <w:jc w:val="right"/>
        <w:rPr>
          <w:sz w:val="28"/>
          <w:szCs w:val="28"/>
        </w:rPr>
      </w:pPr>
    </w:p>
    <w:p w14:paraId="60CDA8D5" w14:textId="4CD2CCFE" w:rsidR="002B1099" w:rsidRDefault="002B1099" w:rsidP="00C326AA">
      <w:pPr>
        <w:jc w:val="right"/>
        <w:rPr>
          <w:sz w:val="28"/>
          <w:szCs w:val="28"/>
        </w:rPr>
      </w:pPr>
    </w:p>
    <w:p w14:paraId="4E0F0F67" w14:textId="32CEC82C" w:rsidR="002B1099" w:rsidRDefault="002B1099" w:rsidP="00C326AA">
      <w:pPr>
        <w:jc w:val="right"/>
        <w:rPr>
          <w:sz w:val="28"/>
          <w:szCs w:val="28"/>
        </w:rPr>
      </w:pPr>
    </w:p>
    <w:p w14:paraId="41E20D16" w14:textId="181CDB50" w:rsidR="002B1099" w:rsidRDefault="002B1099" w:rsidP="00C326AA">
      <w:pPr>
        <w:jc w:val="right"/>
        <w:rPr>
          <w:sz w:val="28"/>
          <w:szCs w:val="28"/>
        </w:rPr>
      </w:pPr>
    </w:p>
    <w:p w14:paraId="26164922" w14:textId="40005240" w:rsidR="002B1099" w:rsidRDefault="002B1099" w:rsidP="00C326AA">
      <w:pPr>
        <w:jc w:val="right"/>
        <w:rPr>
          <w:sz w:val="28"/>
          <w:szCs w:val="28"/>
        </w:rPr>
      </w:pPr>
    </w:p>
    <w:p w14:paraId="6760443A" w14:textId="7326633F" w:rsidR="002B1099" w:rsidRDefault="002B1099" w:rsidP="00C326AA">
      <w:pPr>
        <w:jc w:val="right"/>
        <w:rPr>
          <w:sz w:val="28"/>
          <w:szCs w:val="28"/>
        </w:rPr>
      </w:pPr>
    </w:p>
    <w:p w14:paraId="22BA6398" w14:textId="638B93DC" w:rsidR="002B1099" w:rsidRDefault="002B1099" w:rsidP="00C326AA">
      <w:pPr>
        <w:jc w:val="right"/>
        <w:rPr>
          <w:sz w:val="28"/>
          <w:szCs w:val="28"/>
        </w:rPr>
      </w:pPr>
    </w:p>
    <w:p w14:paraId="7CB4505C" w14:textId="2C7BD9C7" w:rsidR="002B1099" w:rsidRDefault="002B1099" w:rsidP="00C326AA">
      <w:pPr>
        <w:jc w:val="right"/>
        <w:rPr>
          <w:sz w:val="28"/>
          <w:szCs w:val="28"/>
        </w:rPr>
      </w:pPr>
    </w:p>
    <w:p w14:paraId="265E609D" w14:textId="0DAD3F27" w:rsidR="002B1099" w:rsidRDefault="002B1099" w:rsidP="00C326AA">
      <w:pPr>
        <w:jc w:val="right"/>
        <w:rPr>
          <w:sz w:val="28"/>
          <w:szCs w:val="28"/>
        </w:rPr>
      </w:pPr>
    </w:p>
    <w:p w14:paraId="4A5C8605" w14:textId="5A8E5943" w:rsidR="002B1099" w:rsidRDefault="002B1099" w:rsidP="00C326AA">
      <w:pPr>
        <w:jc w:val="right"/>
        <w:rPr>
          <w:sz w:val="28"/>
          <w:szCs w:val="28"/>
        </w:rPr>
      </w:pPr>
    </w:p>
    <w:p w14:paraId="22034B50" w14:textId="736D0C15" w:rsidR="002B1099" w:rsidRDefault="002B1099" w:rsidP="00C326AA">
      <w:pPr>
        <w:jc w:val="right"/>
        <w:rPr>
          <w:sz w:val="28"/>
          <w:szCs w:val="28"/>
        </w:rPr>
      </w:pPr>
    </w:p>
    <w:p w14:paraId="6FD849B9" w14:textId="1361E58D" w:rsidR="002B1099" w:rsidRDefault="002B1099" w:rsidP="002B1099">
      <w:pPr>
        <w:jc w:val="right"/>
        <w:rPr>
          <w:sz w:val="28"/>
          <w:szCs w:val="28"/>
        </w:rPr>
      </w:pPr>
      <w:r w:rsidRPr="00D02EF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57912109" w14:textId="77777777" w:rsidR="002B1099" w:rsidRDefault="002B1099" w:rsidP="002B1099">
      <w:pPr>
        <w:ind w:firstLine="12474"/>
        <w:rPr>
          <w:sz w:val="28"/>
          <w:szCs w:val="28"/>
        </w:rPr>
      </w:pPr>
      <w:r>
        <w:rPr>
          <w:sz w:val="28"/>
          <w:szCs w:val="28"/>
        </w:rPr>
        <w:t xml:space="preserve">  к Программе</w:t>
      </w:r>
    </w:p>
    <w:p w14:paraId="75AD4696" w14:textId="77777777" w:rsidR="002B1099" w:rsidRDefault="002B1099" w:rsidP="002B1099">
      <w:pPr>
        <w:jc w:val="center"/>
        <w:rPr>
          <w:color w:val="000000"/>
          <w:sz w:val="28"/>
          <w:szCs w:val="28"/>
        </w:rPr>
      </w:pPr>
    </w:p>
    <w:p w14:paraId="1379CD0D" w14:textId="77777777" w:rsidR="002B1099" w:rsidRDefault="002B1099" w:rsidP="002B1099">
      <w:pPr>
        <w:jc w:val="center"/>
        <w:rPr>
          <w:color w:val="000000"/>
          <w:sz w:val="28"/>
          <w:szCs w:val="28"/>
        </w:rPr>
      </w:pPr>
      <w:r w:rsidRPr="00337538">
        <w:rPr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3375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бюджета </w:t>
      </w:r>
      <w:r w:rsidRPr="00337538">
        <w:rPr>
          <w:color w:val="000000"/>
          <w:sz w:val="28"/>
          <w:szCs w:val="28"/>
        </w:rPr>
        <w:t>муниципального образования Юрьев – Польский район</w:t>
      </w:r>
    </w:p>
    <w:p w14:paraId="42BC1635" w14:textId="429CF5FE" w:rsidR="002B1099" w:rsidRDefault="002B1099" w:rsidP="002B1099">
      <w:pPr>
        <w:jc w:val="center"/>
        <w:rPr>
          <w:sz w:val="28"/>
          <w:szCs w:val="28"/>
        </w:rPr>
      </w:pPr>
    </w:p>
    <w:p w14:paraId="1A95EEB6" w14:textId="77777777" w:rsidR="004908DC" w:rsidRDefault="004908DC" w:rsidP="002B1099">
      <w:pPr>
        <w:jc w:val="center"/>
        <w:rPr>
          <w:sz w:val="28"/>
          <w:szCs w:val="28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2537"/>
        <w:gridCol w:w="1559"/>
        <w:gridCol w:w="1843"/>
        <w:gridCol w:w="1177"/>
        <w:gridCol w:w="1134"/>
        <w:gridCol w:w="1134"/>
        <w:gridCol w:w="1163"/>
        <w:gridCol w:w="1134"/>
        <w:gridCol w:w="1140"/>
      </w:tblGrid>
      <w:tr w:rsidR="00782CEB" w:rsidRPr="00D43C0F" w14:paraId="6E402CC3" w14:textId="77777777" w:rsidTr="001875F7">
        <w:trPr>
          <w:trHeight w:val="440"/>
          <w:tblHeader/>
          <w:jc w:val="center"/>
        </w:trPr>
        <w:tc>
          <w:tcPr>
            <w:tcW w:w="1858" w:type="dxa"/>
            <w:vMerge w:val="restart"/>
            <w:vAlign w:val="center"/>
          </w:tcPr>
          <w:p w14:paraId="796D07C9" w14:textId="77777777" w:rsidR="00782CEB" w:rsidRPr="00A93F01" w:rsidRDefault="00782CEB" w:rsidP="001875F7">
            <w:pPr>
              <w:jc w:val="center"/>
            </w:pPr>
            <w:r w:rsidRPr="00A93F01">
              <w:t>Статус</w:t>
            </w:r>
          </w:p>
        </w:tc>
        <w:tc>
          <w:tcPr>
            <w:tcW w:w="2537" w:type="dxa"/>
            <w:vMerge w:val="restart"/>
            <w:vAlign w:val="center"/>
          </w:tcPr>
          <w:p w14:paraId="66D09670" w14:textId="77777777" w:rsidR="00782CEB" w:rsidRPr="00A93F01" w:rsidRDefault="00782CEB" w:rsidP="001875F7">
            <w:pPr>
              <w:jc w:val="center"/>
            </w:pPr>
            <w:r w:rsidRPr="00A93F01"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vAlign w:val="center"/>
          </w:tcPr>
          <w:p w14:paraId="6B284098" w14:textId="77777777" w:rsidR="00782CEB" w:rsidRPr="00A93F01" w:rsidRDefault="00782CEB" w:rsidP="001875F7">
            <w:pPr>
              <w:jc w:val="center"/>
            </w:pPr>
            <w:r w:rsidRPr="00A93F01">
              <w:t>Ответственный</w:t>
            </w:r>
          </w:p>
          <w:p w14:paraId="0242F55E" w14:textId="77777777" w:rsidR="00782CEB" w:rsidRPr="00A93F01" w:rsidRDefault="00782CEB" w:rsidP="001875F7">
            <w:pPr>
              <w:jc w:val="center"/>
            </w:pPr>
            <w:r w:rsidRPr="00A93F01">
              <w:t>исполнитель</w:t>
            </w:r>
          </w:p>
        </w:tc>
        <w:tc>
          <w:tcPr>
            <w:tcW w:w="8725" w:type="dxa"/>
            <w:gridSpan w:val="7"/>
            <w:vAlign w:val="center"/>
          </w:tcPr>
          <w:p w14:paraId="5DCBCB39" w14:textId="77777777" w:rsidR="00782CEB" w:rsidRPr="00A93F01" w:rsidRDefault="00782CEB" w:rsidP="001875F7">
            <w:pPr>
              <w:jc w:val="center"/>
            </w:pPr>
            <w:r w:rsidRPr="00A93F01">
              <w:t>Расходы по годам реализации, (тыс.руб.)</w:t>
            </w:r>
          </w:p>
        </w:tc>
      </w:tr>
      <w:tr w:rsidR="00782CEB" w:rsidRPr="00D43C0F" w14:paraId="2DF91B67" w14:textId="77777777" w:rsidTr="001875F7">
        <w:trPr>
          <w:trHeight w:val="971"/>
          <w:tblHeader/>
          <w:jc w:val="center"/>
        </w:trPr>
        <w:tc>
          <w:tcPr>
            <w:tcW w:w="1858" w:type="dxa"/>
            <w:vMerge/>
            <w:vAlign w:val="center"/>
          </w:tcPr>
          <w:p w14:paraId="2F022AA1" w14:textId="77777777" w:rsidR="00782CEB" w:rsidRPr="00A93F01" w:rsidRDefault="00782CEB" w:rsidP="001875F7">
            <w:pPr>
              <w:jc w:val="center"/>
            </w:pPr>
          </w:p>
        </w:tc>
        <w:tc>
          <w:tcPr>
            <w:tcW w:w="2537" w:type="dxa"/>
            <w:vMerge/>
            <w:vAlign w:val="center"/>
          </w:tcPr>
          <w:p w14:paraId="012A2AA6" w14:textId="77777777" w:rsidR="00782CEB" w:rsidRPr="00A93F01" w:rsidRDefault="00782CEB" w:rsidP="001875F7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9B2D2B5" w14:textId="77777777" w:rsidR="00782CEB" w:rsidRPr="00A93F01" w:rsidRDefault="00782CEB" w:rsidP="001875F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4A50A1" w14:textId="77777777" w:rsidR="00782CEB" w:rsidRPr="00A93F01" w:rsidRDefault="00782CEB" w:rsidP="001875F7">
            <w:pPr>
              <w:jc w:val="center"/>
            </w:pPr>
            <w:r w:rsidRPr="00A93F01">
              <w:t>Всего по муниципальной программе</w:t>
            </w:r>
          </w:p>
        </w:tc>
        <w:tc>
          <w:tcPr>
            <w:tcW w:w="1177" w:type="dxa"/>
            <w:vAlign w:val="center"/>
          </w:tcPr>
          <w:p w14:paraId="7A0424D9" w14:textId="77777777" w:rsidR="00782CEB" w:rsidRPr="00A93F01" w:rsidRDefault="00782CEB" w:rsidP="001875F7">
            <w:pPr>
              <w:jc w:val="center"/>
            </w:pPr>
            <w:r w:rsidRPr="00A93F01">
              <w:t>2020</w:t>
            </w:r>
          </w:p>
        </w:tc>
        <w:tc>
          <w:tcPr>
            <w:tcW w:w="1134" w:type="dxa"/>
            <w:vAlign w:val="center"/>
          </w:tcPr>
          <w:p w14:paraId="0C069C7C" w14:textId="77777777" w:rsidR="00782CEB" w:rsidRPr="00A93F01" w:rsidRDefault="00782CEB" w:rsidP="001875F7">
            <w:pPr>
              <w:jc w:val="center"/>
            </w:pPr>
            <w:r w:rsidRPr="00A93F01">
              <w:t>2021</w:t>
            </w:r>
          </w:p>
        </w:tc>
        <w:tc>
          <w:tcPr>
            <w:tcW w:w="1134" w:type="dxa"/>
            <w:vAlign w:val="center"/>
          </w:tcPr>
          <w:p w14:paraId="74ADFA10" w14:textId="77777777" w:rsidR="00782CEB" w:rsidRPr="00A93F01" w:rsidRDefault="00782CEB" w:rsidP="001875F7">
            <w:pPr>
              <w:jc w:val="center"/>
            </w:pPr>
            <w:r w:rsidRPr="00A93F01">
              <w:t>2022</w:t>
            </w:r>
          </w:p>
        </w:tc>
        <w:tc>
          <w:tcPr>
            <w:tcW w:w="1163" w:type="dxa"/>
            <w:vAlign w:val="center"/>
          </w:tcPr>
          <w:p w14:paraId="515F40C8" w14:textId="77777777" w:rsidR="00782CEB" w:rsidRPr="00A93F01" w:rsidRDefault="00782CEB" w:rsidP="001875F7">
            <w:pPr>
              <w:jc w:val="center"/>
            </w:pPr>
            <w:r w:rsidRPr="00A93F01">
              <w:t>2023</w:t>
            </w:r>
          </w:p>
        </w:tc>
        <w:tc>
          <w:tcPr>
            <w:tcW w:w="1134" w:type="dxa"/>
            <w:vAlign w:val="center"/>
          </w:tcPr>
          <w:p w14:paraId="4E4513FE" w14:textId="77777777" w:rsidR="00782CEB" w:rsidRPr="00A93F01" w:rsidRDefault="00782CEB" w:rsidP="001875F7">
            <w:pPr>
              <w:jc w:val="center"/>
            </w:pPr>
            <w:r w:rsidRPr="00A93F01">
              <w:t>2024</w:t>
            </w:r>
          </w:p>
        </w:tc>
        <w:tc>
          <w:tcPr>
            <w:tcW w:w="1140" w:type="dxa"/>
            <w:vAlign w:val="center"/>
          </w:tcPr>
          <w:p w14:paraId="4B1CE139" w14:textId="77777777" w:rsidR="00782CEB" w:rsidRPr="00A93F01" w:rsidRDefault="00782CEB" w:rsidP="001875F7">
            <w:pPr>
              <w:jc w:val="center"/>
            </w:pPr>
            <w:r w:rsidRPr="00A93F01">
              <w:t>2025</w:t>
            </w:r>
          </w:p>
        </w:tc>
      </w:tr>
      <w:tr w:rsidR="00782CEB" w:rsidRPr="00D43C0F" w14:paraId="6C40C491" w14:textId="77777777" w:rsidTr="001875F7">
        <w:trPr>
          <w:trHeight w:val="291"/>
          <w:tblHeader/>
          <w:jc w:val="center"/>
        </w:trPr>
        <w:tc>
          <w:tcPr>
            <w:tcW w:w="1858" w:type="dxa"/>
            <w:vAlign w:val="center"/>
          </w:tcPr>
          <w:p w14:paraId="489D1423" w14:textId="77777777" w:rsidR="00782CEB" w:rsidRPr="00A93F01" w:rsidRDefault="00782CEB" w:rsidP="001875F7">
            <w:pPr>
              <w:jc w:val="center"/>
            </w:pPr>
            <w:r w:rsidRPr="00A93F01">
              <w:t>1</w:t>
            </w:r>
          </w:p>
        </w:tc>
        <w:tc>
          <w:tcPr>
            <w:tcW w:w="2537" w:type="dxa"/>
            <w:vAlign w:val="center"/>
          </w:tcPr>
          <w:p w14:paraId="4D1A54C3" w14:textId="77777777" w:rsidR="00782CEB" w:rsidRPr="00A93F01" w:rsidRDefault="00782CEB" w:rsidP="001875F7">
            <w:pPr>
              <w:jc w:val="center"/>
            </w:pPr>
            <w:r w:rsidRPr="00A93F01">
              <w:t>2</w:t>
            </w:r>
          </w:p>
        </w:tc>
        <w:tc>
          <w:tcPr>
            <w:tcW w:w="1559" w:type="dxa"/>
            <w:vAlign w:val="center"/>
          </w:tcPr>
          <w:p w14:paraId="063292B6" w14:textId="77777777" w:rsidR="00782CEB" w:rsidRPr="00A93F01" w:rsidRDefault="00782CEB" w:rsidP="001875F7">
            <w:pPr>
              <w:jc w:val="center"/>
            </w:pPr>
            <w:r w:rsidRPr="00A93F01">
              <w:t>3</w:t>
            </w:r>
          </w:p>
        </w:tc>
        <w:tc>
          <w:tcPr>
            <w:tcW w:w="1843" w:type="dxa"/>
            <w:vAlign w:val="center"/>
          </w:tcPr>
          <w:p w14:paraId="5D3309BC" w14:textId="77777777" w:rsidR="00782CEB" w:rsidRPr="00A93F01" w:rsidRDefault="00782CEB" w:rsidP="001875F7">
            <w:pPr>
              <w:jc w:val="center"/>
            </w:pPr>
            <w:r w:rsidRPr="00A93F01">
              <w:t>4</w:t>
            </w:r>
          </w:p>
        </w:tc>
        <w:tc>
          <w:tcPr>
            <w:tcW w:w="1177" w:type="dxa"/>
            <w:vAlign w:val="center"/>
          </w:tcPr>
          <w:p w14:paraId="0A09654A" w14:textId="77777777" w:rsidR="00782CEB" w:rsidRPr="00A93F01" w:rsidRDefault="00782CEB" w:rsidP="001875F7">
            <w:pPr>
              <w:jc w:val="center"/>
            </w:pPr>
            <w:r w:rsidRPr="00A93F01">
              <w:t>5</w:t>
            </w:r>
          </w:p>
        </w:tc>
        <w:tc>
          <w:tcPr>
            <w:tcW w:w="1134" w:type="dxa"/>
            <w:vAlign w:val="center"/>
          </w:tcPr>
          <w:p w14:paraId="257F8241" w14:textId="77777777" w:rsidR="00782CEB" w:rsidRPr="00A93F01" w:rsidRDefault="00782CEB" w:rsidP="001875F7">
            <w:pPr>
              <w:jc w:val="center"/>
            </w:pPr>
            <w:r w:rsidRPr="00A93F01">
              <w:t>6</w:t>
            </w:r>
          </w:p>
        </w:tc>
        <w:tc>
          <w:tcPr>
            <w:tcW w:w="1134" w:type="dxa"/>
            <w:vAlign w:val="center"/>
          </w:tcPr>
          <w:p w14:paraId="27B4BE33" w14:textId="77777777" w:rsidR="00782CEB" w:rsidRPr="00A93F01" w:rsidRDefault="00782CEB" w:rsidP="001875F7">
            <w:pPr>
              <w:jc w:val="center"/>
            </w:pPr>
            <w:r w:rsidRPr="00A93F01">
              <w:t>7</w:t>
            </w:r>
          </w:p>
        </w:tc>
        <w:tc>
          <w:tcPr>
            <w:tcW w:w="1163" w:type="dxa"/>
            <w:vAlign w:val="center"/>
          </w:tcPr>
          <w:p w14:paraId="5BF1620C" w14:textId="77777777" w:rsidR="00782CEB" w:rsidRPr="00A93F01" w:rsidRDefault="00782CEB" w:rsidP="001875F7">
            <w:pPr>
              <w:jc w:val="center"/>
            </w:pPr>
            <w:r w:rsidRPr="00A93F01">
              <w:t>8</w:t>
            </w:r>
          </w:p>
        </w:tc>
        <w:tc>
          <w:tcPr>
            <w:tcW w:w="1134" w:type="dxa"/>
            <w:vAlign w:val="center"/>
          </w:tcPr>
          <w:p w14:paraId="564B570D" w14:textId="77777777" w:rsidR="00782CEB" w:rsidRPr="00A93F01" w:rsidRDefault="00782CEB" w:rsidP="001875F7">
            <w:pPr>
              <w:jc w:val="center"/>
            </w:pPr>
            <w:r w:rsidRPr="00A93F01">
              <w:t>9</w:t>
            </w:r>
          </w:p>
        </w:tc>
        <w:tc>
          <w:tcPr>
            <w:tcW w:w="1140" w:type="dxa"/>
            <w:vAlign w:val="center"/>
          </w:tcPr>
          <w:p w14:paraId="23576EC2" w14:textId="77777777" w:rsidR="00782CEB" w:rsidRPr="00A93F01" w:rsidRDefault="00782CEB" w:rsidP="001875F7">
            <w:pPr>
              <w:jc w:val="center"/>
            </w:pPr>
            <w:r w:rsidRPr="00A93F01">
              <w:t>10</w:t>
            </w:r>
          </w:p>
        </w:tc>
      </w:tr>
      <w:tr w:rsidR="00782CEB" w:rsidRPr="00D43C0F" w14:paraId="7574967D" w14:textId="77777777" w:rsidTr="001875F7">
        <w:trPr>
          <w:trHeight w:val="860"/>
          <w:jc w:val="center"/>
        </w:trPr>
        <w:tc>
          <w:tcPr>
            <w:tcW w:w="1858" w:type="dxa"/>
            <w:vAlign w:val="center"/>
          </w:tcPr>
          <w:p w14:paraId="0BC1E272" w14:textId="77777777" w:rsidR="00782CEB" w:rsidRPr="00A93F01" w:rsidRDefault="00782CEB" w:rsidP="001875F7">
            <w:pPr>
              <w:jc w:val="center"/>
            </w:pPr>
            <w:r w:rsidRPr="00A93F01">
              <w:t>Муниципальная программа</w:t>
            </w:r>
          </w:p>
        </w:tc>
        <w:tc>
          <w:tcPr>
            <w:tcW w:w="2537" w:type="dxa"/>
            <w:vAlign w:val="center"/>
          </w:tcPr>
          <w:p w14:paraId="2818D4F4" w14:textId="77777777" w:rsidR="00782CEB" w:rsidRPr="00A93F01" w:rsidRDefault="00782CEB" w:rsidP="001875F7">
            <w:pPr>
              <w:jc w:val="center"/>
            </w:pPr>
            <w:r w:rsidRPr="00A93F01">
              <w:t>«Развитие образования на 2020-2025 годы»</w:t>
            </w:r>
          </w:p>
        </w:tc>
        <w:tc>
          <w:tcPr>
            <w:tcW w:w="1559" w:type="dxa"/>
            <w:vAlign w:val="center"/>
          </w:tcPr>
          <w:p w14:paraId="5BAE6E8E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bottom"/>
          </w:tcPr>
          <w:p w14:paraId="4DD4163A" w14:textId="77777777" w:rsidR="00782CEB" w:rsidRDefault="00782CEB" w:rsidP="001875F7">
            <w:pPr>
              <w:jc w:val="center"/>
            </w:pPr>
            <w:r w:rsidRPr="00AF7C26">
              <w:t>3083680,6</w:t>
            </w:r>
          </w:p>
          <w:p w14:paraId="5C658456" w14:textId="77777777" w:rsidR="00782CEB" w:rsidRPr="00AF7C26" w:rsidRDefault="00782CEB" w:rsidP="001875F7">
            <w:pPr>
              <w:jc w:val="center"/>
            </w:pPr>
          </w:p>
        </w:tc>
        <w:tc>
          <w:tcPr>
            <w:tcW w:w="1177" w:type="dxa"/>
            <w:vAlign w:val="bottom"/>
          </w:tcPr>
          <w:p w14:paraId="3D92CC35" w14:textId="77777777" w:rsidR="00782CEB" w:rsidRDefault="00782CEB" w:rsidP="001875F7">
            <w:pPr>
              <w:jc w:val="center"/>
            </w:pPr>
            <w:r w:rsidRPr="00AF7C26">
              <w:t>524226,4</w:t>
            </w:r>
          </w:p>
          <w:p w14:paraId="43B0D57C" w14:textId="77777777" w:rsidR="00782CEB" w:rsidRPr="00AF7C26" w:rsidRDefault="00782CEB" w:rsidP="001875F7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1FAD3C8" w14:textId="77777777" w:rsidR="00782CEB" w:rsidRDefault="00782CEB" w:rsidP="001875F7">
            <w:pPr>
              <w:jc w:val="center"/>
            </w:pPr>
            <w:r w:rsidRPr="00AF7C26">
              <w:t>527087,4</w:t>
            </w:r>
          </w:p>
          <w:p w14:paraId="3E9B826A" w14:textId="77777777" w:rsidR="00782CEB" w:rsidRPr="00AF7C26" w:rsidRDefault="00782CEB" w:rsidP="001875F7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EE6DF91" w14:textId="77777777" w:rsidR="00782CEB" w:rsidRDefault="00782CEB" w:rsidP="001875F7">
            <w:pPr>
              <w:jc w:val="center"/>
            </w:pPr>
            <w:r w:rsidRPr="00AF7C26">
              <w:t>507556,7</w:t>
            </w:r>
          </w:p>
          <w:p w14:paraId="2A1BAD52" w14:textId="77777777" w:rsidR="00782CEB" w:rsidRPr="00AF7C26" w:rsidRDefault="00782CEB" w:rsidP="001875F7">
            <w:pPr>
              <w:jc w:val="center"/>
            </w:pPr>
          </w:p>
        </w:tc>
        <w:tc>
          <w:tcPr>
            <w:tcW w:w="1163" w:type="dxa"/>
            <w:vAlign w:val="bottom"/>
          </w:tcPr>
          <w:p w14:paraId="02D4EF25" w14:textId="77777777" w:rsidR="00782CEB" w:rsidRDefault="00782CEB" w:rsidP="001875F7">
            <w:pPr>
              <w:jc w:val="center"/>
            </w:pPr>
            <w:r w:rsidRPr="00AF7C26">
              <w:t>503908,7</w:t>
            </w:r>
          </w:p>
          <w:p w14:paraId="3DE71570" w14:textId="77777777" w:rsidR="00782CEB" w:rsidRPr="00AF7C26" w:rsidRDefault="00782CEB" w:rsidP="001875F7">
            <w:pPr>
              <w:jc w:val="center"/>
            </w:pPr>
          </w:p>
        </w:tc>
        <w:tc>
          <w:tcPr>
            <w:tcW w:w="1134" w:type="dxa"/>
            <w:vAlign w:val="bottom"/>
          </w:tcPr>
          <w:p w14:paraId="652E4FF7" w14:textId="77777777" w:rsidR="00782CEB" w:rsidRDefault="00782CEB" w:rsidP="001875F7">
            <w:pPr>
              <w:jc w:val="center"/>
            </w:pPr>
            <w:r w:rsidRPr="00AF7C26">
              <w:t>511700,7</w:t>
            </w:r>
          </w:p>
          <w:p w14:paraId="3CBEA540" w14:textId="77777777" w:rsidR="00782CEB" w:rsidRPr="00AF7C26" w:rsidRDefault="00782CEB" w:rsidP="001875F7">
            <w:pPr>
              <w:jc w:val="center"/>
            </w:pPr>
          </w:p>
        </w:tc>
        <w:tc>
          <w:tcPr>
            <w:tcW w:w="1140" w:type="dxa"/>
            <w:vAlign w:val="bottom"/>
          </w:tcPr>
          <w:p w14:paraId="78D65F04" w14:textId="77777777" w:rsidR="00782CEB" w:rsidRDefault="00782CEB" w:rsidP="001875F7">
            <w:pPr>
              <w:jc w:val="center"/>
            </w:pPr>
            <w:r w:rsidRPr="00AF7C26">
              <w:t>509200,7</w:t>
            </w:r>
          </w:p>
          <w:p w14:paraId="53080354" w14:textId="77777777" w:rsidR="00782CEB" w:rsidRPr="00AF7C26" w:rsidRDefault="00782CEB" w:rsidP="001875F7">
            <w:pPr>
              <w:jc w:val="center"/>
            </w:pPr>
          </w:p>
        </w:tc>
      </w:tr>
      <w:tr w:rsidR="00782CEB" w:rsidRPr="00D43C0F" w14:paraId="6B4C685A" w14:textId="77777777" w:rsidTr="001875F7">
        <w:trPr>
          <w:trHeight w:val="708"/>
          <w:jc w:val="center"/>
        </w:trPr>
        <w:tc>
          <w:tcPr>
            <w:tcW w:w="1858" w:type="dxa"/>
            <w:vAlign w:val="center"/>
          </w:tcPr>
          <w:p w14:paraId="14BE259C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</w:t>
            </w:r>
          </w:p>
        </w:tc>
        <w:tc>
          <w:tcPr>
            <w:tcW w:w="2537" w:type="dxa"/>
            <w:vAlign w:val="center"/>
          </w:tcPr>
          <w:p w14:paraId="5DB5903C" w14:textId="77777777" w:rsidR="00782CEB" w:rsidRPr="00A93F01" w:rsidRDefault="00782CEB" w:rsidP="001875F7">
            <w:pPr>
              <w:jc w:val="center"/>
            </w:pPr>
            <w:r w:rsidRPr="00A93F01"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Align w:val="center"/>
          </w:tcPr>
          <w:p w14:paraId="196B4157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42B65D87" w14:textId="77777777" w:rsidR="00782CEB" w:rsidRPr="00A93F01" w:rsidRDefault="00782CEB" w:rsidP="001875F7">
            <w:pPr>
              <w:jc w:val="center"/>
            </w:pPr>
            <w:r w:rsidRPr="00A93F01">
              <w:t>461745,5</w:t>
            </w:r>
          </w:p>
        </w:tc>
        <w:tc>
          <w:tcPr>
            <w:tcW w:w="1177" w:type="dxa"/>
            <w:vAlign w:val="center"/>
          </w:tcPr>
          <w:p w14:paraId="692EE359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76811,7</w:t>
            </w:r>
          </w:p>
        </w:tc>
        <w:tc>
          <w:tcPr>
            <w:tcW w:w="1134" w:type="dxa"/>
            <w:vAlign w:val="center"/>
          </w:tcPr>
          <w:p w14:paraId="46D4CF55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76217,8</w:t>
            </w:r>
          </w:p>
        </w:tc>
        <w:tc>
          <w:tcPr>
            <w:tcW w:w="1134" w:type="dxa"/>
            <w:vAlign w:val="center"/>
          </w:tcPr>
          <w:p w14:paraId="6D22CF56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77302</w:t>
            </w:r>
          </w:p>
        </w:tc>
        <w:tc>
          <w:tcPr>
            <w:tcW w:w="1163" w:type="dxa"/>
            <w:vAlign w:val="center"/>
          </w:tcPr>
          <w:p w14:paraId="6B78FFD0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77138</w:t>
            </w:r>
          </w:p>
        </w:tc>
        <w:tc>
          <w:tcPr>
            <w:tcW w:w="1134" w:type="dxa"/>
            <w:vAlign w:val="center"/>
          </w:tcPr>
          <w:p w14:paraId="1BFACC38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77138</w:t>
            </w:r>
          </w:p>
        </w:tc>
        <w:tc>
          <w:tcPr>
            <w:tcW w:w="1140" w:type="dxa"/>
            <w:vAlign w:val="center"/>
          </w:tcPr>
          <w:p w14:paraId="7F794B58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77138</w:t>
            </w:r>
          </w:p>
        </w:tc>
      </w:tr>
      <w:tr w:rsidR="00782CEB" w:rsidRPr="00D43C0F" w14:paraId="517226D7" w14:textId="77777777" w:rsidTr="001875F7">
        <w:trPr>
          <w:trHeight w:val="615"/>
          <w:jc w:val="center"/>
        </w:trPr>
        <w:tc>
          <w:tcPr>
            <w:tcW w:w="1858" w:type="dxa"/>
            <w:vAlign w:val="center"/>
          </w:tcPr>
          <w:p w14:paraId="6D4C286C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2</w:t>
            </w:r>
          </w:p>
        </w:tc>
        <w:tc>
          <w:tcPr>
            <w:tcW w:w="2537" w:type="dxa"/>
            <w:vAlign w:val="center"/>
          </w:tcPr>
          <w:p w14:paraId="1DB7AE73" w14:textId="77777777" w:rsidR="00782CEB" w:rsidRPr="00A93F01" w:rsidRDefault="00782CEB" w:rsidP="001875F7">
            <w:pPr>
              <w:jc w:val="center"/>
            </w:pPr>
            <w:r w:rsidRPr="00A93F01"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vAlign w:val="center"/>
          </w:tcPr>
          <w:p w14:paraId="2AAC24F4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291280CE" w14:textId="77777777" w:rsidR="00782CEB" w:rsidRPr="00A93F01" w:rsidRDefault="00782CEB" w:rsidP="001875F7">
            <w:pPr>
              <w:jc w:val="center"/>
              <w:rPr>
                <w:bCs/>
              </w:rPr>
            </w:pPr>
            <w:r>
              <w:rPr>
                <w:bCs/>
              </w:rPr>
              <w:t>457294,6</w:t>
            </w:r>
          </w:p>
        </w:tc>
        <w:tc>
          <w:tcPr>
            <w:tcW w:w="1177" w:type="dxa"/>
            <w:vAlign w:val="center"/>
          </w:tcPr>
          <w:p w14:paraId="45E42259" w14:textId="77777777" w:rsidR="00782CEB" w:rsidRPr="00A93F01" w:rsidRDefault="00782CEB" w:rsidP="001875F7">
            <w:pPr>
              <w:jc w:val="center"/>
            </w:pPr>
            <w:r w:rsidRPr="00A93F01">
              <w:t>77007,4</w:t>
            </w:r>
          </w:p>
        </w:tc>
        <w:tc>
          <w:tcPr>
            <w:tcW w:w="1134" w:type="dxa"/>
            <w:vAlign w:val="center"/>
          </w:tcPr>
          <w:p w14:paraId="5C067D0F" w14:textId="77777777" w:rsidR="00782CEB" w:rsidRPr="00A93F01" w:rsidRDefault="00782CEB" w:rsidP="001875F7">
            <w:pPr>
              <w:jc w:val="center"/>
            </w:pPr>
            <w:r w:rsidRPr="00A93F01">
              <w:t>74653,2</w:t>
            </w:r>
          </w:p>
        </w:tc>
        <w:tc>
          <w:tcPr>
            <w:tcW w:w="1134" w:type="dxa"/>
            <w:vAlign w:val="center"/>
          </w:tcPr>
          <w:p w14:paraId="7FF88249" w14:textId="77777777" w:rsidR="00782CEB" w:rsidRPr="00A93F01" w:rsidRDefault="00782CEB" w:rsidP="001875F7">
            <w:pPr>
              <w:jc w:val="center"/>
            </w:pPr>
            <w:r>
              <w:t>76408,5</w:t>
            </w:r>
          </w:p>
        </w:tc>
        <w:tc>
          <w:tcPr>
            <w:tcW w:w="1163" w:type="dxa"/>
            <w:vAlign w:val="center"/>
          </w:tcPr>
          <w:p w14:paraId="7BAB228D" w14:textId="77777777" w:rsidR="00782CEB" w:rsidRPr="00A93F01" w:rsidRDefault="00782CEB" w:rsidP="001875F7">
            <w:pPr>
              <w:jc w:val="center"/>
            </w:pPr>
            <w:r w:rsidRPr="00A93F01">
              <w:t>76408,5</w:t>
            </w:r>
          </w:p>
        </w:tc>
        <w:tc>
          <w:tcPr>
            <w:tcW w:w="1134" w:type="dxa"/>
            <w:vAlign w:val="center"/>
          </w:tcPr>
          <w:p w14:paraId="6F597B1F" w14:textId="77777777" w:rsidR="00782CEB" w:rsidRPr="00A93F01" w:rsidRDefault="00782CEB" w:rsidP="001875F7">
            <w:pPr>
              <w:jc w:val="center"/>
            </w:pPr>
            <w:r w:rsidRPr="00A93F01">
              <w:t>76408,5</w:t>
            </w:r>
          </w:p>
        </w:tc>
        <w:tc>
          <w:tcPr>
            <w:tcW w:w="1140" w:type="dxa"/>
            <w:vAlign w:val="center"/>
          </w:tcPr>
          <w:p w14:paraId="56D556DC" w14:textId="77777777" w:rsidR="00782CEB" w:rsidRPr="00A93F01" w:rsidRDefault="00782CEB" w:rsidP="001875F7">
            <w:pPr>
              <w:jc w:val="center"/>
            </w:pPr>
            <w:r w:rsidRPr="00A93F01">
              <w:t>76408,5</w:t>
            </w:r>
          </w:p>
        </w:tc>
      </w:tr>
      <w:tr w:rsidR="00782CEB" w:rsidRPr="00D43C0F" w14:paraId="7D4F3940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2348D5AE" w14:textId="77777777" w:rsidR="00782CEB" w:rsidRPr="00A93F01" w:rsidRDefault="00782CEB" w:rsidP="001875F7">
            <w:pPr>
              <w:jc w:val="center"/>
            </w:pPr>
            <w:r w:rsidRPr="00A93F01">
              <w:lastRenderedPageBreak/>
              <w:t>Основное мероприятие 3</w:t>
            </w:r>
          </w:p>
        </w:tc>
        <w:tc>
          <w:tcPr>
            <w:tcW w:w="2537" w:type="dxa"/>
            <w:vAlign w:val="center"/>
          </w:tcPr>
          <w:p w14:paraId="3C3A4A4E" w14:textId="77777777" w:rsidR="00782CEB" w:rsidRPr="00A93F01" w:rsidRDefault="00782CEB" w:rsidP="001875F7">
            <w:pPr>
              <w:jc w:val="center"/>
            </w:pPr>
            <w:r w:rsidRPr="00A93F01">
              <w:t>Проведение конкурсов и мероприятий в сфере образования</w:t>
            </w:r>
          </w:p>
        </w:tc>
        <w:tc>
          <w:tcPr>
            <w:tcW w:w="1559" w:type="dxa"/>
            <w:vAlign w:val="center"/>
          </w:tcPr>
          <w:p w14:paraId="234160DD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1E2DBF8D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0</w:t>
            </w:r>
          </w:p>
        </w:tc>
        <w:tc>
          <w:tcPr>
            <w:tcW w:w="1177" w:type="dxa"/>
            <w:vAlign w:val="center"/>
          </w:tcPr>
          <w:p w14:paraId="5C1A3FB7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760B31DC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2684B1B8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63" w:type="dxa"/>
            <w:vAlign w:val="center"/>
          </w:tcPr>
          <w:p w14:paraId="4BA2AFCB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3B3ED151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40" w:type="dxa"/>
            <w:vAlign w:val="center"/>
          </w:tcPr>
          <w:p w14:paraId="73F0F0B5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</w:tr>
      <w:tr w:rsidR="00782CEB" w:rsidRPr="00D43C0F" w14:paraId="03C535AE" w14:textId="77777777" w:rsidTr="001875F7">
        <w:trPr>
          <w:trHeight w:val="755"/>
          <w:jc w:val="center"/>
        </w:trPr>
        <w:tc>
          <w:tcPr>
            <w:tcW w:w="1858" w:type="dxa"/>
            <w:vAlign w:val="center"/>
          </w:tcPr>
          <w:p w14:paraId="635442DC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4</w:t>
            </w:r>
          </w:p>
        </w:tc>
        <w:tc>
          <w:tcPr>
            <w:tcW w:w="2537" w:type="dxa"/>
            <w:vAlign w:val="center"/>
          </w:tcPr>
          <w:p w14:paraId="3295E071" w14:textId="77777777" w:rsidR="00782CEB" w:rsidRPr="00A93F01" w:rsidRDefault="00782CEB" w:rsidP="001875F7">
            <w:pPr>
              <w:jc w:val="center"/>
            </w:pPr>
            <w:r w:rsidRPr="00A93F01"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559" w:type="dxa"/>
            <w:vAlign w:val="center"/>
          </w:tcPr>
          <w:p w14:paraId="3AD025D2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5E47A9CD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444,5</w:t>
            </w:r>
          </w:p>
        </w:tc>
        <w:tc>
          <w:tcPr>
            <w:tcW w:w="1177" w:type="dxa"/>
            <w:vAlign w:val="center"/>
          </w:tcPr>
          <w:p w14:paraId="7E4A065E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78E34FBD" w14:textId="77777777" w:rsidR="00782CEB" w:rsidRPr="00A93F01" w:rsidRDefault="00782CEB" w:rsidP="001875F7">
            <w:pPr>
              <w:jc w:val="center"/>
            </w:pPr>
            <w:r w:rsidRPr="00A93F01">
              <w:t>444,5</w:t>
            </w:r>
          </w:p>
        </w:tc>
        <w:tc>
          <w:tcPr>
            <w:tcW w:w="1134" w:type="dxa"/>
            <w:vAlign w:val="center"/>
          </w:tcPr>
          <w:p w14:paraId="4376EEC9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63" w:type="dxa"/>
            <w:vAlign w:val="center"/>
          </w:tcPr>
          <w:p w14:paraId="44B368DD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31CAC9F1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40" w:type="dxa"/>
            <w:vAlign w:val="center"/>
          </w:tcPr>
          <w:p w14:paraId="4BB1EC5B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</w:tr>
      <w:tr w:rsidR="00782CEB" w:rsidRPr="00D43C0F" w14:paraId="78A7A63A" w14:textId="77777777" w:rsidTr="001875F7">
        <w:trPr>
          <w:trHeight w:val="656"/>
          <w:jc w:val="center"/>
        </w:trPr>
        <w:tc>
          <w:tcPr>
            <w:tcW w:w="1858" w:type="dxa"/>
            <w:vAlign w:val="center"/>
          </w:tcPr>
          <w:p w14:paraId="3FA906CA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5</w:t>
            </w:r>
          </w:p>
        </w:tc>
        <w:tc>
          <w:tcPr>
            <w:tcW w:w="2537" w:type="dxa"/>
            <w:vAlign w:val="center"/>
          </w:tcPr>
          <w:p w14:paraId="52763E29" w14:textId="77777777" w:rsidR="00782CEB" w:rsidRPr="00A93F01" w:rsidRDefault="00782CEB" w:rsidP="001875F7">
            <w:pPr>
              <w:jc w:val="center"/>
            </w:pPr>
            <w:r w:rsidRPr="00A93F01">
              <w:t>Кадровая политика</w:t>
            </w:r>
          </w:p>
        </w:tc>
        <w:tc>
          <w:tcPr>
            <w:tcW w:w="1559" w:type="dxa"/>
            <w:vAlign w:val="center"/>
          </w:tcPr>
          <w:p w14:paraId="1D3B8F60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10F81F9C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1278036</w:t>
            </w:r>
          </w:p>
        </w:tc>
        <w:tc>
          <w:tcPr>
            <w:tcW w:w="1177" w:type="dxa"/>
            <w:vAlign w:val="center"/>
          </w:tcPr>
          <w:p w14:paraId="19E14CF6" w14:textId="77777777" w:rsidR="00782CEB" w:rsidRPr="00A93F01" w:rsidRDefault="00782CEB" w:rsidP="001875F7">
            <w:pPr>
              <w:jc w:val="center"/>
            </w:pPr>
            <w:r w:rsidRPr="00A93F01">
              <w:t>222126</w:t>
            </w:r>
          </w:p>
        </w:tc>
        <w:tc>
          <w:tcPr>
            <w:tcW w:w="1134" w:type="dxa"/>
            <w:vAlign w:val="center"/>
          </w:tcPr>
          <w:p w14:paraId="73523010" w14:textId="77777777" w:rsidR="00782CEB" w:rsidRPr="00A93F01" w:rsidRDefault="00782CEB" w:rsidP="001875F7">
            <w:pPr>
              <w:jc w:val="center"/>
            </w:pPr>
            <w:r w:rsidRPr="00A93F01">
              <w:t>211182</w:t>
            </w:r>
          </w:p>
        </w:tc>
        <w:tc>
          <w:tcPr>
            <w:tcW w:w="1134" w:type="dxa"/>
            <w:vAlign w:val="center"/>
          </w:tcPr>
          <w:p w14:paraId="330AC695" w14:textId="77777777" w:rsidR="00782CEB" w:rsidRPr="00A93F01" w:rsidRDefault="00782CEB" w:rsidP="001875F7">
            <w:pPr>
              <w:jc w:val="center"/>
            </w:pPr>
            <w:r w:rsidRPr="00A93F01">
              <w:t>211182</w:t>
            </w:r>
          </w:p>
        </w:tc>
        <w:tc>
          <w:tcPr>
            <w:tcW w:w="1163" w:type="dxa"/>
            <w:vAlign w:val="center"/>
          </w:tcPr>
          <w:p w14:paraId="3F7103D7" w14:textId="77777777" w:rsidR="00782CEB" w:rsidRPr="00A93F01" w:rsidRDefault="00782CEB" w:rsidP="001875F7">
            <w:pPr>
              <w:jc w:val="center"/>
            </w:pPr>
            <w:r w:rsidRPr="00A93F01">
              <w:t>211182</w:t>
            </w:r>
          </w:p>
        </w:tc>
        <w:tc>
          <w:tcPr>
            <w:tcW w:w="1134" w:type="dxa"/>
            <w:vAlign w:val="center"/>
          </w:tcPr>
          <w:p w14:paraId="6DAD3468" w14:textId="77777777" w:rsidR="00782CEB" w:rsidRPr="00A93F01" w:rsidRDefault="00782CEB" w:rsidP="001875F7">
            <w:pPr>
              <w:jc w:val="center"/>
            </w:pPr>
            <w:r w:rsidRPr="00A93F01">
              <w:t>211182</w:t>
            </w:r>
          </w:p>
        </w:tc>
        <w:tc>
          <w:tcPr>
            <w:tcW w:w="1140" w:type="dxa"/>
            <w:vAlign w:val="center"/>
          </w:tcPr>
          <w:p w14:paraId="28C069CD" w14:textId="77777777" w:rsidR="00782CEB" w:rsidRPr="00A93F01" w:rsidRDefault="00782CEB" w:rsidP="001875F7">
            <w:pPr>
              <w:jc w:val="center"/>
            </w:pPr>
            <w:r w:rsidRPr="00A93F01">
              <w:t>211182</w:t>
            </w:r>
          </w:p>
        </w:tc>
      </w:tr>
      <w:tr w:rsidR="00782CEB" w:rsidRPr="00D43C0F" w14:paraId="68C5BDE3" w14:textId="77777777" w:rsidTr="001875F7">
        <w:trPr>
          <w:trHeight w:val="554"/>
          <w:jc w:val="center"/>
        </w:trPr>
        <w:tc>
          <w:tcPr>
            <w:tcW w:w="1858" w:type="dxa"/>
            <w:vAlign w:val="center"/>
          </w:tcPr>
          <w:p w14:paraId="52A0E738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6</w:t>
            </w:r>
          </w:p>
        </w:tc>
        <w:tc>
          <w:tcPr>
            <w:tcW w:w="2537" w:type="dxa"/>
            <w:vAlign w:val="center"/>
          </w:tcPr>
          <w:p w14:paraId="01D33BC5" w14:textId="77777777" w:rsidR="00782CEB" w:rsidRPr="00A93F01" w:rsidRDefault="00782CEB" w:rsidP="001875F7">
            <w:pPr>
              <w:jc w:val="center"/>
            </w:pPr>
            <w:r w:rsidRPr="00A93F01">
              <w:t>Организация питания обучающихся и воспитанников</w:t>
            </w:r>
          </w:p>
        </w:tc>
        <w:tc>
          <w:tcPr>
            <w:tcW w:w="1559" w:type="dxa"/>
            <w:vAlign w:val="center"/>
          </w:tcPr>
          <w:p w14:paraId="1FA8A1AD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234F2AAA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58154,5</w:t>
            </w:r>
          </w:p>
        </w:tc>
        <w:tc>
          <w:tcPr>
            <w:tcW w:w="1177" w:type="dxa"/>
            <w:vAlign w:val="center"/>
          </w:tcPr>
          <w:p w14:paraId="2F248ACF" w14:textId="77777777" w:rsidR="00782CEB" w:rsidRPr="00A93F01" w:rsidRDefault="00782CEB" w:rsidP="001875F7">
            <w:pPr>
              <w:jc w:val="center"/>
            </w:pPr>
            <w:r w:rsidRPr="00A93F01">
              <w:t>9403,3</w:t>
            </w:r>
          </w:p>
        </w:tc>
        <w:tc>
          <w:tcPr>
            <w:tcW w:w="1134" w:type="dxa"/>
            <w:vAlign w:val="center"/>
          </w:tcPr>
          <w:p w14:paraId="27EDF2E1" w14:textId="77777777" w:rsidR="00782CEB" w:rsidRPr="00A93F01" w:rsidRDefault="00782CEB" w:rsidP="001875F7">
            <w:pPr>
              <w:jc w:val="center"/>
            </w:pPr>
            <w:r w:rsidRPr="00A93F01">
              <w:t>9597,6</w:t>
            </w:r>
          </w:p>
        </w:tc>
        <w:tc>
          <w:tcPr>
            <w:tcW w:w="1134" w:type="dxa"/>
            <w:vAlign w:val="center"/>
          </w:tcPr>
          <w:p w14:paraId="6E8B66BF" w14:textId="77777777" w:rsidR="00782CEB" w:rsidRPr="00A93F01" w:rsidRDefault="00782CEB" w:rsidP="001875F7">
            <w:pPr>
              <w:jc w:val="center"/>
            </w:pPr>
            <w:r w:rsidRPr="00A93F01">
              <w:t>9788,4</w:t>
            </w:r>
          </w:p>
        </w:tc>
        <w:tc>
          <w:tcPr>
            <w:tcW w:w="1163" w:type="dxa"/>
            <w:vAlign w:val="center"/>
          </w:tcPr>
          <w:p w14:paraId="74F19263" w14:textId="77777777" w:rsidR="00782CEB" w:rsidRPr="00A93F01" w:rsidRDefault="00782CEB" w:rsidP="001875F7">
            <w:pPr>
              <w:jc w:val="center"/>
            </w:pPr>
            <w:r w:rsidRPr="00A93F01">
              <w:t>9788,4</w:t>
            </w:r>
          </w:p>
        </w:tc>
        <w:tc>
          <w:tcPr>
            <w:tcW w:w="1134" w:type="dxa"/>
            <w:vAlign w:val="center"/>
          </w:tcPr>
          <w:p w14:paraId="7289DA78" w14:textId="77777777" w:rsidR="00782CEB" w:rsidRPr="00A93F01" w:rsidRDefault="00782CEB" w:rsidP="001875F7">
            <w:pPr>
              <w:jc w:val="center"/>
            </w:pPr>
            <w:r w:rsidRPr="00A93F01">
              <w:t>9788,4</w:t>
            </w:r>
          </w:p>
        </w:tc>
        <w:tc>
          <w:tcPr>
            <w:tcW w:w="1140" w:type="dxa"/>
            <w:vAlign w:val="center"/>
          </w:tcPr>
          <w:p w14:paraId="2D8F2D33" w14:textId="77777777" w:rsidR="00782CEB" w:rsidRPr="00A93F01" w:rsidRDefault="00782CEB" w:rsidP="001875F7">
            <w:pPr>
              <w:jc w:val="center"/>
            </w:pPr>
            <w:r w:rsidRPr="00A93F01">
              <w:t>9788,4</w:t>
            </w:r>
          </w:p>
        </w:tc>
      </w:tr>
      <w:tr w:rsidR="00782CEB" w:rsidRPr="00D43C0F" w14:paraId="3F578850" w14:textId="77777777" w:rsidTr="001875F7">
        <w:trPr>
          <w:trHeight w:val="1616"/>
          <w:jc w:val="center"/>
        </w:trPr>
        <w:tc>
          <w:tcPr>
            <w:tcW w:w="1858" w:type="dxa"/>
            <w:vAlign w:val="center"/>
          </w:tcPr>
          <w:p w14:paraId="0512AECC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7</w:t>
            </w:r>
          </w:p>
        </w:tc>
        <w:tc>
          <w:tcPr>
            <w:tcW w:w="2537" w:type="dxa"/>
            <w:vAlign w:val="center"/>
          </w:tcPr>
          <w:p w14:paraId="38C868DB" w14:textId="77777777" w:rsidR="00782CEB" w:rsidRPr="00A93F01" w:rsidRDefault="00782CEB" w:rsidP="001875F7">
            <w:pPr>
              <w:jc w:val="center"/>
            </w:pPr>
            <w:r w:rsidRPr="00A93F01"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  <w:vAlign w:val="center"/>
          </w:tcPr>
          <w:p w14:paraId="7B6B5B7E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60A1EAFB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3241,2</w:t>
            </w:r>
          </w:p>
        </w:tc>
        <w:tc>
          <w:tcPr>
            <w:tcW w:w="1177" w:type="dxa"/>
            <w:vAlign w:val="center"/>
          </w:tcPr>
          <w:p w14:paraId="3EC082EA" w14:textId="77777777" w:rsidR="00782CEB" w:rsidRPr="00A93F01" w:rsidRDefault="00782CEB" w:rsidP="001875F7">
            <w:pPr>
              <w:jc w:val="center"/>
            </w:pPr>
            <w:r w:rsidRPr="00A93F01">
              <w:t>540,2</w:t>
            </w:r>
          </w:p>
        </w:tc>
        <w:tc>
          <w:tcPr>
            <w:tcW w:w="1134" w:type="dxa"/>
            <w:vAlign w:val="center"/>
          </w:tcPr>
          <w:p w14:paraId="7A6B1BC7" w14:textId="77777777" w:rsidR="00782CEB" w:rsidRPr="00A93F01" w:rsidRDefault="00782CEB" w:rsidP="001875F7">
            <w:pPr>
              <w:jc w:val="center"/>
            </w:pPr>
            <w:r w:rsidRPr="00A93F01">
              <w:t>540,2</w:t>
            </w:r>
          </w:p>
        </w:tc>
        <w:tc>
          <w:tcPr>
            <w:tcW w:w="1134" w:type="dxa"/>
            <w:vAlign w:val="center"/>
          </w:tcPr>
          <w:p w14:paraId="7A159A26" w14:textId="77777777" w:rsidR="00782CEB" w:rsidRPr="00A93F01" w:rsidRDefault="00782CEB" w:rsidP="001875F7">
            <w:pPr>
              <w:jc w:val="center"/>
            </w:pPr>
            <w:r w:rsidRPr="00A93F01">
              <w:t>540,2</w:t>
            </w:r>
          </w:p>
        </w:tc>
        <w:tc>
          <w:tcPr>
            <w:tcW w:w="1163" w:type="dxa"/>
            <w:vAlign w:val="center"/>
          </w:tcPr>
          <w:p w14:paraId="29C7A38F" w14:textId="77777777" w:rsidR="00782CEB" w:rsidRPr="00A93F01" w:rsidRDefault="00782CEB" w:rsidP="001875F7">
            <w:pPr>
              <w:jc w:val="center"/>
            </w:pPr>
            <w:r w:rsidRPr="00A93F01">
              <w:t>540,2</w:t>
            </w:r>
          </w:p>
        </w:tc>
        <w:tc>
          <w:tcPr>
            <w:tcW w:w="1134" w:type="dxa"/>
            <w:vAlign w:val="center"/>
          </w:tcPr>
          <w:p w14:paraId="6ADA733F" w14:textId="77777777" w:rsidR="00782CEB" w:rsidRPr="00A93F01" w:rsidRDefault="00782CEB" w:rsidP="001875F7">
            <w:pPr>
              <w:jc w:val="center"/>
            </w:pPr>
            <w:r w:rsidRPr="00A93F01">
              <w:t>540,2</w:t>
            </w:r>
          </w:p>
        </w:tc>
        <w:tc>
          <w:tcPr>
            <w:tcW w:w="1140" w:type="dxa"/>
            <w:vAlign w:val="center"/>
          </w:tcPr>
          <w:p w14:paraId="598430F8" w14:textId="77777777" w:rsidR="00782CEB" w:rsidRPr="00A93F01" w:rsidRDefault="00782CEB" w:rsidP="001875F7">
            <w:pPr>
              <w:jc w:val="center"/>
            </w:pPr>
            <w:r w:rsidRPr="00A93F01">
              <w:t>540,2</w:t>
            </w:r>
          </w:p>
        </w:tc>
      </w:tr>
      <w:tr w:rsidR="00782CEB" w:rsidRPr="00D43C0F" w14:paraId="3FDF4E01" w14:textId="77777777" w:rsidTr="001875F7">
        <w:trPr>
          <w:trHeight w:val="1440"/>
          <w:jc w:val="center"/>
        </w:trPr>
        <w:tc>
          <w:tcPr>
            <w:tcW w:w="1858" w:type="dxa"/>
            <w:vAlign w:val="center"/>
          </w:tcPr>
          <w:p w14:paraId="1C154652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8</w:t>
            </w:r>
          </w:p>
        </w:tc>
        <w:tc>
          <w:tcPr>
            <w:tcW w:w="2537" w:type="dxa"/>
            <w:vAlign w:val="center"/>
          </w:tcPr>
          <w:p w14:paraId="773788C9" w14:textId="77777777" w:rsidR="00782CEB" w:rsidRPr="00A93F01" w:rsidRDefault="00782CEB" w:rsidP="001875F7">
            <w:pPr>
              <w:jc w:val="center"/>
            </w:pPr>
            <w:r w:rsidRPr="00A93F01">
              <w:t>Обеспечение безопасности образовательных учреждений</w:t>
            </w:r>
          </w:p>
        </w:tc>
        <w:tc>
          <w:tcPr>
            <w:tcW w:w="1559" w:type="dxa"/>
            <w:vAlign w:val="center"/>
          </w:tcPr>
          <w:p w14:paraId="28876E6C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6EA3F22F" w14:textId="77777777" w:rsidR="00782CEB" w:rsidRPr="00A93F01" w:rsidRDefault="00782CEB" w:rsidP="001875F7">
            <w:pPr>
              <w:jc w:val="center"/>
              <w:rPr>
                <w:bCs/>
              </w:rPr>
            </w:pPr>
            <w:r>
              <w:rPr>
                <w:bCs/>
              </w:rPr>
              <w:t>30284,5</w:t>
            </w:r>
          </w:p>
        </w:tc>
        <w:tc>
          <w:tcPr>
            <w:tcW w:w="1177" w:type="dxa"/>
            <w:vAlign w:val="center"/>
          </w:tcPr>
          <w:p w14:paraId="228EE3D2" w14:textId="77777777" w:rsidR="00782CEB" w:rsidRPr="00A93F01" w:rsidRDefault="00782CEB" w:rsidP="001875F7">
            <w:pPr>
              <w:jc w:val="center"/>
            </w:pPr>
            <w:r w:rsidRPr="00A93F01">
              <w:t>961,5</w:t>
            </w:r>
          </w:p>
        </w:tc>
        <w:tc>
          <w:tcPr>
            <w:tcW w:w="1134" w:type="dxa"/>
            <w:vAlign w:val="center"/>
          </w:tcPr>
          <w:p w14:paraId="5EC6B4BF" w14:textId="77777777" w:rsidR="00782CEB" w:rsidRPr="00A93F01" w:rsidRDefault="00782CEB" w:rsidP="001875F7">
            <w:pPr>
              <w:jc w:val="center"/>
            </w:pPr>
            <w:r>
              <w:t>7169,0</w:t>
            </w:r>
          </w:p>
        </w:tc>
        <w:tc>
          <w:tcPr>
            <w:tcW w:w="1134" w:type="dxa"/>
            <w:vAlign w:val="center"/>
          </w:tcPr>
          <w:p w14:paraId="0810EBD7" w14:textId="77777777" w:rsidR="00782CEB" w:rsidRPr="00A93F01" w:rsidRDefault="00782CEB" w:rsidP="001875F7">
            <w:pPr>
              <w:jc w:val="center"/>
            </w:pPr>
            <w:r w:rsidRPr="00A93F01">
              <w:t>4061,5</w:t>
            </w:r>
          </w:p>
        </w:tc>
        <w:tc>
          <w:tcPr>
            <w:tcW w:w="1163" w:type="dxa"/>
            <w:vAlign w:val="center"/>
          </w:tcPr>
          <w:p w14:paraId="0C345287" w14:textId="77777777" w:rsidR="00782CEB" w:rsidRPr="00A93F01" w:rsidRDefault="00782CEB" w:rsidP="001875F7">
            <w:pPr>
              <w:jc w:val="center"/>
            </w:pPr>
            <w:r w:rsidRPr="00A93F01">
              <w:t>1669,5</w:t>
            </w:r>
          </w:p>
        </w:tc>
        <w:tc>
          <w:tcPr>
            <w:tcW w:w="1134" w:type="dxa"/>
            <w:vAlign w:val="center"/>
          </w:tcPr>
          <w:p w14:paraId="4E4EBA17" w14:textId="77777777" w:rsidR="00782CEB" w:rsidRPr="00A93F01" w:rsidRDefault="00782CEB" w:rsidP="001875F7">
            <w:pPr>
              <w:jc w:val="center"/>
            </w:pPr>
            <w:r w:rsidRPr="00A93F01">
              <w:t>9461,5</w:t>
            </w:r>
          </w:p>
        </w:tc>
        <w:tc>
          <w:tcPr>
            <w:tcW w:w="1140" w:type="dxa"/>
            <w:vAlign w:val="center"/>
          </w:tcPr>
          <w:p w14:paraId="3D45F546" w14:textId="77777777" w:rsidR="00782CEB" w:rsidRPr="00A93F01" w:rsidRDefault="00782CEB" w:rsidP="001875F7">
            <w:pPr>
              <w:jc w:val="center"/>
            </w:pPr>
            <w:r w:rsidRPr="00A93F01">
              <w:t>6961,5</w:t>
            </w:r>
          </w:p>
        </w:tc>
      </w:tr>
      <w:tr w:rsidR="00782CEB" w:rsidRPr="00D43C0F" w14:paraId="04329FDD" w14:textId="77777777" w:rsidTr="001875F7">
        <w:trPr>
          <w:trHeight w:val="938"/>
          <w:jc w:val="center"/>
        </w:trPr>
        <w:tc>
          <w:tcPr>
            <w:tcW w:w="1858" w:type="dxa"/>
            <w:vAlign w:val="center"/>
          </w:tcPr>
          <w:p w14:paraId="74C05274" w14:textId="77777777" w:rsidR="00782CEB" w:rsidRPr="00A93F01" w:rsidRDefault="00782CEB" w:rsidP="001875F7">
            <w:pPr>
              <w:jc w:val="center"/>
            </w:pPr>
            <w:r w:rsidRPr="00A93F01">
              <w:lastRenderedPageBreak/>
              <w:t>Основное мероприятие 9</w:t>
            </w:r>
          </w:p>
        </w:tc>
        <w:tc>
          <w:tcPr>
            <w:tcW w:w="2537" w:type="dxa"/>
            <w:vAlign w:val="center"/>
          </w:tcPr>
          <w:p w14:paraId="11282108" w14:textId="77777777" w:rsidR="00782CEB" w:rsidRPr="00A93F01" w:rsidRDefault="00782CEB" w:rsidP="001875F7">
            <w:pPr>
              <w:jc w:val="center"/>
            </w:pPr>
            <w:r w:rsidRPr="00A93F01">
              <w:t>Обеспечение защиты прав и интересов детей-сирот</w:t>
            </w:r>
          </w:p>
        </w:tc>
        <w:tc>
          <w:tcPr>
            <w:tcW w:w="1559" w:type="dxa"/>
            <w:vAlign w:val="center"/>
          </w:tcPr>
          <w:p w14:paraId="4B87F12B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393BE07A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6987</w:t>
            </w:r>
            <w:r>
              <w:rPr>
                <w:bCs/>
              </w:rPr>
              <w:t>5</w:t>
            </w:r>
            <w:r w:rsidRPr="00A93F01">
              <w:rPr>
                <w:bCs/>
              </w:rPr>
              <w:t>,5</w:t>
            </w:r>
          </w:p>
        </w:tc>
        <w:tc>
          <w:tcPr>
            <w:tcW w:w="1177" w:type="dxa"/>
            <w:vAlign w:val="center"/>
          </w:tcPr>
          <w:p w14:paraId="491F8AB3" w14:textId="77777777" w:rsidR="00782CEB" w:rsidRPr="00A93F01" w:rsidRDefault="00782CEB" w:rsidP="001875F7">
            <w:pPr>
              <w:jc w:val="center"/>
            </w:pPr>
            <w:r w:rsidRPr="00A93F01">
              <w:t>11627,5</w:t>
            </w:r>
          </w:p>
        </w:tc>
        <w:tc>
          <w:tcPr>
            <w:tcW w:w="1134" w:type="dxa"/>
            <w:vAlign w:val="center"/>
          </w:tcPr>
          <w:p w14:paraId="5A18E1D2" w14:textId="77777777" w:rsidR="00782CEB" w:rsidRPr="00A93F01" w:rsidRDefault="00782CEB" w:rsidP="001875F7">
            <w:pPr>
              <w:jc w:val="center"/>
            </w:pPr>
            <w:r w:rsidRPr="00A93F01">
              <w:t>11649,6</w:t>
            </w:r>
          </w:p>
        </w:tc>
        <w:tc>
          <w:tcPr>
            <w:tcW w:w="1134" w:type="dxa"/>
            <w:vAlign w:val="center"/>
          </w:tcPr>
          <w:p w14:paraId="079C2B9B" w14:textId="77777777" w:rsidR="00782CEB" w:rsidRPr="00A93F01" w:rsidRDefault="00782CEB" w:rsidP="001875F7">
            <w:pPr>
              <w:jc w:val="center"/>
            </w:pPr>
            <w:r w:rsidRPr="00A93F01">
              <w:t>11649,6</w:t>
            </w:r>
          </w:p>
        </w:tc>
        <w:tc>
          <w:tcPr>
            <w:tcW w:w="1163" w:type="dxa"/>
            <w:vAlign w:val="center"/>
          </w:tcPr>
          <w:p w14:paraId="0D418585" w14:textId="77777777" w:rsidR="00782CEB" w:rsidRPr="00A93F01" w:rsidRDefault="00782CEB" w:rsidP="001875F7">
            <w:pPr>
              <w:jc w:val="center"/>
            </w:pPr>
            <w:r w:rsidRPr="00A93F01">
              <w:t>11649,6</w:t>
            </w:r>
          </w:p>
        </w:tc>
        <w:tc>
          <w:tcPr>
            <w:tcW w:w="1134" w:type="dxa"/>
            <w:vAlign w:val="center"/>
          </w:tcPr>
          <w:p w14:paraId="25ABF93D" w14:textId="77777777" w:rsidR="00782CEB" w:rsidRPr="00A93F01" w:rsidRDefault="00782CEB" w:rsidP="001875F7">
            <w:pPr>
              <w:jc w:val="center"/>
            </w:pPr>
            <w:r w:rsidRPr="00A93F01">
              <w:t>116</w:t>
            </w:r>
            <w:r>
              <w:t>49</w:t>
            </w:r>
            <w:r w:rsidRPr="00A93F01">
              <w:t>,6</w:t>
            </w:r>
          </w:p>
        </w:tc>
        <w:tc>
          <w:tcPr>
            <w:tcW w:w="1140" w:type="dxa"/>
            <w:vAlign w:val="center"/>
          </w:tcPr>
          <w:p w14:paraId="51855C4C" w14:textId="77777777" w:rsidR="00782CEB" w:rsidRPr="00A93F01" w:rsidRDefault="00782CEB" w:rsidP="001875F7">
            <w:pPr>
              <w:jc w:val="center"/>
            </w:pPr>
            <w:r w:rsidRPr="00A93F01">
              <w:t>116</w:t>
            </w:r>
            <w:r>
              <w:t>49</w:t>
            </w:r>
            <w:r w:rsidRPr="00A93F01">
              <w:t>,6</w:t>
            </w:r>
          </w:p>
        </w:tc>
      </w:tr>
      <w:tr w:rsidR="00782CEB" w:rsidRPr="00D43C0F" w14:paraId="56404B1F" w14:textId="77777777" w:rsidTr="001875F7">
        <w:trPr>
          <w:trHeight w:val="607"/>
          <w:jc w:val="center"/>
        </w:trPr>
        <w:tc>
          <w:tcPr>
            <w:tcW w:w="1858" w:type="dxa"/>
            <w:vAlign w:val="center"/>
          </w:tcPr>
          <w:p w14:paraId="252B8301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10</w:t>
            </w:r>
          </w:p>
        </w:tc>
        <w:tc>
          <w:tcPr>
            <w:tcW w:w="2537" w:type="dxa"/>
            <w:vAlign w:val="center"/>
          </w:tcPr>
          <w:p w14:paraId="114D8D2A" w14:textId="77777777" w:rsidR="00782CEB" w:rsidRPr="00A93F01" w:rsidRDefault="00782CEB" w:rsidP="001875F7">
            <w:pPr>
              <w:jc w:val="center"/>
            </w:pPr>
            <w:r w:rsidRPr="00A93F01">
              <w:t>Организация отдыха и оздоровление обучающихся</w:t>
            </w:r>
          </w:p>
        </w:tc>
        <w:tc>
          <w:tcPr>
            <w:tcW w:w="1559" w:type="dxa"/>
            <w:vAlign w:val="center"/>
          </w:tcPr>
          <w:p w14:paraId="672D48E4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4F523B5A" w14:textId="77777777" w:rsidR="00782CEB" w:rsidRPr="00AF7C26" w:rsidRDefault="00782CEB" w:rsidP="001875F7">
            <w:pPr>
              <w:jc w:val="center"/>
              <w:rPr>
                <w:bCs/>
              </w:rPr>
            </w:pPr>
            <w:r w:rsidRPr="00AF7C26">
              <w:rPr>
                <w:bCs/>
              </w:rPr>
              <w:t>30928,4</w:t>
            </w:r>
          </w:p>
        </w:tc>
        <w:tc>
          <w:tcPr>
            <w:tcW w:w="1177" w:type="dxa"/>
            <w:vAlign w:val="center"/>
          </w:tcPr>
          <w:p w14:paraId="20BBD473" w14:textId="77777777" w:rsidR="00782CEB" w:rsidRPr="00AF7C26" w:rsidRDefault="00782CEB" w:rsidP="001875F7">
            <w:pPr>
              <w:jc w:val="center"/>
            </w:pPr>
            <w:r w:rsidRPr="00AF7C26">
              <w:t>9552,5</w:t>
            </w:r>
          </w:p>
        </w:tc>
        <w:tc>
          <w:tcPr>
            <w:tcW w:w="1134" w:type="dxa"/>
            <w:vAlign w:val="center"/>
          </w:tcPr>
          <w:p w14:paraId="60D1F0B4" w14:textId="77777777" w:rsidR="00782CEB" w:rsidRPr="00AF7C26" w:rsidRDefault="00782CEB" w:rsidP="001875F7">
            <w:pPr>
              <w:jc w:val="center"/>
            </w:pPr>
            <w:r w:rsidRPr="00AF7C26">
              <w:t>4272,7</w:t>
            </w:r>
          </w:p>
        </w:tc>
        <w:tc>
          <w:tcPr>
            <w:tcW w:w="1134" w:type="dxa"/>
            <w:vAlign w:val="center"/>
          </w:tcPr>
          <w:p w14:paraId="710C1AAE" w14:textId="77777777" w:rsidR="00782CEB" w:rsidRPr="00AF7C26" w:rsidRDefault="00782CEB" w:rsidP="001875F7">
            <w:pPr>
              <w:jc w:val="center"/>
            </w:pPr>
            <w:r w:rsidRPr="00AF7C26">
              <w:t>4275,8</w:t>
            </w:r>
          </w:p>
        </w:tc>
        <w:tc>
          <w:tcPr>
            <w:tcW w:w="1163" w:type="dxa"/>
            <w:vAlign w:val="center"/>
          </w:tcPr>
          <w:p w14:paraId="786877A0" w14:textId="77777777" w:rsidR="00782CEB" w:rsidRPr="00AF7C26" w:rsidRDefault="00782CEB" w:rsidP="001875F7">
            <w:pPr>
              <w:jc w:val="center"/>
            </w:pPr>
            <w:r w:rsidRPr="00AF7C26">
              <w:t>4275,8</w:t>
            </w:r>
          </w:p>
        </w:tc>
        <w:tc>
          <w:tcPr>
            <w:tcW w:w="1134" w:type="dxa"/>
            <w:vAlign w:val="center"/>
          </w:tcPr>
          <w:p w14:paraId="5AC21D0D" w14:textId="77777777" w:rsidR="00782CEB" w:rsidRPr="00AF7C26" w:rsidRDefault="00782CEB" w:rsidP="001875F7">
            <w:pPr>
              <w:jc w:val="center"/>
            </w:pPr>
            <w:r w:rsidRPr="00AF7C26">
              <w:t>4275,8</w:t>
            </w:r>
          </w:p>
        </w:tc>
        <w:tc>
          <w:tcPr>
            <w:tcW w:w="1140" w:type="dxa"/>
            <w:vAlign w:val="center"/>
          </w:tcPr>
          <w:p w14:paraId="63E15329" w14:textId="77777777" w:rsidR="00782CEB" w:rsidRPr="00AF7C26" w:rsidRDefault="00782CEB" w:rsidP="001875F7">
            <w:pPr>
              <w:jc w:val="center"/>
            </w:pPr>
            <w:r w:rsidRPr="00AF7C26">
              <w:t>4275,8</w:t>
            </w:r>
          </w:p>
        </w:tc>
      </w:tr>
      <w:tr w:rsidR="00782CEB" w:rsidRPr="00D43C0F" w14:paraId="1E5B800F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7B8ECE6F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11</w:t>
            </w:r>
          </w:p>
        </w:tc>
        <w:tc>
          <w:tcPr>
            <w:tcW w:w="2537" w:type="dxa"/>
            <w:vAlign w:val="center"/>
          </w:tcPr>
          <w:p w14:paraId="309260ED" w14:textId="77777777" w:rsidR="00782CEB" w:rsidRPr="00A93F01" w:rsidRDefault="00782CEB" w:rsidP="001875F7">
            <w:pPr>
              <w:jc w:val="center"/>
            </w:pPr>
            <w:r w:rsidRPr="00A93F01"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559" w:type="dxa"/>
            <w:vAlign w:val="center"/>
          </w:tcPr>
          <w:p w14:paraId="7A9D2D73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7AE58E4F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60318,1</w:t>
            </w:r>
          </w:p>
        </w:tc>
        <w:tc>
          <w:tcPr>
            <w:tcW w:w="1177" w:type="dxa"/>
            <w:vAlign w:val="center"/>
          </w:tcPr>
          <w:p w14:paraId="53915E84" w14:textId="77777777" w:rsidR="00782CEB" w:rsidRPr="00A93F01" w:rsidRDefault="00782CEB" w:rsidP="001875F7">
            <w:pPr>
              <w:jc w:val="center"/>
            </w:pPr>
            <w:r w:rsidRPr="00A93F01">
              <w:t>10037,1</w:t>
            </w:r>
          </w:p>
        </w:tc>
        <w:tc>
          <w:tcPr>
            <w:tcW w:w="1134" w:type="dxa"/>
            <w:vAlign w:val="center"/>
          </w:tcPr>
          <w:p w14:paraId="0AE3C480" w14:textId="77777777" w:rsidR="00782CEB" w:rsidRPr="00A93F01" w:rsidRDefault="00782CEB" w:rsidP="001875F7">
            <w:pPr>
              <w:jc w:val="center"/>
            </w:pPr>
            <w:r w:rsidRPr="00A93F01">
              <w:t>10056,2</w:t>
            </w:r>
          </w:p>
        </w:tc>
        <w:tc>
          <w:tcPr>
            <w:tcW w:w="1134" w:type="dxa"/>
            <w:vAlign w:val="center"/>
          </w:tcPr>
          <w:p w14:paraId="5EF60E1B" w14:textId="77777777" w:rsidR="00782CEB" w:rsidRPr="00A93F01" w:rsidRDefault="00782CEB" w:rsidP="001875F7">
            <w:pPr>
              <w:jc w:val="center"/>
            </w:pPr>
            <w:r w:rsidRPr="00A93F01">
              <w:t>10056,2</w:t>
            </w:r>
          </w:p>
        </w:tc>
        <w:tc>
          <w:tcPr>
            <w:tcW w:w="1163" w:type="dxa"/>
            <w:vAlign w:val="center"/>
          </w:tcPr>
          <w:p w14:paraId="20881713" w14:textId="77777777" w:rsidR="00782CEB" w:rsidRPr="00A93F01" w:rsidRDefault="00782CEB" w:rsidP="001875F7">
            <w:pPr>
              <w:jc w:val="center"/>
            </w:pPr>
            <w:r w:rsidRPr="00A93F01">
              <w:t>10056,2</w:t>
            </w:r>
          </w:p>
        </w:tc>
        <w:tc>
          <w:tcPr>
            <w:tcW w:w="1134" w:type="dxa"/>
            <w:vAlign w:val="center"/>
          </w:tcPr>
          <w:p w14:paraId="1FE9F1A5" w14:textId="77777777" w:rsidR="00782CEB" w:rsidRPr="00A93F01" w:rsidRDefault="00782CEB" w:rsidP="001875F7">
            <w:pPr>
              <w:jc w:val="center"/>
            </w:pPr>
            <w:r w:rsidRPr="00A93F01">
              <w:t>10056,2</w:t>
            </w:r>
          </w:p>
        </w:tc>
        <w:tc>
          <w:tcPr>
            <w:tcW w:w="1140" w:type="dxa"/>
            <w:vAlign w:val="center"/>
          </w:tcPr>
          <w:p w14:paraId="6CE81431" w14:textId="77777777" w:rsidR="00782CEB" w:rsidRPr="00A93F01" w:rsidRDefault="00782CEB" w:rsidP="001875F7">
            <w:pPr>
              <w:jc w:val="center"/>
            </w:pPr>
            <w:r w:rsidRPr="00A93F01">
              <w:t>10056,2</w:t>
            </w:r>
          </w:p>
        </w:tc>
      </w:tr>
      <w:tr w:rsidR="00782CEB" w:rsidRPr="00D43C0F" w14:paraId="53D0592A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374C746D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12</w:t>
            </w:r>
          </w:p>
        </w:tc>
        <w:tc>
          <w:tcPr>
            <w:tcW w:w="2537" w:type="dxa"/>
            <w:vAlign w:val="center"/>
          </w:tcPr>
          <w:p w14:paraId="0B1B3D30" w14:textId="77777777" w:rsidR="00782CEB" w:rsidRPr="00A93F01" w:rsidRDefault="00782CEB" w:rsidP="001875F7">
            <w:pPr>
              <w:jc w:val="center"/>
            </w:pPr>
            <w:r w:rsidRPr="00A93F01"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14:paraId="2F0707C5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3BC1E649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13724</w:t>
            </w:r>
            <w:r>
              <w:rPr>
                <w:bCs/>
              </w:rPr>
              <w:t>5</w:t>
            </w:r>
            <w:r w:rsidRPr="00A93F01">
              <w:rPr>
                <w:bCs/>
              </w:rPr>
              <w:t>,5</w:t>
            </w:r>
          </w:p>
        </w:tc>
        <w:tc>
          <w:tcPr>
            <w:tcW w:w="1177" w:type="dxa"/>
            <w:vAlign w:val="center"/>
          </w:tcPr>
          <w:p w14:paraId="18AC5092" w14:textId="77777777" w:rsidR="00782CEB" w:rsidRPr="00A93F01" w:rsidRDefault="00782CEB" w:rsidP="001875F7">
            <w:pPr>
              <w:jc w:val="center"/>
            </w:pPr>
            <w:r w:rsidRPr="00A93F01">
              <w:t>23152,5</w:t>
            </w:r>
          </w:p>
        </w:tc>
        <w:tc>
          <w:tcPr>
            <w:tcW w:w="1134" w:type="dxa"/>
            <w:vAlign w:val="center"/>
          </w:tcPr>
          <w:p w14:paraId="259BA08C" w14:textId="77777777" w:rsidR="00782CEB" w:rsidRPr="00A93F01" w:rsidRDefault="00782CEB" w:rsidP="001875F7">
            <w:pPr>
              <w:jc w:val="center"/>
            </w:pPr>
            <w:r w:rsidRPr="00A93F01">
              <w:t>22669</w:t>
            </w:r>
          </w:p>
        </w:tc>
        <w:tc>
          <w:tcPr>
            <w:tcW w:w="1134" w:type="dxa"/>
            <w:vAlign w:val="center"/>
          </w:tcPr>
          <w:p w14:paraId="5E6AD47A" w14:textId="77777777" w:rsidR="00782CEB" w:rsidRPr="00A93F01" w:rsidRDefault="00782CEB" w:rsidP="001875F7">
            <w:pPr>
              <w:jc w:val="center"/>
            </w:pPr>
            <w:r w:rsidRPr="00A93F01">
              <w:t>22856</w:t>
            </w:r>
          </w:p>
        </w:tc>
        <w:tc>
          <w:tcPr>
            <w:tcW w:w="1163" w:type="dxa"/>
            <w:vAlign w:val="center"/>
          </w:tcPr>
          <w:p w14:paraId="4366404F" w14:textId="77777777" w:rsidR="00782CEB" w:rsidRPr="00A93F01" w:rsidRDefault="00782CEB" w:rsidP="001875F7">
            <w:pPr>
              <w:jc w:val="center"/>
            </w:pPr>
            <w:r w:rsidRPr="00A93F01">
              <w:t>22856</w:t>
            </w:r>
          </w:p>
        </w:tc>
        <w:tc>
          <w:tcPr>
            <w:tcW w:w="1134" w:type="dxa"/>
            <w:vAlign w:val="center"/>
          </w:tcPr>
          <w:p w14:paraId="44BDF76F" w14:textId="77777777" w:rsidR="00782CEB" w:rsidRPr="00A93F01" w:rsidRDefault="00782CEB" w:rsidP="001875F7">
            <w:pPr>
              <w:jc w:val="center"/>
            </w:pPr>
            <w:r w:rsidRPr="00A93F01">
              <w:t>2285</w:t>
            </w:r>
            <w:r>
              <w:t>6</w:t>
            </w:r>
          </w:p>
        </w:tc>
        <w:tc>
          <w:tcPr>
            <w:tcW w:w="1140" w:type="dxa"/>
            <w:vAlign w:val="center"/>
          </w:tcPr>
          <w:p w14:paraId="46CA23E8" w14:textId="77777777" w:rsidR="00782CEB" w:rsidRPr="00A93F01" w:rsidRDefault="00782CEB" w:rsidP="001875F7">
            <w:pPr>
              <w:jc w:val="center"/>
            </w:pPr>
            <w:r w:rsidRPr="00A93F01">
              <w:t>2285</w:t>
            </w:r>
            <w:r>
              <w:t>6</w:t>
            </w:r>
          </w:p>
        </w:tc>
      </w:tr>
      <w:tr w:rsidR="00782CEB" w:rsidRPr="00D43C0F" w14:paraId="463E0AC3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7AF990F2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13</w:t>
            </w:r>
          </w:p>
        </w:tc>
        <w:tc>
          <w:tcPr>
            <w:tcW w:w="2537" w:type="dxa"/>
            <w:vAlign w:val="center"/>
          </w:tcPr>
          <w:p w14:paraId="533A9B4F" w14:textId="77777777" w:rsidR="00782CEB" w:rsidRPr="00A93F01" w:rsidRDefault="00782CEB" w:rsidP="001875F7">
            <w:pPr>
              <w:jc w:val="center"/>
            </w:pPr>
            <w:r w:rsidRPr="00A93F01">
              <w:t>Обеспечение функционирования муниципальных органов</w:t>
            </w:r>
          </w:p>
        </w:tc>
        <w:tc>
          <w:tcPr>
            <w:tcW w:w="1559" w:type="dxa"/>
            <w:vAlign w:val="center"/>
          </w:tcPr>
          <w:p w14:paraId="0A65083C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60F993CD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31442,1</w:t>
            </w:r>
          </w:p>
        </w:tc>
        <w:tc>
          <w:tcPr>
            <w:tcW w:w="1177" w:type="dxa"/>
            <w:vAlign w:val="center"/>
          </w:tcPr>
          <w:p w14:paraId="61A80D8A" w14:textId="77777777" w:rsidR="00782CEB" w:rsidRPr="00A93F01" w:rsidRDefault="00782CEB" w:rsidP="001875F7">
            <w:pPr>
              <w:jc w:val="center"/>
            </w:pPr>
            <w:r w:rsidRPr="00A93F01">
              <w:t>5297,5</w:t>
            </w:r>
          </w:p>
        </w:tc>
        <w:tc>
          <w:tcPr>
            <w:tcW w:w="1134" w:type="dxa"/>
            <w:vAlign w:val="center"/>
          </w:tcPr>
          <w:p w14:paraId="071C60D2" w14:textId="77777777" w:rsidR="00782CEB" w:rsidRPr="00A93F01" w:rsidRDefault="00782CEB" w:rsidP="001875F7">
            <w:pPr>
              <w:jc w:val="center"/>
            </w:pPr>
            <w:r w:rsidRPr="00A93F01">
              <w:t>5223,4</w:t>
            </w:r>
          </w:p>
        </w:tc>
        <w:tc>
          <w:tcPr>
            <w:tcW w:w="1134" w:type="dxa"/>
            <w:vAlign w:val="center"/>
          </w:tcPr>
          <w:p w14:paraId="66BB0B2A" w14:textId="77777777" w:rsidR="00782CEB" w:rsidRPr="00A93F01" w:rsidRDefault="00782CEB" w:rsidP="001875F7">
            <w:pPr>
              <w:jc w:val="center"/>
            </w:pPr>
            <w:r w:rsidRPr="00A93F01">
              <w:t>5230,3</w:t>
            </w:r>
          </w:p>
        </w:tc>
        <w:tc>
          <w:tcPr>
            <w:tcW w:w="1163" w:type="dxa"/>
            <w:vAlign w:val="center"/>
          </w:tcPr>
          <w:p w14:paraId="30A830E9" w14:textId="77777777" w:rsidR="00782CEB" w:rsidRPr="00A93F01" w:rsidRDefault="00782CEB" w:rsidP="001875F7">
            <w:pPr>
              <w:jc w:val="center"/>
            </w:pPr>
            <w:r w:rsidRPr="00A93F01">
              <w:t>5230,3</w:t>
            </w:r>
          </w:p>
        </w:tc>
        <w:tc>
          <w:tcPr>
            <w:tcW w:w="1134" w:type="dxa"/>
            <w:vAlign w:val="center"/>
          </w:tcPr>
          <w:p w14:paraId="3F692EA4" w14:textId="77777777" w:rsidR="00782CEB" w:rsidRPr="00A93F01" w:rsidRDefault="00782CEB" w:rsidP="001875F7">
            <w:pPr>
              <w:jc w:val="center"/>
            </w:pPr>
            <w:r w:rsidRPr="00A93F01">
              <w:t>5230,3</w:t>
            </w:r>
          </w:p>
        </w:tc>
        <w:tc>
          <w:tcPr>
            <w:tcW w:w="1140" w:type="dxa"/>
            <w:vAlign w:val="center"/>
          </w:tcPr>
          <w:p w14:paraId="412F14CE" w14:textId="77777777" w:rsidR="00782CEB" w:rsidRPr="00A93F01" w:rsidRDefault="00782CEB" w:rsidP="001875F7">
            <w:pPr>
              <w:jc w:val="center"/>
            </w:pPr>
            <w:r w:rsidRPr="00A93F01">
              <w:t>5230,3</w:t>
            </w:r>
          </w:p>
        </w:tc>
      </w:tr>
      <w:tr w:rsidR="00782CEB" w:rsidRPr="00D43C0F" w14:paraId="74E21A0F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552FB235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14</w:t>
            </w:r>
          </w:p>
        </w:tc>
        <w:tc>
          <w:tcPr>
            <w:tcW w:w="2537" w:type="dxa"/>
            <w:vAlign w:val="center"/>
          </w:tcPr>
          <w:p w14:paraId="21D46D27" w14:textId="77777777" w:rsidR="00782CEB" w:rsidRPr="00A93F01" w:rsidRDefault="00782CEB" w:rsidP="001875F7">
            <w:pPr>
              <w:jc w:val="center"/>
            </w:pPr>
            <w:r w:rsidRPr="00A93F01">
              <w:t>Обеспечение деятельности (оказание услуг) учреждений образования</w:t>
            </w:r>
          </w:p>
        </w:tc>
        <w:tc>
          <w:tcPr>
            <w:tcW w:w="1559" w:type="dxa"/>
            <w:vAlign w:val="center"/>
          </w:tcPr>
          <w:p w14:paraId="6D6C3919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6BD75C4E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329092,7</w:t>
            </w:r>
          </w:p>
        </w:tc>
        <w:tc>
          <w:tcPr>
            <w:tcW w:w="1177" w:type="dxa"/>
            <w:vAlign w:val="center"/>
          </w:tcPr>
          <w:p w14:paraId="3FFD0FA7" w14:textId="77777777" w:rsidR="00782CEB" w:rsidRPr="00A93F01" w:rsidRDefault="00782CEB" w:rsidP="001875F7">
            <w:pPr>
              <w:jc w:val="center"/>
            </w:pPr>
            <w:r w:rsidRPr="00A93F01">
              <w:t>54954,2</w:t>
            </w:r>
          </w:p>
        </w:tc>
        <w:tc>
          <w:tcPr>
            <w:tcW w:w="1134" w:type="dxa"/>
            <w:vAlign w:val="center"/>
          </w:tcPr>
          <w:p w14:paraId="6A4E421F" w14:textId="77777777" w:rsidR="00782CEB" w:rsidRPr="00A93F01" w:rsidRDefault="00782CEB" w:rsidP="001875F7">
            <w:pPr>
              <w:jc w:val="center"/>
            </w:pPr>
            <w:r w:rsidRPr="00A93F01">
              <w:t>54660,9</w:t>
            </w:r>
          </w:p>
        </w:tc>
        <w:tc>
          <w:tcPr>
            <w:tcW w:w="1134" w:type="dxa"/>
            <w:vAlign w:val="center"/>
          </w:tcPr>
          <w:p w14:paraId="574B91E7" w14:textId="77777777" w:rsidR="00782CEB" w:rsidRPr="00A93F01" w:rsidRDefault="00782CEB" w:rsidP="001875F7">
            <w:pPr>
              <w:jc w:val="center"/>
            </w:pPr>
            <w:r w:rsidRPr="00A93F01">
              <w:t>54869,4</w:t>
            </w:r>
          </w:p>
        </w:tc>
        <w:tc>
          <w:tcPr>
            <w:tcW w:w="1163" w:type="dxa"/>
            <w:vAlign w:val="center"/>
          </w:tcPr>
          <w:p w14:paraId="09292150" w14:textId="77777777" w:rsidR="00782CEB" w:rsidRPr="00A93F01" w:rsidRDefault="00782CEB" w:rsidP="001875F7">
            <w:pPr>
              <w:jc w:val="center"/>
            </w:pPr>
            <w:r w:rsidRPr="00A93F01">
              <w:t>54869,4</w:t>
            </w:r>
          </w:p>
        </w:tc>
        <w:tc>
          <w:tcPr>
            <w:tcW w:w="1134" w:type="dxa"/>
            <w:vAlign w:val="center"/>
          </w:tcPr>
          <w:p w14:paraId="09EFBE1A" w14:textId="77777777" w:rsidR="00782CEB" w:rsidRPr="00A93F01" w:rsidRDefault="00782CEB" w:rsidP="001875F7">
            <w:pPr>
              <w:jc w:val="center"/>
            </w:pPr>
            <w:r w:rsidRPr="00A93F01">
              <w:t>54869,4</w:t>
            </w:r>
          </w:p>
        </w:tc>
        <w:tc>
          <w:tcPr>
            <w:tcW w:w="1140" w:type="dxa"/>
            <w:vAlign w:val="center"/>
          </w:tcPr>
          <w:p w14:paraId="4D5C9C39" w14:textId="77777777" w:rsidR="00782CEB" w:rsidRPr="00A93F01" w:rsidRDefault="00782CEB" w:rsidP="001875F7">
            <w:pPr>
              <w:jc w:val="center"/>
            </w:pPr>
            <w:r w:rsidRPr="00A93F01">
              <w:t>54869,4</w:t>
            </w:r>
          </w:p>
        </w:tc>
      </w:tr>
      <w:tr w:rsidR="00782CEB" w:rsidRPr="00D43C0F" w14:paraId="47EB9BA8" w14:textId="77777777" w:rsidTr="001875F7">
        <w:trPr>
          <w:trHeight w:val="671"/>
          <w:jc w:val="center"/>
        </w:trPr>
        <w:tc>
          <w:tcPr>
            <w:tcW w:w="1858" w:type="dxa"/>
            <w:vAlign w:val="center"/>
          </w:tcPr>
          <w:p w14:paraId="210EAC1C" w14:textId="77777777" w:rsidR="00782CEB" w:rsidRPr="00A93F01" w:rsidRDefault="00782CEB" w:rsidP="001875F7">
            <w:pPr>
              <w:jc w:val="center"/>
            </w:pPr>
            <w:r w:rsidRPr="00A93F01">
              <w:lastRenderedPageBreak/>
              <w:t>Основное мероприятие 15</w:t>
            </w:r>
          </w:p>
        </w:tc>
        <w:tc>
          <w:tcPr>
            <w:tcW w:w="2537" w:type="dxa"/>
            <w:vAlign w:val="center"/>
          </w:tcPr>
          <w:p w14:paraId="4AED6EFC" w14:textId="00806109" w:rsidR="00782CEB" w:rsidRPr="00A93F01" w:rsidRDefault="001875F7" w:rsidP="001875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color w:val="000000"/>
              </w:rPr>
              <w:t>Оказание мер социальной поддержки семьям с детьми</w:t>
            </w:r>
          </w:p>
        </w:tc>
        <w:tc>
          <w:tcPr>
            <w:tcW w:w="1559" w:type="dxa"/>
            <w:vAlign w:val="center"/>
          </w:tcPr>
          <w:p w14:paraId="11C797F6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311D66C0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109440,4</w:t>
            </w:r>
          </w:p>
        </w:tc>
        <w:tc>
          <w:tcPr>
            <w:tcW w:w="1177" w:type="dxa"/>
            <w:vAlign w:val="center"/>
          </w:tcPr>
          <w:p w14:paraId="4FFB97EF" w14:textId="77777777" w:rsidR="00782CEB" w:rsidRPr="00A93F01" w:rsidRDefault="00782CEB" w:rsidP="001875F7">
            <w:pPr>
              <w:jc w:val="center"/>
            </w:pPr>
            <w:r w:rsidRPr="00A93F01">
              <w:t>18216,4</w:t>
            </w:r>
          </w:p>
        </w:tc>
        <w:tc>
          <w:tcPr>
            <w:tcW w:w="1134" w:type="dxa"/>
            <w:vAlign w:val="center"/>
          </w:tcPr>
          <w:p w14:paraId="020090E8" w14:textId="77777777" w:rsidR="00782CEB" w:rsidRPr="00A93F01" w:rsidRDefault="00782CEB" w:rsidP="001875F7">
            <w:pPr>
              <w:jc w:val="center"/>
            </w:pPr>
            <w:r w:rsidRPr="00A93F01">
              <w:t>18244,8</w:t>
            </w:r>
          </w:p>
        </w:tc>
        <w:tc>
          <w:tcPr>
            <w:tcW w:w="1134" w:type="dxa"/>
            <w:vAlign w:val="center"/>
          </w:tcPr>
          <w:p w14:paraId="6AC3C907" w14:textId="77777777" w:rsidR="00782CEB" w:rsidRPr="00A93F01" w:rsidRDefault="00782CEB" w:rsidP="001875F7">
            <w:pPr>
              <w:jc w:val="center"/>
            </w:pPr>
            <w:r w:rsidRPr="00A93F01">
              <w:t>18244,8</w:t>
            </w:r>
          </w:p>
        </w:tc>
        <w:tc>
          <w:tcPr>
            <w:tcW w:w="1163" w:type="dxa"/>
            <w:vAlign w:val="center"/>
          </w:tcPr>
          <w:p w14:paraId="74040CF3" w14:textId="77777777" w:rsidR="00782CEB" w:rsidRPr="00A93F01" w:rsidRDefault="00782CEB" w:rsidP="001875F7">
            <w:pPr>
              <w:jc w:val="center"/>
            </w:pPr>
            <w:r w:rsidRPr="00A93F01">
              <w:t>18244,8</w:t>
            </w:r>
          </w:p>
        </w:tc>
        <w:tc>
          <w:tcPr>
            <w:tcW w:w="1134" w:type="dxa"/>
            <w:vAlign w:val="center"/>
          </w:tcPr>
          <w:p w14:paraId="5A71BD56" w14:textId="77777777" w:rsidR="00782CEB" w:rsidRPr="00A93F01" w:rsidRDefault="00782CEB" w:rsidP="001875F7">
            <w:pPr>
              <w:jc w:val="center"/>
            </w:pPr>
            <w:r w:rsidRPr="00A93F01">
              <w:t>18244,8</w:t>
            </w:r>
          </w:p>
        </w:tc>
        <w:tc>
          <w:tcPr>
            <w:tcW w:w="1140" w:type="dxa"/>
            <w:vAlign w:val="center"/>
          </w:tcPr>
          <w:p w14:paraId="58797E35" w14:textId="77777777" w:rsidR="00782CEB" w:rsidRPr="00A93F01" w:rsidRDefault="00782CEB" w:rsidP="001875F7">
            <w:pPr>
              <w:jc w:val="center"/>
            </w:pPr>
            <w:r w:rsidRPr="00A93F01">
              <w:t>18244,8</w:t>
            </w:r>
          </w:p>
        </w:tc>
      </w:tr>
      <w:tr w:rsidR="00782CEB" w:rsidRPr="00D43C0F" w14:paraId="3FF31D8E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34BF6528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16</w:t>
            </w:r>
          </w:p>
        </w:tc>
        <w:tc>
          <w:tcPr>
            <w:tcW w:w="2537" w:type="dxa"/>
            <w:vAlign w:val="center"/>
          </w:tcPr>
          <w:p w14:paraId="2D98834D" w14:textId="77777777" w:rsidR="00782CEB" w:rsidRPr="00A93F01" w:rsidRDefault="00782CEB" w:rsidP="001875F7">
            <w:pPr>
              <w:jc w:val="center"/>
            </w:pPr>
            <w:r w:rsidRPr="00A93F01"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559" w:type="dxa"/>
            <w:vAlign w:val="center"/>
          </w:tcPr>
          <w:p w14:paraId="4EF1FDA9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349D0A52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3394,9</w:t>
            </w:r>
          </w:p>
        </w:tc>
        <w:tc>
          <w:tcPr>
            <w:tcW w:w="1177" w:type="dxa"/>
            <w:vAlign w:val="center"/>
          </w:tcPr>
          <w:p w14:paraId="07A1C209" w14:textId="77777777" w:rsidR="00782CEB" w:rsidRPr="00A93F01" w:rsidRDefault="00782CEB" w:rsidP="001875F7">
            <w:pPr>
              <w:jc w:val="center"/>
            </w:pPr>
            <w:r w:rsidRPr="00A93F01">
              <w:t>2256,6</w:t>
            </w:r>
          </w:p>
        </w:tc>
        <w:tc>
          <w:tcPr>
            <w:tcW w:w="1134" w:type="dxa"/>
            <w:vAlign w:val="center"/>
          </w:tcPr>
          <w:p w14:paraId="639D895E" w14:textId="77777777" w:rsidR="00782CEB" w:rsidRPr="00A93F01" w:rsidRDefault="00782CEB" w:rsidP="001875F7">
            <w:pPr>
              <w:jc w:val="center"/>
            </w:pPr>
            <w:r w:rsidRPr="00A93F01">
              <w:t>1138,3</w:t>
            </w:r>
          </w:p>
        </w:tc>
        <w:tc>
          <w:tcPr>
            <w:tcW w:w="1134" w:type="dxa"/>
            <w:vAlign w:val="center"/>
          </w:tcPr>
          <w:p w14:paraId="2DABBA89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63" w:type="dxa"/>
            <w:vAlign w:val="center"/>
          </w:tcPr>
          <w:p w14:paraId="301FD603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50620C6D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40" w:type="dxa"/>
            <w:vAlign w:val="center"/>
          </w:tcPr>
          <w:p w14:paraId="5C839B8B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</w:tr>
      <w:tr w:rsidR="00782CEB" w:rsidRPr="00D43C0F" w14:paraId="14E46F02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6CC1A64D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17</w:t>
            </w:r>
          </w:p>
        </w:tc>
        <w:tc>
          <w:tcPr>
            <w:tcW w:w="2537" w:type="dxa"/>
            <w:vAlign w:val="center"/>
          </w:tcPr>
          <w:p w14:paraId="5C15D062" w14:textId="77777777" w:rsidR="00782CEB" w:rsidRPr="00A93F01" w:rsidRDefault="00782CEB" w:rsidP="001875F7">
            <w:pPr>
              <w:jc w:val="center"/>
            </w:pPr>
            <w:r w:rsidRPr="00A93F01"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559" w:type="dxa"/>
            <w:vAlign w:val="center"/>
          </w:tcPr>
          <w:p w14:paraId="4BE8158B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218F5C73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2241,4</w:t>
            </w:r>
          </w:p>
        </w:tc>
        <w:tc>
          <w:tcPr>
            <w:tcW w:w="1177" w:type="dxa"/>
            <w:vAlign w:val="center"/>
          </w:tcPr>
          <w:p w14:paraId="13DA7149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3E38B844" w14:textId="77777777" w:rsidR="00782CEB" w:rsidRPr="00A93F01" w:rsidRDefault="00782CEB" w:rsidP="001875F7">
            <w:pPr>
              <w:jc w:val="center"/>
            </w:pPr>
            <w:r w:rsidRPr="00A93F01">
              <w:t>1149,4</w:t>
            </w:r>
          </w:p>
        </w:tc>
        <w:tc>
          <w:tcPr>
            <w:tcW w:w="1134" w:type="dxa"/>
            <w:vAlign w:val="center"/>
          </w:tcPr>
          <w:p w14:paraId="2101CBC4" w14:textId="77777777" w:rsidR="00782CEB" w:rsidRPr="00A93F01" w:rsidRDefault="00782CEB" w:rsidP="001875F7">
            <w:pPr>
              <w:jc w:val="center"/>
            </w:pPr>
            <w:r w:rsidRPr="00A93F01">
              <w:t>1092</w:t>
            </w:r>
          </w:p>
        </w:tc>
        <w:tc>
          <w:tcPr>
            <w:tcW w:w="1163" w:type="dxa"/>
            <w:vAlign w:val="center"/>
          </w:tcPr>
          <w:p w14:paraId="5CF2E77B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6DA74C3F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40" w:type="dxa"/>
            <w:vAlign w:val="center"/>
          </w:tcPr>
          <w:p w14:paraId="462502AD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</w:tr>
      <w:tr w:rsidR="00782CEB" w:rsidRPr="00D43C0F" w14:paraId="05FFDF88" w14:textId="77777777" w:rsidTr="001875F7">
        <w:trPr>
          <w:trHeight w:val="915"/>
          <w:jc w:val="center"/>
        </w:trPr>
        <w:tc>
          <w:tcPr>
            <w:tcW w:w="1858" w:type="dxa"/>
            <w:vAlign w:val="center"/>
          </w:tcPr>
          <w:p w14:paraId="1A835022" w14:textId="77777777" w:rsidR="00782CEB" w:rsidRPr="00A93F01" w:rsidRDefault="00782CEB" w:rsidP="001875F7">
            <w:pPr>
              <w:jc w:val="center"/>
            </w:pPr>
            <w:r w:rsidRPr="00A93F01">
              <w:t>Основное мероприятие 18</w:t>
            </w:r>
          </w:p>
        </w:tc>
        <w:tc>
          <w:tcPr>
            <w:tcW w:w="2537" w:type="dxa"/>
            <w:vAlign w:val="center"/>
          </w:tcPr>
          <w:p w14:paraId="3AA5E8DE" w14:textId="77777777" w:rsidR="00782CEB" w:rsidRPr="00A93F01" w:rsidRDefault="00782CEB" w:rsidP="001875F7">
            <w:pPr>
              <w:jc w:val="center"/>
            </w:pPr>
            <w:r w:rsidRPr="00A93F01"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559" w:type="dxa"/>
            <w:vAlign w:val="center"/>
          </w:tcPr>
          <w:p w14:paraId="09E34F30" w14:textId="77777777" w:rsidR="00782CEB" w:rsidRPr="00A93F01" w:rsidRDefault="00782CEB" w:rsidP="001875F7">
            <w:pPr>
              <w:jc w:val="center"/>
            </w:pPr>
            <w:r w:rsidRPr="00A93F01">
              <w:t>Управление образования</w:t>
            </w:r>
          </w:p>
        </w:tc>
        <w:tc>
          <w:tcPr>
            <w:tcW w:w="1843" w:type="dxa"/>
            <w:vAlign w:val="center"/>
          </w:tcPr>
          <w:p w14:paraId="7061A34D" w14:textId="77777777" w:rsidR="00782CEB" w:rsidRPr="00A93F01" w:rsidRDefault="00782CEB" w:rsidP="001875F7">
            <w:pPr>
              <w:jc w:val="center"/>
              <w:rPr>
                <w:bCs/>
              </w:rPr>
            </w:pPr>
            <w:r w:rsidRPr="00A93F01">
              <w:rPr>
                <w:bCs/>
              </w:rPr>
              <w:t>20500,8</w:t>
            </w:r>
          </w:p>
        </w:tc>
        <w:tc>
          <w:tcPr>
            <w:tcW w:w="1177" w:type="dxa"/>
            <w:vAlign w:val="center"/>
          </w:tcPr>
          <w:p w14:paraId="6CC2AA05" w14:textId="77777777" w:rsidR="00782CEB" w:rsidRPr="00A93F01" w:rsidRDefault="00782CEB" w:rsidP="001875F7">
            <w:pPr>
              <w:jc w:val="center"/>
            </w:pPr>
            <w:r w:rsidRPr="00A93F01">
              <w:t>2282</w:t>
            </w:r>
          </w:p>
        </w:tc>
        <w:tc>
          <w:tcPr>
            <w:tcW w:w="1134" w:type="dxa"/>
            <w:vAlign w:val="center"/>
          </w:tcPr>
          <w:p w14:paraId="03017523" w14:textId="77777777" w:rsidR="00782CEB" w:rsidRPr="00A93F01" w:rsidRDefault="00782CEB" w:rsidP="001875F7">
            <w:pPr>
              <w:jc w:val="center"/>
            </w:pPr>
            <w:r w:rsidRPr="00A93F01">
              <w:t>18218,8</w:t>
            </w:r>
          </w:p>
        </w:tc>
        <w:tc>
          <w:tcPr>
            <w:tcW w:w="1134" w:type="dxa"/>
            <w:vAlign w:val="center"/>
          </w:tcPr>
          <w:p w14:paraId="69F761CE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63" w:type="dxa"/>
            <w:vAlign w:val="center"/>
          </w:tcPr>
          <w:p w14:paraId="52700E7A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34" w:type="dxa"/>
            <w:vAlign w:val="center"/>
          </w:tcPr>
          <w:p w14:paraId="2FE84BB8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  <w:tc>
          <w:tcPr>
            <w:tcW w:w="1140" w:type="dxa"/>
            <w:vAlign w:val="center"/>
          </w:tcPr>
          <w:p w14:paraId="7DAD8CCF" w14:textId="77777777" w:rsidR="00782CEB" w:rsidRPr="00A93F01" w:rsidRDefault="00782CEB" w:rsidP="001875F7">
            <w:pPr>
              <w:jc w:val="center"/>
            </w:pPr>
            <w:r w:rsidRPr="00A93F01">
              <w:t>0</w:t>
            </w:r>
          </w:p>
        </w:tc>
      </w:tr>
    </w:tbl>
    <w:p w14:paraId="106C7306" w14:textId="2B856980" w:rsidR="00782CEB" w:rsidRDefault="00782CEB" w:rsidP="002B1099">
      <w:pPr>
        <w:jc w:val="center"/>
        <w:rPr>
          <w:sz w:val="28"/>
          <w:szCs w:val="28"/>
        </w:rPr>
      </w:pPr>
    </w:p>
    <w:p w14:paraId="382D0F72" w14:textId="33B647E1" w:rsidR="00782CEB" w:rsidRDefault="00782CEB" w:rsidP="002B1099">
      <w:pPr>
        <w:jc w:val="center"/>
        <w:rPr>
          <w:sz w:val="28"/>
          <w:szCs w:val="28"/>
        </w:rPr>
      </w:pPr>
    </w:p>
    <w:p w14:paraId="72F056CE" w14:textId="093F1566" w:rsidR="00782CEB" w:rsidRDefault="00782CEB" w:rsidP="002B1099">
      <w:pPr>
        <w:jc w:val="center"/>
        <w:rPr>
          <w:sz w:val="28"/>
          <w:szCs w:val="28"/>
        </w:rPr>
      </w:pPr>
    </w:p>
    <w:p w14:paraId="5424A792" w14:textId="1D3D6AC0" w:rsidR="00782CEB" w:rsidRDefault="00782CEB" w:rsidP="002B1099">
      <w:pPr>
        <w:jc w:val="center"/>
        <w:rPr>
          <w:sz w:val="28"/>
          <w:szCs w:val="28"/>
        </w:rPr>
      </w:pPr>
    </w:p>
    <w:p w14:paraId="7A65EF0B" w14:textId="77777777" w:rsidR="002B1099" w:rsidRDefault="002B1099" w:rsidP="002B1099">
      <w:pPr>
        <w:jc w:val="right"/>
        <w:rPr>
          <w:sz w:val="28"/>
          <w:szCs w:val="28"/>
        </w:rPr>
      </w:pPr>
    </w:p>
    <w:p w14:paraId="339074EE" w14:textId="77777777" w:rsidR="002B1099" w:rsidRDefault="002B1099" w:rsidP="002B1099">
      <w:pPr>
        <w:jc w:val="right"/>
        <w:rPr>
          <w:sz w:val="28"/>
          <w:szCs w:val="28"/>
        </w:rPr>
      </w:pPr>
    </w:p>
    <w:p w14:paraId="47E292B8" w14:textId="77777777" w:rsidR="002B1099" w:rsidRDefault="002B1099" w:rsidP="002B1099">
      <w:pPr>
        <w:jc w:val="right"/>
        <w:rPr>
          <w:sz w:val="28"/>
          <w:szCs w:val="28"/>
        </w:rPr>
      </w:pPr>
    </w:p>
    <w:p w14:paraId="5A2388E4" w14:textId="77777777" w:rsidR="002B1099" w:rsidRDefault="002B1099" w:rsidP="002B1099">
      <w:pPr>
        <w:jc w:val="right"/>
        <w:rPr>
          <w:sz w:val="28"/>
          <w:szCs w:val="28"/>
        </w:rPr>
      </w:pPr>
    </w:p>
    <w:p w14:paraId="7544664A" w14:textId="77777777" w:rsidR="002B1099" w:rsidRDefault="002B1099" w:rsidP="002B1099">
      <w:pPr>
        <w:jc w:val="right"/>
        <w:rPr>
          <w:sz w:val="28"/>
          <w:szCs w:val="28"/>
        </w:rPr>
      </w:pPr>
      <w:r w:rsidRPr="00D02EF4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14:paraId="5C150B4F" w14:textId="77777777" w:rsidR="002B1099" w:rsidRDefault="002B1099" w:rsidP="002B1099">
      <w:pPr>
        <w:ind w:firstLine="12474"/>
        <w:rPr>
          <w:sz w:val="28"/>
          <w:szCs w:val="28"/>
        </w:rPr>
      </w:pPr>
      <w:r>
        <w:rPr>
          <w:sz w:val="28"/>
          <w:szCs w:val="28"/>
        </w:rPr>
        <w:t xml:space="preserve"> к Программе</w:t>
      </w:r>
    </w:p>
    <w:p w14:paraId="2E5FBB3A" w14:textId="77777777" w:rsidR="002B1099" w:rsidRPr="00154664" w:rsidRDefault="002B1099" w:rsidP="002B1099">
      <w:pPr>
        <w:tabs>
          <w:tab w:val="left" w:pos="435"/>
        </w:tabs>
        <w:ind w:left="74" w:right="-170" w:firstLine="12542"/>
        <w:rPr>
          <w:color w:val="000000"/>
          <w:sz w:val="28"/>
          <w:szCs w:val="28"/>
        </w:rPr>
      </w:pPr>
    </w:p>
    <w:p w14:paraId="299E7EA2" w14:textId="77777777" w:rsidR="002B1099" w:rsidRDefault="002B1099" w:rsidP="002B1099">
      <w:pPr>
        <w:jc w:val="center"/>
        <w:rPr>
          <w:sz w:val="28"/>
          <w:szCs w:val="28"/>
        </w:rPr>
      </w:pPr>
      <w:r w:rsidRPr="00CA7AF5">
        <w:rPr>
          <w:sz w:val="28"/>
          <w:szCs w:val="28"/>
        </w:rPr>
        <w:t>План реализации муниципальной Программы</w:t>
      </w: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2"/>
        <w:gridCol w:w="1913"/>
        <w:gridCol w:w="1559"/>
        <w:gridCol w:w="1277"/>
        <w:gridCol w:w="1134"/>
        <w:gridCol w:w="1277"/>
        <w:gridCol w:w="1136"/>
        <w:gridCol w:w="1135"/>
        <w:gridCol w:w="1135"/>
        <w:gridCol w:w="2129"/>
        <w:gridCol w:w="11"/>
      </w:tblGrid>
      <w:tr w:rsidR="002B1099" w:rsidRPr="00171374" w14:paraId="78BC8565" w14:textId="77777777" w:rsidTr="00C43B56">
        <w:trPr>
          <w:gridAfter w:val="1"/>
          <w:wAfter w:w="11" w:type="dxa"/>
          <w:tblHeader/>
          <w:jc w:val="center"/>
        </w:trPr>
        <w:tc>
          <w:tcPr>
            <w:tcW w:w="2184" w:type="dxa"/>
            <w:gridSpan w:val="2"/>
          </w:tcPr>
          <w:p w14:paraId="406CC92B" w14:textId="77777777" w:rsidR="002B1099" w:rsidRPr="0035254E" w:rsidRDefault="002B1099" w:rsidP="00C43B56">
            <w:pPr>
              <w:jc w:val="center"/>
            </w:pPr>
            <w:r w:rsidRPr="0035254E">
              <w:t>Наименование мероприятия</w:t>
            </w:r>
          </w:p>
        </w:tc>
        <w:tc>
          <w:tcPr>
            <w:tcW w:w="1913" w:type="dxa"/>
            <w:vAlign w:val="center"/>
          </w:tcPr>
          <w:p w14:paraId="286E58EE" w14:textId="77777777" w:rsidR="002B1099" w:rsidRPr="0035254E" w:rsidRDefault="002B1099" w:rsidP="00C43B56">
            <w:pPr>
              <w:jc w:val="center"/>
            </w:pPr>
            <w:r w:rsidRPr="0035254E">
              <w:t>Ответственный</w:t>
            </w:r>
          </w:p>
          <w:p w14:paraId="2C5661ED" w14:textId="77777777" w:rsidR="002B1099" w:rsidRPr="0035254E" w:rsidRDefault="002B1099" w:rsidP="00C43B56">
            <w:pPr>
              <w:jc w:val="center"/>
            </w:pPr>
            <w:r w:rsidRPr="0035254E">
              <w:t>исполнитель</w:t>
            </w:r>
          </w:p>
        </w:tc>
        <w:tc>
          <w:tcPr>
            <w:tcW w:w="1559" w:type="dxa"/>
          </w:tcPr>
          <w:p w14:paraId="08F7952C" w14:textId="77777777" w:rsidR="002B1099" w:rsidRPr="0035254E" w:rsidRDefault="002B1099" w:rsidP="00C43B56">
            <w:pPr>
              <w:jc w:val="center"/>
            </w:pPr>
            <w:r w:rsidRPr="0035254E">
              <w:t>Источник</w:t>
            </w:r>
          </w:p>
          <w:p w14:paraId="1D2264D2" w14:textId="77777777" w:rsidR="002B1099" w:rsidRPr="0035254E" w:rsidRDefault="002B1099" w:rsidP="00C43B56">
            <w:pPr>
              <w:jc w:val="center"/>
            </w:pPr>
            <w:r w:rsidRPr="0035254E">
              <w:t>финансирования</w:t>
            </w:r>
          </w:p>
        </w:tc>
        <w:tc>
          <w:tcPr>
            <w:tcW w:w="7094" w:type="dxa"/>
            <w:gridSpan w:val="6"/>
            <w:vAlign w:val="center"/>
          </w:tcPr>
          <w:p w14:paraId="4B8289BB" w14:textId="77777777" w:rsidR="002B1099" w:rsidRPr="0035254E" w:rsidRDefault="002B1099" w:rsidP="00C43B56">
            <w:pPr>
              <w:jc w:val="center"/>
            </w:pPr>
            <w:r w:rsidRPr="0035254E">
              <w:t>Объем средств на реализацию Программы, тыс. руб.</w:t>
            </w:r>
          </w:p>
        </w:tc>
        <w:tc>
          <w:tcPr>
            <w:tcW w:w="2129" w:type="dxa"/>
          </w:tcPr>
          <w:p w14:paraId="69EAA2AC" w14:textId="77777777" w:rsidR="002B1099" w:rsidRPr="0035254E" w:rsidRDefault="002B1099" w:rsidP="00C43B56">
            <w:pPr>
              <w:jc w:val="center"/>
            </w:pPr>
            <w:r w:rsidRPr="0035254E">
              <w:t>Ожидаемый</w:t>
            </w:r>
          </w:p>
          <w:p w14:paraId="696F9538" w14:textId="77777777" w:rsidR="002B1099" w:rsidRPr="0035254E" w:rsidRDefault="002B1099" w:rsidP="00C43B56">
            <w:pPr>
              <w:jc w:val="center"/>
            </w:pPr>
            <w:r w:rsidRPr="0035254E">
              <w:t>результат</w:t>
            </w:r>
          </w:p>
        </w:tc>
      </w:tr>
      <w:tr w:rsidR="002B1099" w:rsidRPr="00171374" w14:paraId="2A4487C0" w14:textId="77777777" w:rsidTr="00C43B56">
        <w:trPr>
          <w:gridAfter w:val="1"/>
          <w:wAfter w:w="11" w:type="dxa"/>
          <w:tblHeader/>
          <w:jc w:val="center"/>
        </w:trPr>
        <w:tc>
          <w:tcPr>
            <w:tcW w:w="2184" w:type="dxa"/>
            <w:gridSpan w:val="2"/>
          </w:tcPr>
          <w:p w14:paraId="73565DC9" w14:textId="77777777" w:rsidR="002B1099" w:rsidRPr="00171374" w:rsidRDefault="002B1099" w:rsidP="00C43B56">
            <w:pPr>
              <w:jc w:val="center"/>
            </w:pPr>
          </w:p>
        </w:tc>
        <w:tc>
          <w:tcPr>
            <w:tcW w:w="1913" w:type="dxa"/>
            <w:vAlign w:val="center"/>
          </w:tcPr>
          <w:p w14:paraId="5358F003" w14:textId="77777777" w:rsidR="002B1099" w:rsidRPr="00171374" w:rsidRDefault="002B1099" w:rsidP="00C43B56">
            <w:pPr>
              <w:jc w:val="center"/>
            </w:pPr>
          </w:p>
        </w:tc>
        <w:tc>
          <w:tcPr>
            <w:tcW w:w="1559" w:type="dxa"/>
          </w:tcPr>
          <w:p w14:paraId="15FC9702" w14:textId="77777777" w:rsidR="002B1099" w:rsidRPr="00171374" w:rsidRDefault="002B1099" w:rsidP="00C43B56">
            <w:pPr>
              <w:jc w:val="center"/>
            </w:pPr>
          </w:p>
        </w:tc>
        <w:tc>
          <w:tcPr>
            <w:tcW w:w="1277" w:type="dxa"/>
            <w:vAlign w:val="center"/>
          </w:tcPr>
          <w:p w14:paraId="1639DB21" w14:textId="77777777" w:rsidR="002B1099" w:rsidRPr="00171374" w:rsidRDefault="002B1099" w:rsidP="00C43B56">
            <w:pPr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14:paraId="44984BB1" w14:textId="77777777" w:rsidR="002B1099" w:rsidRPr="00171374" w:rsidRDefault="002B1099" w:rsidP="00C43B56">
            <w:pPr>
              <w:jc w:val="center"/>
            </w:pPr>
            <w:r>
              <w:t>2021</w:t>
            </w:r>
          </w:p>
        </w:tc>
        <w:tc>
          <w:tcPr>
            <w:tcW w:w="1277" w:type="dxa"/>
            <w:vAlign w:val="center"/>
          </w:tcPr>
          <w:p w14:paraId="219CA2D0" w14:textId="77777777" w:rsidR="002B1099" w:rsidRPr="00171374" w:rsidRDefault="002B1099" w:rsidP="00C43B56">
            <w:pPr>
              <w:jc w:val="center"/>
            </w:pPr>
            <w:r>
              <w:t>2022</w:t>
            </w:r>
          </w:p>
        </w:tc>
        <w:tc>
          <w:tcPr>
            <w:tcW w:w="1136" w:type="dxa"/>
            <w:vAlign w:val="center"/>
          </w:tcPr>
          <w:p w14:paraId="111ED36B" w14:textId="77777777" w:rsidR="002B1099" w:rsidRPr="00171374" w:rsidRDefault="002B1099" w:rsidP="00C43B56">
            <w:pPr>
              <w:jc w:val="center"/>
            </w:pPr>
            <w:r>
              <w:t>2023</w:t>
            </w:r>
          </w:p>
        </w:tc>
        <w:tc>
          <w:tcPr>
            <w:tcW w:w="1135" w:type="dxa"/>
            <w:vAlign w:val="center"/>
          </w:tcPr>
          <w:p w14:paraId="66A158C8" w14:textId="77777777" w:rsidR="002B1099" w:rsidRPr="00171374" w:rsidRDefault="002B1099" w:rsidP="00C43B56">
            <w:pPr>
              <w:jc w:val="center"/>
            </w:pPr>
            <w:r>
              <w:t>2024</w:t>
            </w:r>
          </w:p>
        </w:tc>
        <w:tc>
          <w:tcPr>
            <w:tcW w:w="1135" w:type="dxa"/>
            <w:vAlign w:val="center"/>
          </w:tcPr>
          <w:p w14:paraId="56D7D13D" w14:textId="77777777" w:rsidR="002B1099" w:rsidRPr="00171374" w:rsidRDefault="002B1099" w:rsidP="00C43B56">
            <w:pPr>
              <w:jc w:val="center"/>
            </w:pPr>
            <w:r>
              <w:t>2020</w:t>
            </w:r>
          </w:p>
        </w:tc>
        <w:tc>
          <w:tcPr>
            <w:tcW w:w="2129" w:type="dxa"/>
          </w:tcPr>
          <w:p w14:paraId="3082F02C" w14:textId="77777777" w:rsidR="002B1099" w:rsidRPr="006B0312" w:rsidRDefault="002B1099" w:rsidP="00C43B56">
            <w:pPr>
              <w:jc w:val="center"/>
              <w:rPr>
                <w:sz w:val="22"/>
                <w:szCs w:val="22"/>
              </w:rPr>
            </w:pPr>
          </w:p>
        </w:tc>
      </w:tr>
      <w:tr w:rsidR="002B1099" w:rsidRPr="00171374" w14:paraId="42D02570" w14:textId="77777777" w:rsidTr="00C43B56">
        <w:trPr>
          <w:gridAfter w:val="1"/>
          <w:wAfter w:w="11" w:type="dxa"/>
          <w:tblHeader/>
          <w:jc w:val="center"/>
        </w:trPr>
        <w:tc>
          <w:tcPr>
            <w:tcW w:w="2184" w:type="dxa"/>
            <w:gridSpan w:val="2"/>
          </w:tcPr>
          <w:p w14:paraId="22189A55" w14:textId="77777777" w:rsidR="002B1099" w:rsidRPr="002A0CF8" w:rsidRDefault="002B1099" w:rsidP="00C43B56">
            <w:pPr>
              <w:jc w:val="center"/>
            </w:pPr>
            <w:r w:rsidRPr="002A0CF8">
              <w:t>1</w:t>
            </w:r>
          </w:p>
        </w:tc>
        <w:tc>
          <w:tcPr>
            <w:tcW w:w="1913" w:type="dxa"/>
            <w:vAlign w:val="center"/>
          </w:tcPr>
          <w:p w14:paraId="24E57098" w14:textId="77777777" w:rsidR="002B1099" w:rsidRPr="007A216B" w:rsidRDefault="002B1099" w:rsidP="00C43B56">
            <w:pPr>
              <w:jc w:val="center"/>
            </w:pPr>
            <w:r w:rsidRPr="007A216B">
              <w:t>2</w:t>
            </w:r>
          </w:p>
        </w:tc>
        <w:tc>
          <w:tcPr>
            <w:tcW w:w="1559" w:type="dxa"/>
          </w:tcPr>
          <w:p w14:paraId="111D3629" w14:textId="77777777" w:rsidR="002B1099" w:rsidRPr="007A216B" w:rsidRDefault="002B1099" w:rsidP="00C43B56">
            <w:pPr>
              <w:jc w:val="center"/>
            </w:pPr>
            <w:r w:rsidRPr="007A216B">
              <w:t>3</w:t>
            </w:r>
          </w:p>
        </w:tc>
        <w:tc>
          <w:tcPr>
            <w:tcW w:w="1277" w:type="dxa"/>
            <w:vAlign w:val="center"/>
          </w:tcPr>
          <w:p w14:paraId="28B38C8D" w14:textId="77777777" w:rsidR="002B1099" w:rsidRPr="007A216B" w:rsidRDefault="002B1099" w:rsidP="00C43B56">
            <w:pPr>
              <w:jc w:val="center"/>
            </w:pPr>
            <w:r w:rsidRPr="007A216B">
              <w:t>4</w:t>
            </w:r>
          </w:p>
        </w:tc>
        <w:tc>
          <w:tcPr>
            <w:tcW w:w="1134" w:type="dxa"/>
            <w:vAlign w:val="center"/>
          </w:tcPr>
          <w:p w14:paraId="0B23C5E8" w14:textId="77777777" w:rsidR="002B1099" w:rsidRPr="007A216B" w:rsidRDefault="002B1099" w:rsidP="00C43B56">
            <w:pPr>
              <w:jc w:val="center"/>
            </w:pPr>
            <w:r w:rsidRPr="007A216B">
              <w:t>5</w:t>
            </w:r>
          </w:p>
        </w:tc>
        <w:tc>
          <w:tcPr>
            <w:tcW w:w="1277" w:type="dxa"/>
            <w:vAlign w:val="center"/>
          </w:tcPr>
          <w:p w14:paraId="766C1019" w14:textId="77777777" w:rsidR="002B1099" w:rsidRPr="007A216B" w:rsidRDefault="002B1099" w:rsidP="00C43B56">
            <w:pPr>
              <w:jc w:val="center"/>
            </w:pPr>
            <w:r w:rsidRPr="007A216B">
              <w:t>6</w:t>
            </w:r>
          </w:p>
        </w:tc>
        <w:tc>
          <w:tcPr>
            <w:tcW w:w="1136" w:type="dxa"/>
            <w:vAlign w:val="center"/>
          </w:tcPr>
          <w:p w14:paraId="2AB27F7A" w14:textId="77777777" w:rsidR="002B1099" w:rsidRPr="007A216B" w:rsidRDefault="002B1099" w:rsidP="00C43B56">
            <w:pPr>
              <w:jc w:val="center"/>
            </w:pPr>
            <w:r w:rsidRPr="007A216B">
              <w:t>7</w:t>
            </w:r>
          </w:p>
        </w:tc>
        <w:tc>
          <w:tcPr>
            <w:tcW w:w="1135" w:type="dxa"/>
            <w:vAlign w:val="center"/>
          </w:tcPr>
          <w:p w14:paraId="1CD1307B" w14:textId="77777777" w:rsidR="002B1099" w:rsidRPr="007A216B" w:rsidRDefault="002B1099" w:rsidP="00C43B56">
            <w:pPr>
              <w:jc w:val="center"/>
            </w:pPr>
            <w:r w:rsidRPr="007A216B">
              <w:t>8</w:t>
            </w:r>
          </w:p>
        </w:tc>
        <w:tc>
          <w:tcPr>
            <w:tcW w:w="1135" w:type="dxa"/>
            <w:vAlign w:val="center"/>
          </w:tcPr>
          <w:p w14:paraId="203DAB43" w14:textId="77777777" w:rsidR="002B1099" w:rsidRPr="007A216B" w:rsidRDefault="002B1099" w:rsidP="00C43B56">
            <w:pPr>
              <w:jc w:val="center"/>
            </w:pPr>
            <w:r w:rsidRPr="007A216B">
              <w:t>9</w:t>
            </w:r>
          </w:p>
        </w:tc>
        <w:tc>
          <w:tcPr>
            <w:tcW w:w="2129" w:type="dxa"/>
          </w:tcPr>
          <w:p w14:paraId="78DFF53D" w14:textId="77777777" w:rsidR="002B1099" w:rsidRPr="006B0312" w:rsidRDefault="002B1099" w:rsidP="00C43B56">
            <w:pPr>
              <w:jc w:val="center"/>
              <w:rPr>
                <w:sz w:val="22"/>
                <w:szCs w:val="22"/>
              </w:rPr>
            </w:pPr>
            <w:r w:rsidRPr="006B0312">
              <w:rPr>
                <w:sz w:val="22"/>
                <w:szCs w:val="22"/>
              </w:rPr>
              <w:t>10</w:t>
            </w:r>
          </w:p>
        </w:tc>
      </w:tr>
      <w:tr w:rsidR="002B1099" w:rsidRPr="00171374" w14:paraId="695D74CA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  <w:vAlign w:val="center"/>
          </w:tcPr>
          <w:p w14:paraId="46391254" w14:textId="77777777" w:rsidR="002B1099" w:rsidRPr="00561870" w:rsidRDefault="002B1099" w:rsidP="00C43B56">
            <w:pPr>
              <w:jc w:val="both"/>
              <w:rPr>
                <w:b/>
                <w:i/>
              </w:rPr>
            </w:pPr>
            <w:r w:rsidRPr="00561870">
              <w:rPr>
                <w:b/>
              </w:rPr>
              <w:t>Основное мероприятие 1.</w:t>
            </w:r>
            <w:r w:rsidRPr="00BA760A">
              <w:rPr>
                <w:b/>
                <w:color w:val="000000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913" w:type="dxa"/>
            <w:vAlign w:val="center"/>
          </w:tcPr>
          <w:p w14:paraId="1680F5C9" w14:textId="77777777" w:rsidR="002B1099" w:rsidRPr="000B4E25" w:rsidRDefault="002B1099" w:rsidP="00C43B56">
            <w:r w:rsidRPr="000B4E25">
              <w:t>Управление</w:t>
            </w:r>
          </w:p>
          <w:p w14:paraId="6C61EE9E" w14:textId="77777777" w:rsidR="002B1099" w:rsidRPr="000B4E25" w:rsidRDefault="002B1099" w:rsidP="00C43B56">
            <w:r w:rsidRPr="000B4E25">
              <w:t>образования,</w:t>
            </w:r>
          </w:p>
          <w:p w14:paraId="040C11FF" w14:textId="77777777" w:rsidR="002B1099" w:rsidRPr="000B4E25" w:rsidRDefault="002B1099" w:rsidP="00C43B56">
            <w:r w:rsidRPr="000B4E25">
              <w:t>дошкольные образовательные организации</w:t>
            </w:r>
          </w:p>
        </w:tc>
        <w:tc>
          <w:tcPr>
            <w:tcW w:w="1559" w:type="dxa"/>
            <w:vAlign w:val="center"/>
          </w:tcPr>
          <w:p w14:paraId="5E1B1B02" w14:textId="77777777" w:rsidR="002B1099" w:rsidRDefault="002B1099" w:rsidP="00C43B56">
            <w:pPr>
              <w:jc w:val="center"/>
            </w:pPr>
            <w:r w:rsidRPr="000B4E25">
              <w:t>Бюджет МО Юрьев – Польский район</w:t>
            </w:r>
          </w:p>
          <w:p w14:paraId="50E7FE7B" w14:textId="77777777" w:rsidR="002B1099" w:rsidRDefault="002B1099" w:rsidP="00C43B56">
            <w:pPr>
              <w:jc w:val="center"/>
            </w:pPr>
          </w:p>
          <w:p w14:paraId="6F1A9DF5" w14:textId="77777777" w:rsidR="002B1099" w:rsidRPr="000B4E25" w:rsidRDefault="002B1099" w:rsidP="00C43B56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6B2AA1B5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5D8A978F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28E53E10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76811,7</w:t>
            </w:r>
          </w:p>
          <w:p w14:paraId="7D8AC1FA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4F408FAD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14:paraId="7AD4C36D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4F5A15CC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4E030DD9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76217,8</w:t>
            </w:r>
          </w:p>
          <w:p w14:paraId="66371665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6A63155A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0,0</w:t>
            </w:r>
          </w:p>
        </w:tc>
        <w:tc>
          <w:tcPr>
            <w:tcW w:w="1277" w:type="dxa"/>
            <w:vAlign w:val="center"/>
          </w:tcPr>
          <w:p w14:paraId="763716C7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3A71BE83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38A688EC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77159,0</w:t>
            </w:r>
          </w:p>
          <w:p w14:paraId="67DF9DB3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08B1BF50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143,0</w:t>
            </w:r>
          </w:p>
        </w:tc>
        <w:tc>
          <w:tcPr>
            <w:tcW w:w="1136" w:type="dxa"/>
            <w:vAlign w:val="center"/>
          </w:tcPr>
          <w:p w14:paraId="26050707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29EB5C67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4544B27C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77138,0</w:t>
            </w:r>
          </w:p>
          <w:p w14:paraId="77801B6E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08A949BE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0,0</w:t>
            </w:r>
          </w:p>
        </w:tc>
        <w:tc>
          <w:tcPr>
            <w:tcW w:w="1135" w:type="dxa"/>
            <w:vAlign w:val="center"/>
          </w:tcPr>
          <w:p w14:paraId="617EBE63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565AB6ED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71288F91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77138,0</w:t>
            </w:r>
          </w:p>
          <w:p w14:paraId="3C1895FA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163E6BAB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0,0</w:t>
            </w:r>
          </w:p>
        </w:tc>
        <w:tc>
          <w:tcPr>
            <w:tcW w:w="1135" w:type="dxa"/>
            <w:vAlign w:val="center"/>
          </w:tcPr>
          <w:p w14:paraId="73B53C69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0ADB7851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20A36BC2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77138,0</w:t>
            </w:r>
          </w:p>
          <w:p w14:paraId="3869AB06" w14:textId="77777777" w:rsidR="002B1099" w:rsidRPr="001B040D" w:rsidRDefault="002B1099" w:rsidP="00C43B56">
            <w:pPr>
              <w:jc w:val="center"/>
              <w:rPr>
                <w:b/>
              </w:rPr>
            </w:pPr>
          </w:p>
          <w:p w14:paraId="48D2CBD6" w14:textId="77777777" w:rsidR="002B1099" w:rsidRPr="001B040D" w:rsidRDefault="002B1099" w:rsidP="00C43B56">
            <w:pPr>
              <w:jc w:val="center"/>
              <w:rPr>
                <w:b/>
              </w:rPr>
            </w:pPr>
            <w:r w:rsidRPr="001B040D">
              <w:rPr>
                <w:b/>
              </w:rPr>
              <w:t>0,0</w:t>
            </w:r>
          </w:p>
        </w:tc>
        <w:tc>
          <w:tcPr>
            <w:tcW w:w="2129" w:type="dxa"/>
          </w:tcPr>
          <w:p w14:paraId="59E2B598" w14:textId="0E45E3A9" w:rsidR="002B1099" w:rsidRPr="0055500B" w:rsidRDefault="0055500B" w:rsidP="00C43B56">
            <w:pPr>
              <w:rPr>
                <w:szCs w:val="24"/>
              </w:rPr>
            </w:pPr>
            <w:r w:rsidRPr="0055500B">
              <w:rPr>
                <w:rFonts w:eastAsiaTheme="minorHAnsi"/>
                <w:szCs w:val="24"/>
                <w:lang w:eastAsia="en-US"/>
              </w:rPr>
              <w:t>Численность детей в возрасте от 3 до 7 лет, поставленных на учет для получения дошкольного образования в текущем году</w:t>
            </w:r>
            <w:r>
              <w:rPr>
                <w:rFonts w:eastAsiaTheme="minorHAnsi"/>
                <w:szCs w:val="24"/>
                <w:lang w:eastAsia="en-US"/>
              </w:rPr>
              <w:t xml:space="preserve"> будет составлять 0 человек</w:t>
            </w:r>
          </w:p>
        </w:tc>
      </w:tr>
      <w:tr w:rsidR="002B1099" w:rsidRPr="00171374" w14:paraId="46F93C55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41564ACA" w14:textId="77777777" w:rsidR="002B1099" w:rsidRDefault="002B1099" w:rsidP="00C43B56">
            <w:pPr>
              <w:jc w:val="both"/>
            </w:pPr>
          </w:p>
          <w:p w14:paraId="26800652" w14:textId="77777777" w:rsidR="002B1099" w:rsidRPr="00D91277" w:rsidRDefault="002B1099" w:rsidP="00C43B56">
            <w:pPr>
              <w:jc w:val="both"/>
            </w:pPr>
            <w:r>
              <w:t>1.1</w:t>
            </w:r>
            <w:r w:rsidRPr="00D91277">
              <w:t>. Обеспечение деятельности  дошкольных образовательных учреждений</w:t>
            </w:r>
          </w:p>
        </w:tc>
        <w:tc>
          <w:tcPr>
            <w:tcW w:w="1913" w:type="dxa"/>
          </w:tcPr>
          <w:p w14:paraId="187F3096" w14:textId="77777777" w:rsidR="002B1099" w:rsidRDefault="002B1099" w:rsidP="00C43B56"/>
          <w:p w14:paraId="6277B831" w14:textId="77777777" w:rsidR="002B1099" w:rsidRDefault="002B1099" w:rsidP="00C43B56">
            <w:r w:rsidRPr="00F04450">
              <w:t>Управление образования,</w:t>
            </w:r>
          </w:p>
          <w:p w14:paraId="25E21781" w14:textId="77777777" w:rsidR="002B1099" w:rsidRPr="00F04450" w:rsidRDefault="002B1099" w:rsidP="00C43B56">
            <w:r w:rsidRPr="00F04450">
              <w:t>дошкольные образовательные организации</w:t>
            </w:r>
          </w:p>
        </w:tc>
        <w:tc>
          <w:tcPr>
            <w:tcW w:w="1559" w:type="dxa"/>
            <w:vAlign w:val="center"/>
          </w:tcPr>
          <w:p w14:paraId="6DAC7252" w14:textId="77777777" w:rsidR="002B1099" w:rsidRDefault="002B1099" w:rsidP="00C43B56">
            <w:pPr>
              <w:jc w:val="center"/>
            </w:pPr>
            <w:r w:rsidRPr="000B4E25">
              <w:t>Бюджет МО Юрьев – Польский район</w:t>
            </w:r>
          </w:p>
          <w:p w14:paraId="0BAAB86A" w14:textId="77777777" w:rsidR="002B1099" w:rsidRDefault="002B1099" w:rsidP="00C43B56">
            <w:pPr>
              <w:jc w:val="center"/>
            </w:pPr>
          </w:p>
          <w:p w14:paraId="2F718177" w14:textId="77777777" w:rsidR="002B1099" w:rsidRPr="000B4E25" w:rsidRDefault="002B1099" w:rsidP="00C43B56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30808C98" w14:textId="77777777" w:rsidR="002B1099" w:rsidRPr="001B040D" w:rsidRDefault="002B1099" w:rsidP="00C43B56">
            <w:pPr>
              <w:jc w:val="center"/>
            </w:pPr>
          </w:p>
          <w:p w14:paraId="4E9E7F4E" w14:textId="77777777" w:rsidR="002B1099" w:rsidRPr="001B040D" w:rsidRDefault="002B1099" w:rsidP="00C43B56">
            <w:pPr>
              <w:jc w:val="center"/>
            </w:pPr>
          </w:p>
          <w:p w14:paraId="3186B63E" w14:textId="77777777" w:rsidR="002B1099" w:rsidRPr="001B040D" w:rsidRDefault="002B1099" w:rsidP="00C43B56">
            <w:pPr>
              <w:jc w:val="center"/>
            </w:pPr>
            <w:r w:rsidRPr="001B040D">
              <w:t>76811,7</w:t>
            </w:r>
          </w:p>
          <w:p w14:paraId="180A3960" w14:textId="77777777" w:rsidR="002B1099" w:rsidRPr="001B040D" w:rsidRDefault="002B1099" w:rsidP="00C43B56">
            <w:pPr>
              <w:jc w:val="center"/>
            </w:pPr>
          </w:p>
          <w:p w14:paraId="5B47CAFA" w14:textId="77777777" w:rsidR="002B1099" w:rsidRPr="001B040D" w:rsidRDefault="002B1099" w:rsidP="00C43B56">
            <w:pPr>
              <w:jc w:val="center"/>
            </w:pPr>
            <w:r w:rsidRPr="001B040D">
              <w:t>0,0</w:t>
            </w:r>
          </w:p>
        </w:tc>
        <w:tc>
          <w:tcPr>
            <w:tcW w:w="1134" w:type="dxa"/>
            <w:vAlign w:val="center"/>
          </w:tcPr>
          <w:p w14:paraId="6C42AE03" w14:textId="77777777" w:rsidR="002B1099" w:rsidRPr="001B040D" w:rsidRDefault="002B1099" w:rsidP="00C43B56">
            <w:pPr>
              <w:jc w:val="center"/>
            </w:pPr>
          </w:p>
          <w:p w14:paraId="551A9715" w14:textId="77777777" w:rsidR="002B1099" w:rsidRPr="001B040D" w:rsidRDefault="002B1099" w:rsidP="00C43B56">
            <w:pPr>
              <w:jc w:val="center"/>
            </w:pPr>
          </w:p>
          <w:p w14:paraId="7822F357" w14:textId="77777777" w:rsidR="002B1099" w:rsidRPr="001B040D" w:rsidRDefault="002B1099" w:rsidP="00C43B56">
            <w:pPr>
              <w:jc w:val="center"/>
            </w:pPr>
            <w:r w:rsidRPr="001B040D">
              <w:t>76217,8</w:t>
            </w:r>
          </w:p>
          <w:p w14:paraId="6FDE5454" w14:textId="77777777" w:rsidR="002B1099" w:rsidRPr="001B040D" w:rsidRDefault="002B1099" w:rsidP="00C43B56">
            <w:pPr>
              <w:jc w:val="center"/>
            </w:pPr>
          </w:p>
          <w:p w14:paraId="3F5600F1" w14:textId="77777777" w:rsidR="002B1099" w:rsidRPr="001B040D" w:rsidRDefault="002B1099" w:rsidP="00C43B56">
            <w:pPr>
              <w:jc w:val="center"/>
            </w:pPr>
            <w:r w:rsidRPr="001B040D">
              <w:t>0,0</w:t>
            </w:r>
          </w:p>
        </w:tc>
        <w:tc>
          <w:tcPr>
            <w:tcW w:w="1277" w:type="dxa"/>
            <w:vAlign w:val="center"/>
          </w:tcPr>
          <w:p w14:paraId="616F0314" w14:textId="77777777" w:rsidR="002B1099" w:rsidRPr="001B040D" w:rsidRDefault="002B1099" w:rsidP="00C43B56">
            <w:pPr>
              <w:jc w:val="center"/>
            </w:pPr>
          </w:p>
          <w:p w14:paraId="7AD5F4D2" w14:textId="77777777" w:rsidR="002B1099" w:rsidRPr="001B040D" w:rsidRDefault="002B1099" w:rsidP="00C43B56">
            <w:pPr>
              <w:jc w:val="center"/>
            </w:pPr>
          </w:p>
          <w:p w14:paraId="7D1E2554" w14:textId="77777777" w:rsidR="002B1099" w:rsidRPr="001B040D" w:rsidRDefault="002B1099" w:rsidP="00C43B56">
            <w:pPr>
              <w:jc w:val="center"/>
            </w:pPr>
            <w:r w:rsidRPr="001B040D">
              <w:t>77138,0</w:t>
            </w:r>
          </w:p>
          <w:p w14:paraId="088B1043" w14:textId="77777777" w:rsidR="002B1099" w:rsidRPr="001B040D" w:rsidRDefault="002B1099" w:rsidP="00C43B56">
            <w:pPr>
              <w:jc w:val="center"/>
            </w:pPr>
          </w:p>
          <w:p w14:paraId="59FBA0D9" w14:textId="77777777" w:rsidR="002B1099" w:rsidRPr="001B040D" w:rsidRDefault="002B1099" w:rsidP="00C43B56">
            <w:pPr>
              <w:jc w:val="center"/>
            </w:pPr>
            <w:r w:rsidRPr="001B040D">
              <w:t>0,0</w:t>
            </w:r>
          </w:p>
        </w:tc>
        <w:tc>
          <w:tcPr>
            <w:tcW w:w="1136" w:type="dxa"/>
            <w:vAlign w:val="center"/>
          </w:tcPr>
          <w:p w14:paraId="25567BC0" w14:textId="77777777" w:rsidR="002B1099" w:rsidRPr="001B040D" w:rsidRDefault="002B1099" w:rsidP="00C43B56">
            <w:pPr>
              <w:jc w:val="center"/>
            </w:pPr>
          </w:p>
          <w:p w14:paraId="01D64334" w14:textId="77777777" w:rsidR="002B1099" w:rsidRPr="001B040D" w:rsidRDefault="002B1099" w:rsidP="00C43B56">
            <w:pPr>
              <w:jc w:val="center"/>
            </w:pPr>
          </w:p>
          <w:p w14:paraId="13DCDC30" w14:textId="77777777" w:rsidR="002B1099" w:rsidRPr="001B040D" w:rsidRDefault="002B1099" w:rsidP="00C43B56">
            <w:pPr>
              <w:jc w:val="center"/>
            </w:pPr>
            <w:r w:rsidRPr="001B040D">
              <w:t>77138,0</w:t>
            </w:r>
          </w:p>
          <w:p w14:paraId="1AF7DD0E" w14:textId="77777777" w:rsidR="002B1099" w:rsidRPr="001B040D" w:rsidRDefault="002B1099" w:rsidP="00C43B56">
            <w:pPr>
              <w:jc w:val="center"/>
            </w:pPr>
          </w:p>
          <w:p w14:paraId="31E834BC" w14:textId="77777777" w:rsidR="002B1099" w:rsidRPr="001B040D" w:rsidRDefault="002B1099" w:rsidP="00C43B56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343BD130" w14:textId="77777777" w:rsidR="002B1099" w:rsidRPr="001B040D" w:rsidRDefault="002B1099" w:rsidP="00C43B56">
            <w:pPr>
              <w:jc w:val="center"/>
            </w:pPr>
          </w:p>
          <w:p w14:paraId="75D4DD73" w14:textId="77777777" w:rsidR="002B1099" w:rsidRPr="001B040D" w:rsidRDefault="002B1099" w:rsidP="00C43B56">
            <w:pPr>
              <w:jc w:val="center"/>
            </w:pPr>
          </w:p>
          <w:p w14:paraId="02407BC4" w14:textId="77777777" w:rsidR="002B1099" w:rsidRPr="001B040D" w:rsidRDefault="002B1099" w:rsidP="00C43B56">
            <w:pPr>
              <w:jc w:val="center"/>
            </w:pPr>
            <w:r w:rsidRPr="001B040D">
              <w:t>77138,0</w:t>
            </w:r>
          </w:p>
          <w:p w14:paraId="7ED8D2C2" w14:textId="77777777" w:rsidR="002B1099" w:rsidRPr="001B040D" w:rsidRDefault="002B1099" w:rsidP="00C43B56">
            <w:pPr>
              <w:jc w:val="center"/>
            </w:pPr>
          </w:p>
          <w:p w14:paraId="5F1A6466" w14:textId="77777777" w:rsidR="002B1099" w:rsidRPr="001B040D" w:rsidRDefault="002B1099" w:rsidP="00C43B56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128A7AA5" w14:textId="77777777" w:rsidR="002B1099" w:rsidRPr="001B040D" w:rsidRDefault="002B1099" w:rsidP="00C43B56">
            <w:pPr>
              <w:jc w:val="center"/>
            </w:pPr>
          </w:p>
          <w:p w14:paraId="658FBA65" w14:textId="77777777" w:rsidR="002B1099" w:rsidRPr="001B040D" w:rsidRDefault="002B1099" w:rsidP="00C43B56">
            <w:pPr>
              <w:jc w:val="center"/>
            </w:pPr>
          </w:p>
          <w:p w14:paraId="55EEA635" w14:textId="77777777" w:rsidR="002B1099" w:rsidRPr="001B040D" w:rsidRDefault="002B1099" w:rsidP="00C43B56">
            <w:pPr>
              <w:jc w:val="center"/>
            </w:pPr>
            <w:r w:rsidRPr="001B040D">
              <w:t>77138,0</w:t>
            </w:r>
          </w:p>
          <w:p w14:paraId="3F6B2036" w14:textId="77777777" w:rsidR="002B1099" w:rsidRPr="001B040D" w:rsidRDefault="002B1099" w:rsidP="00C43B56">
            <w:pPr>
              <w:jc w:val="center"/>
            </w:pPr>
          </w:p>
          <w:p w14:paraId="0BBF931C" w14:textId="77777777" w:rsidR="002B1099" w:rsidRPr="001B040D" w:rsidRDefault="002B1099" w:rsidP="00C43B56">
            <w:pPr>
              <w:jc w:val="center"/>
            </w:pPr>
            <w:r w:rsidRPr="001B040D">
              <w:t>0,0</w:t>
            </w:r>
          </w:p>
        </w:tc>
        <w:tc>
          <w:tcPr>
            <w:tcW w:w="2129" w:type="dxa"/>
          </w:tcPr>
          <w:p w14:paraId="4F7B4454" w14:textId="77777777" w:rsidR="002B1099" w:rsidRPr="006B0312" w:rsidRDefault="002B1099" w:rsidP="00C43B56">
            <w:pPr>
              <w:rPr>
                <w:sz w:val="22"/>
                <w:szCs w:val="22"/>
              </w:rPr>
            </w:pPr>
          </w:p>
        </w:tc>
      </w:tr>
      <w:tr w:rsidR="002B1099" w:rsidRPr="00171374" w14:paraId="274095D1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628C5F58" w14:textId="77777777" w:rsidR="002B1099" w:rsidRDefault="002B1099" w:rsidP="00C43B56">
            <w:pPr>
              <w:jc w:val="both"/>
            </w:pPr>
          </w:p>
          <w:p w14:paraId="3E32A456" w14:textId="77777777" w:rsidR="002B1099" w:rsidRPr="00A8297D" w:rsidRDefault="002B1099" w:rsidP="00C43B56">
            <w:pPr>
              <w:jc w:val="both"/>
            </w:pPr>
            <w:r w:rsidRPr="00A8297D">
              <w:t>1.</w:t>
            </w:r>
            <w:r>
              <w:t>2</w:t>
            </w:r>
            <w:r w:rsidRPr="00A8297D">
              <w:t>.</w:t>
            </w:r>
            <w:r>
              <w:t xml:space="preserve"> </w:t>
            </w:r>
            <w:r w:rsidRPr="003432CA">
              <w:t xml:space="preserve">обеспечение </w:t>
            </w:r>
            <w:r w:rsidRPr="003432CA">
              <w:lastRenderedPageBreak/>
              <w:t>профилактики детского дорожно-транспортного травматизма</w:t>
            </w:r>
          </w:p>
        </w:tc>
        <w:tc>
          <w:tcPr>
            <w:tcW w:w="1913" w:type="dxa"/>
          </w:tcPr>
          <w:p w14:paraId="37D74A43" w14:textId="77777777" w:rsidR="002B1099" w:rsidRDefault="002B1099" w:rsidP="00C43B56"/>
          <w:p w14:paraId="5948D011" w14:textId="77777777" w:rsidR="002B1099" w:rsidRDefault="002B1099" w:rsidP="00C43B56">
            <w:r w:rsidRPr="00F04450">
              <w:t xml:space="preserve">Управление </w:t>
            </w:r>
            <w:r w:rsidRPr="00F04450">
              <w:lastRenderedPageBreak/>
              <w:t>образования,</w:t>
            </w:r>
          </w:p>
          <w:p w14:paraId="5963134F" w14:textId="77777777" w:rsidR="002B1099" w:rsidRPr="00F04450" w:rsidRDefault="002B1099" w:rsidP="00C43B56">
            <w:r w:rsidRPr="00F04450">
              <w:t>дошкольные образовательные организации</w:t>
            </w:r>
          </w:p>
        </w:tc>
        <w:tc>
          <w:tcPr>
            <w:tcW w:w="1559" w:type="dxa"/>
            <w:vAlign w:val="center"/>
          </w:tcPr>
          <w:p w14:paraId="48E8B68F" w14:textId="77777777" w:rsidR="002B1099" w:rsidRDefault="002B1099" w:rsidP="00C43B56">
            <w:pPr>
              <w:jc w:val="center"/>
            </w:pPr>
            <w:r w:rsidRPr="000B4E25">
              <w:lastRenderedPageBreak/>
              <w:t xml:space="preserve">Бюджет МО Юрьев – </w:t>
            </w:r>
            <w:r w:rsidRPr="000B4E25">
              <w:lastRenderedPageBreak/>
              <w:t>Польский район</w:t>
            </w:r>
          </w:p>
          <w:p w14:paraId="22B06544" w14:textId="77777777" w:rsidR="002B1099" w:rsidRDefault="002B1099" w:rsidP="00C43B56">
            <w:pPr>
              <w:jc w:val="center"/>
            </w:pPr>
          </w:p>
          <w:p w14:paraId="6429A8F5" w14:textId="77777777" w:rsidR="002B1099" w:rsidRPr="000B4E25" w:rsidRDefault="002B1099" w:rsidP="00C43B56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2D43B53E" w14:textId="77777777" w:rsidR="002B1099" w:rsidRPr="001B040D" w:rsidRDefault="002B1099" w:rsidP="00C43B5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8CD721" w14:textId="77777777" w:rsidR="002B1099" w:rsidRPr="001B040D" w:rsidRDefault="002B1099" w:rsidP="00C43B56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B25CB07" w14:textId="77777777" w:rsidR="002B1099" w:rsidRPr="001B040D" w:rsidRDefault="002B1099" w:rsidP="00C43B56">
            <w:pPr>
              <w:jc w:val="center"/>
            </w:pPr>
            <w:r w:rsidRPr="001B040D">
              <w:t>21,0</w:t>
            </w:r>
          </w:p>
          <w:p w14:paraId="03EAB4AC" w14:textId="77777777" w:rsidR="002B1099" w:rsidRPr="001B040D" w:rsidRDefault="002B1099" w:rsidP="00C43B56">
            <w:pPr>
              <w:jc w:val="center"/>
            </w:pPr>
          </w:p>
          <w:p w14:paraId="5E21D7E4" w14:textId="77777777" w:rsidR="002B1099" w:rsidRPr="001B040D" w:rsidRDefault="002B1099" w:rsidP="00C43B56">
            <w:pPr>
              <w:jc w:val="center"/>
            </w:pPr>
          </w:p>
          <w:p w14:paraId="53642283" w14:textId="4D96857A" w:rsidR="002B1099" w:rsidRDefault="002B1099" w:rsidP="00C43B56">
            <w:pPr>
              <w:jc w:val="center"/>
            </w:pPr>
          </w:p>
          <w:p w14:paraId="228B8598" w14:textId="77777777" w:rsidR="00B07B72" w:rsidRPr="001B040D" w:rsidRDefault="00B07B72" w:rsidP="00C43B56">
            <w:pPr>
              <w:jc w:val="center"/>
            </w:pPr>
          </w:p>
          <w:p w14:paraId="438CEFE1" w14:textId="77777777" w:rsidR="002B1099" w:rsidRPr="001B040D" w:rsidRDefault="002B1099" w:rsidP="00C43B56">
            <w:pPr>
              <w:jc w:val="center"/>
            </w:pPr>
            <w:r w:rsidRPr="001B040D">
              <w:t>143,0</w:t>
            </w:r>
          </w:p>
        </w:tc>
        <w:tc>
          <w:tcPr>
            <w:tcW w:w="1136" w:type="dxa"/>
            <w:vAlign w:val="center"/>
          </w:tcPr>
          <w:p w14:paraId="10DB60FC" w14:textId="77777777" w:rsidR="002B1099" w:rsidRPr="001B040D" w:rsidRDefault="002B1099" w:rsidP="00C43B56">
            <w:pPr>
              <w:jc w:val="center"/>
            </w:pPr>
          </w:p>
        </w:tc>
        <w:tc>
          <w:tcPr>
            <w:tcW w:w="1135" w:type="dxa"/>
            <w:vAlign w:val="center"/>
          </w:tcPr>
          <w:p w14:paraId="4B2459A5" w14:textId="77777777" w:rsidR="002B1099" w:rsidRPr="001B040D" w:rsidRDefault="002B1099" w:rsidP="00C43B56">
            <w:pPr>
              <w:jc w:val="center"/>
            </w:pPr>
          </w:p>
        </w:tc>
        <w:tc>
          <w:tcPr>
            <w:tcW w:w="1135" w:type="dxa"/>
            <w:vAlign w:val="center"/>
          </w:tcPr>
          <w:p w14:paraId="4C8FEE53" w14:textId="77777777" w:rsidR="002B1099" w:rsidRPr="001B040D" w:rsidRDefault="002B1099" w:rsidP="00C43B56">
            <w:pPr>
              <w:jc w:val="center"/>
            </w:pPr>
          </w:p>
        </w:tc>
        <w:tc>
          <w:tcPr>
            <w:tcW w:w="2129" w:type="dxa"/>
          </w:tcPr>
          <w:p w14:paraId="48B6C8C2" w14:textId="77777777" w:rsidR="002B1099" w:rsidRPr="006B0312" w:rsidRDefault="002B1099" w:rsidP="00C43B56">
            <w:pPr>
              <w:rPr>
                <w:sz w:val="22"/>
                <w:szCs w:val="22"/>
              </w:rPr>
            </w:pPr>
          </w:p>
        </w:tc>
      </w:tr>
      <w:tr w:rsidR="00AA06D3" w:rsidRPr="00171374" w14:paraId="722E8EED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55B9AAE5" w14:textId="6AE49CF1" w:rsidR="00AA06D3" w:rsidRPr="00BA760A" w:rsidRDefault="00AA06D3" w:rsidP="00AA06D3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1.3.О</w:t>
            </w:r>
            <w:r w:rsidRPr="00B56BD2">
              <w:rPr>
                <w:sz w:val="23"/>
                <w:szCs w:val="23"/>
              </w:rPr>
              <w:t>снащение учебно-воспитательного процесса и оборудование  предметно-пространственной среды (групп, участков)</w:t>
            </w:r>
          </w:p>
        </w:tc>
        <w:tc>
          <w:tcPr>
            <w:tcW w:w="1913" w:type="dxa"/>
          </w:tcPr>
          <w:p w14:paraId="67B477F0" w14:textId="2D05D296" w:rsidR="00AA06D3" w:rsidRDefault="00AA06D3" w:rsidP="00AA06D3">
            <w:r w:rsidRPr="00F04450">
              <w:t>Управление образования,</w:t>
            </w:r>
          </w:p>
          <w:p w14:paraId="4EDDE9A8" w14:textId="116A1073" w:rsidR="00AA06D3" w:rsidRPr="000B4E25" w:rsidRDefault="00AA06D3" w:rsidP="00AA06D3">
            <w:r w:rsidRPr="00F04450">
              <w:t>дошкольные образовательные организации</w:t>
            </w:r>
          </w:p>
        </w:tc>
        <w:tc>
          <w:tcPr>
            <w:tcW w:w="1559" w:type="dxa"/>
          </w:tcPr>
          <w:p w14:paraId="3630942F" w14:textId="77777777" w:rsidR="00AA06D3" w:rsidRDefault="00AA06D3" w:rsidP="00AA06D3">
            <w:pPr>
              <w:jc w:val="center"/>
            </w:pPr>
          </w:p>
          <w:p w14:paraId="3259C366" w14:textId="07006BB4" w:rsidR="00AA06D3" w:rsidRPr="000B4E25" w:rsidRDefault="00AA06D3" w:rsidP="00AA06D3">
            <w:pPr>
              <w:jc w:val="center"/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38A9F313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ADF03A1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14:paraId="089B2EA1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445882C5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129DA6D2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4515854E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14:paraId="65A7D1F5" w14:textId="4FB601B1" w:rsidR="00AA06D3" w:rsidRPr="00C43B56" w:rsidRDefault="00C43B56" w:rsidP="00AA06D3">
            <w:pPr>
              <w:rPr>
                <w:szCs w:val="24"/>
              </w:rPr>
            </w:pPr>
            <w:r w:rsidRPr="00C43B56">
              <w:rPr>
                <w:color w:val="000000" w:themeColor="text1"/>
                <w:szCs w:val="24"/>
              </w:rPr>
              <w:t>уровень оснащенности дошкольных образовательных учреждений,  в соответствии с требованиями ФГОС составит 100%</w:t>
            </w:r>
          </w:p>
        </w:tc>
      </w:tr>
      <w:tr w:rsidR="00AA06D3" w:rsidRPr="00171374" w14:paraId="582FDFA0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614B0D37" w14:textId="42B303A1" w:rsidR="00AA06D3" w:rsidRPr="00BA760A" w:rsidRDefault="00AA06D3" w:rsidP="00AA06D3">
            <w:pPr>
              <w:jc w:val="both"/>
              <w:rPr>
                <w:b/>
              </w:rPr>
            </w:pPr>
            <w:r w:rsidRPr="00FF71FA">
              <w:t>1.</w:t>
            </w:r>
            <w:r>
              <w:t>4</w:t>
            </w:r>
            <w:r w:rsidRPr="00FF71FA">
              <w:t>. Подготовка дошкольных образовательных учреждений к новому учебному году</w:t>
            </w:r>
          </w:p>
        </w:tc>
        <w:tc>
          <w:tcPr>
            <w:tcW w:w="1913" w:type="dxa"/>
          </w:tcPr>
          <w:p w14:paraId="32EA5F4B" w14:textId="77777777" w:rsidR="00AA06D3" w:rsidRDefault="00AA06D3" w:rsidP="00AA06D3">
            <w:r w:rsidRPr="00F04450">
              <w:t>Управление образования,</w:t>
            </w:r>
          </w:p>
          <w:p w14:paraId="1746D731" w14:textId="64568182" w:rsidR="00AA06D3" w:rsidRPr="000B4E25" w:rsidRDefault="00AA06D3" w:rsidP="00AA06D3">
            <w:r w:rsidRPr="00F04450">
              <w:t>дошкольные образовательные организации</w:t>
            </w:r>
          </w:p>
        </w:tc>
        <w:tc>
          <w:tcPr>
            <w:tcW w:w="1559" w:type="dxa"/>
            <w:vAlign w:val="center"/>
          </w:tcPr>
          <w:p w14:paraId="65B33A15" w14:textId="77777777" w:rsidR="00AA06D3" w:rsidRDefault="00AA06D3" w:rsidP="00AA06D3">
            <w:pPr>
              <w:jc w:val="center"/>
            </w:pPr>
            <w:r w:rsidRPr="000B4E25">
              <w:t>Бюджет МО Юрьев – Польский район</w:t>
            </w:r>
          </w:p>
          <w:p w14:paraId="13BA2EF9" w14:textId="27C81A03" w:rsidR="00AA06D3" w:rsidRPr="000B4E25" w:rsidRDefault="00AA06D3" w:rsidP="00AA06D3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68A8B476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B2000F0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14:paraId="05D0CA83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35F5B678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2E65D9E2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14648719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14:paraId="6F9F954F" w14:textId="26108963" w:rsidR="00AA06D3" w:rsidRPr="00C43B56" w:rsidRDefault="00C43B56" w:rsidP="00C43B56">
            <w:pPr>
              <w:rPr>
                <w:szCs w:val="24"/>
              </w:rPr>
            </w:pPr>
            <w:r w:rsidRPr="00C43B56">
              <w:rPr>
                <w:szCs w:val="24"/>
              </w:rPr>
              <w:t xml:space="preserve">Во всех образовательных организациях будут выполнены мероприятия по </w:t>
            </w:r>
            <w:r w:rsidR="0043632E" w:rsidRPr="00C43B56">
              <w:rPr>
                <w:szCs w:val="24"/>
              </w:rPr>
              <w:t>антитеррористической</w:t>
            </w:r>
            <w:r w:rsidRPr="00C43B56">
              <w:rPr>
                <w:szCs w:val="24"/>
              </w:rPr>
              <w:t xml:space="preserve"> и пожарной защищенности</w:t>
            </w:r>
          </w:p>
        </w:tc>
      </w:tr>
      <w:tr w:rsidR="00AA06D3" w:rsidRPr="00171374" w14:paraId="6B0EE0B0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73C03682" w14:textId="77777777" w:rsidR="00AA06D3" w:rsidRPr="00BA760A" w:rsidRDefault="00AA06D3" w:rsidP="00AA06D3">
            <w:pPr>
              <w:jc w:val="both"/>
              <w:rPr>
                <w:b/>
              </w:rPr>
            </w:pPr>
            <w:r w:rsidRPr="00BA760A">
              <w:rPr>
                <w:b/>
              </w:rPr>
              <w:t>Основное мероприятие 2.</w:t>
            </w:r>
          </w:p>
          <w:p w14:paraId="2FF81349" w14:textId="77777777" w:rsidR="00AA06D3" w:rsidRPr="00BA760A" w:rsidRDefault="00AA06D3" w:rsidP="00AA06D3">
            <w:pPr>
              <w:jc w:val="both"/>
              <w:rPr>
                <w:b/>
              </w:rPr>
            </w:pPr>
            <w:r w:rsidRPr="00BA760A">
              <w:rPr>
                <w:b/>
                <w:color w:val="000000"/>
              </w:rPr>
              <w:t xml:space="preserve">Реализация основных общеобразовательных программ </w:t>
            </w:r>
            <w:r w:rsidRPr="00BA760A">
              <w:rPr>
                <w:b/>
                <w:color w:val="000000"/>
              </w:rPr>
              <w:lastRenderedPageBreak/>
              <w:t>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913" w:type="dxa"/>
            <w:vAlign w:val="center"/>
          </w:tcPr>
          <w:p w14:paraId="5B08AD50" w14:textId="77777777" w:rsidR="00AA06D3" w:rsidRPr="000B4E25" w:rsidRDefault="00AA06D3" w:rsidP="00AA06D3">
            <w:r w:rsidRPr="000B4E25">
              <w:lastRenderedPageBreak/>
              <w:t>Управление</w:t>
            </w:r>
          </w:p>
          <w:p w14:paraId="76EDAF13" w14:textId="77777777" w:rsidR="00AA06D3" w:rsidRPr="000B4E25" w:rsidRDefault="00AA06D3" w:rsidP="00AA06D3">
            <w:r w:rsidRPr="000B4E25">
              <w:t>образования,</w:t>
            </w:r>
          </w:p>
          <w:p w14:paraId="17626404" w14:textId="77777777" w:rsidR="00AA06D3" w:rsidRPr="000B4E25" w:rsidRDefault="00AA06D3" w:rsidP="00AA06D3">
            <w:r>
              <w:t>обще</w:t>
            </w:r>
            <w:r w:rsidRPr="000B4E2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34A3A786" w14:textId="77777777" w:rsidR="00AA06D3" w:rsidRDefault="00AA06D3" w:rsidP="00AA06D3">
            <w:pPr>
              <w:jc w:val="center"/>
            </w:pPr>
            <w:r w:rsidRPr="000B4E25">
              <w:t>Бюджет МО Юрьев – Польский район</w:t>
            </w:r>
          </w:p>
          <w:p w14:paraId="055E90C2" w14:textId="77777777" w:rsidR="00AA06D3" w:rsidRDefault="00AA06D3" w:rsidP="00AA06D3">
            <w:pPr>
              <w:jc w:val="center"/>
            </w:pPr>
          </w:p>
          <w:p w14:paraId="17E4041F" w14:textId="77777777" w:rsidR="00AA06D3" w:rsidRPr="000B4E25" w:rsidRDefault="00AA06D3" w:rsidP="00AA06D3">
            <w:pPr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7" w:type="dxa"/>
            <w:vAlign w:val="center"/>
          </w:tcPr>
          <w:p w14:paraId="217EE218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1BB47B7A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77007,4</w:t>
            </w:r>
          </w:p>
          <w:p w14:paraId="75F1B91B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55572D14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0C69443E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3D6BA82F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661FEC9D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71C51F32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74653,2</w:t>
            </w:r>
          </w:p>
          <w:p w14:paraId="324AAB0A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75906B6E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40766222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189F7FE8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277" w:type="dxa"/>
            <w:vAlign w:val="center"/>
          </w:tcPr>
          <w:p w14:paraId="39FA9AAF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5E0CF647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76408,5</w:t>
            </w:r>
          </w:p>
          <w:p w14:paraId="3250DF4E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6393812F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2CCFDDB7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3D796FB3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14:paraId="76BF0509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19311066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76408,5</w:t>
            </w:r>
          </w:p>
          <w:p w14:paraId="0A4EE2B6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0F5C28CD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5D95FB4A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5DD63646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7DED06F3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09308B39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76408,5</w:t>
            </w:r>
          </w:p>
          <w:p w14:paraId="2659AF66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59AA9D8A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016AADE6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749E0035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6C7ADF2C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40D09258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76408,5</w:t>
            </w:r>
          </w:p>
          <w:p w14:paraId="1C8B2172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208EE656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25273581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6C3C5B8B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2129" w:type="dxa"/>
          </w:tcPr>
          <w:p w14:paraId="6290E0D9" w14:textId="77777777" w:rsidR="00AA06D3" w:rsidRPr="00C43B56" w:rsidRDefault="00AA06D3" w:rsidP="00AA06D3">
            <w:pPr>
              <w:rPr>
                <w:szCs w:val="24"/>
              </w:rPr>
            </w:pPr>
          </w:p>
        </w:tc>
      </w:tr>
      <w:tr w:rsidR="00AA06D3" w:rsidRPr="00171374" w14:paraId="6EE53EF8" w14:textId="77777777" w:rsidTr="00C43B56">
        <w:trPr>
          <w:gridAfter w:val="1"/>
          <w:wAfter w:w="11" w:type="dxa"/>
          <w:trHeight w:val="275"/>
          <w:jc w:val="center"/>
        </w:trPr>
        <w:tc>
          <w:tcPr>
            <w:tcW w:w="2184" w:type="dxa"/>
            <w:gridSpan w:val="2"/>
          </w:tcPr>
          <w:p w14:paraId="34CEA371" w14:textId="77777777" w:rsidR="00AA06D3" w:rsidRPr="00AA06D3" w:rsidRDefault="00AA06D3" w:rsidP="00AA06D3">
            <w:pPr>
              <w:jc w:val="both"/>
            </w:pPr>
          </w:p>
          <w:p w14:paraId="76610847" w14:textId="77777777" w:rsidR="00AA06D3" w:rsidRPr="00AA06D3" w:rsidRDefault="00AA06D3" w:rsidP="00AA06D3">
            <w:pPr>
              <w:jc w:val="both"/>
              <w:rPr>
                <w:b/>
              </w:rPr>
            </w:pPr>
            <w:r w:rsidRPr="00AA06D3">
              <w:t>2.1. Обеспечение деятельности  общеобразовательных учреждений</w:t>
            </w:r>
          </w:p>
        </w:tc>
        <w:tc>
          <w:tcPr>
            <w:tcW w:w="1913" w:type="dxa"/>
            <w:vAlign w:val="center"/>
          </w:tcPr>
          <w:p w14:paraId="03879105" w14:textId="77777777" w:rsidR="00AA06D3" w:rsidRPr="00AA06D3" w:rsidRDefault="00AA06D3" w:rsidP="00AA06D3">
            <w:r w:rsidRPr="00AA06D3">
              <w:t>Управление</w:t>
            </w:r>
          </w:p>
          <w:p w14:paraId="02D31ECC" w14:textId="77777777" w:rsidR="00AA06D3" w:rsidRPr="00AA06D3" w:rsidRDefault="00AA06D3" w:rsidP="00AA06D3">
            <w:r w:rsidRPr="00AA06D3">
              <w:t>образования,</w:t>
            </w:r>
          </w:p>
          <w:p w14:paraId="78513180" w14:textId="77777777" w:rsidR="00AA06D3" w:rsidRPr="00AA06D3" w:rsidRDefault="00AA06D3" w:rsidP="00AA06D3">
            <w:r w:rsidRPr="00AA06D3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5DE500F3" w14:textId="77777777" w:rsidR="00AA06D3" w:rsidRPr="00AA06D3" w:rsidRDefault="00AA06D3" w:rsidP="00AA06D3">
            <w:pPr>
              <w:jc w:val="center"/>
            </w:pPr>
            <w:r w:rsidRPr="00AA06D3">
              <w:t>Бюджет МО Юрьев – Польский район</w:t>
            </w:r>
          </w:p>
          <w:p w14:paraId="35624803" w14:textId="77777777" w:rsidR="00AA06D3" w:rsidRPr="00AA06D3" w:rsidRDefault="00AA06D3" w:rsidP="00AA06D3">
            <w:pPr>
              <w:jc w:val="center"/>
            </w:pPr>
          </w:p>
          <w:p w14:paraId="16717DD9" w14:textId="77777777" w:rsidR="00AA06D3" w:rsidRPr="00AA06D3" w:rsidRDefault="00AA06D3" w:rsidP="00AA06D3">
            <w:pPr>
              <w:jc w:val="center"/>
            </w:pPr>
            <w:r w:rsidRPr="00AA06D3">
              <w:t>Областной бюджет</w:t>
            </w:r>
          </w:p>
        </w:tc>
        <w:tc>
          <w:tcPr>
            <w:tcW w:w="1277" w:type="dxa"/>
            <w:vAlign w:val="center"/>
          </w:tcPr>
          <w:p w14:paraId="1AF5B0BF" w14:textId="77777777" w:rsidR="00AA06D3" w:rsidRPr="001B040D" w:rsidRDefault="00AA06D3" w:rsidP="00AA06D3">
            <w:pPr>
              <w:jc w:val="center"/>
            </w:pPr>
          </w:p>
          <w:p w14:paraId="5E8A4ABA" w14:textId="77777777" w:rsidR="00AA06D3" w:rsidRPr="001B040D" w:rsidRDefault="00AA06D3" w:rsidP="00AA06D3">
            <w:pPr>
              <w:jc w:val="center"/>
            </w:pPr>
            <w:r w:rsidRPr="001B040D">
              <w:t>77007,4</w:t>
            </w:r>
          </w:p>
          <w:p w14:paraId="7A61BC60" w14:textId="77777777" w:rsidR="00AA06D3" w:rsidRPr="001B040D" w:rsidRDefault="00AA06D3" w:rsidP="00AA06D3">
            <w:pPr>
              <w:jc w:val="center"/>
            </w:pPr>
          </w:p>
          <w:p w14:paraId="1284A3EB" w14:textId="77777777" w:rsidR="00AA06D3" w:rsidRPr="001B040D" w:rsidRDefault="00AA06D3" w:rsidP="00AA06D3">
            <w:pPr>
              <w:jc w:val="center"/>
            </w:pPr>
          </w:p>
          <w:p w14:paraId="0591175C" w14:textId="77777777" w:rsidR="00AA06D3" w:rsidRPr="001B040D" w:rsidRDefault="00AA06D3" w:rsidP="00AA06D3">
            <w:pPr>
              <w:jc w:val="center"/>
            </w:pPr>
          </w:p>
          <w:p w14:paraId="2A39E59C" w14:textId="77777777" w:rsidR="00AA06D3" w:rsidRPr="001B040D" w:rsidRDefault="00AA06D3" w:rsidP="00AA06D3">
            <w:pPr>
              <w:jc w:val="center"/>
            </w:pPr>
            <w:r w:rsidRPr="001B040D">
              <w:t>0</w:t>
            </w:r>
          </w:p>
        </w:tc>
        <w:tc>
          <w:tcPr>
            <w:tcW w:w="1134" w:type="dxa"/>
            <w:vAlign w:val="center"/>
          </w:tcPr>
          <w:p w14:paraId="0A2A6C90" w14:textId="77777777" w:rsidR="00AA06D3" w:rsidRPr="001B040D" w:rsidRDefault="00AA06D3" w:rsidP="00AA06D3">
            <w:pPr>
              <w:jc w:val="center"/>
            </w:pPr>
          </w:p>
          <w:p w14:paraId="18939074" w14:textId="77777777" w:rsidR="00AA06D3" w:rsidRPr="001B040D" w:rsidRDefault="00AA06D3" w:rsidP="00AA06D3">
            <w:pPr>
              <w:jc w:val="center"/>
            </w:pPr>
            <w:r w:rsidRPr="001B040D">
              <w:t>74653,2</w:t>
            </w:r>
          </w:p>
          <w:p w14:paraId="70197832" w14:textId="77777777" w:rsidR="00AA06D3" w:rsidRPr="001B040D" w:rsidRDefault="00AA06D3" w:rsidP="00AA06D3">
            <w:pPr>
              <w:jc w:val="center"/>
            </w:pPr>
          </w:p>
          <w:p w14:paraId="1C251000" w14:textId="77777777" w:rsidR="00AA06D3" w:rsidRPr="001B040D" w:rsidRDefault="00AA06D3" w:rsidP="00AA06D3">
            <w:pPr>
              <w:jc w:val="center"/>
            </w:pPr>
          </w:p>
          <w:p w14:paraId="54E390F6" w14:textId="77777777" w:rsidR="00AA06D3" w:rsidRPr="001B040D" w:rsidRDefault="00AA06D3" w:rsidP="00AA06D3">
            <w:pPr>
              <w:jc w:val="center"/>
            </w:pPr>
          </w:p>
          <w:p w14:paraId="393D19B7" w14:textId="77777777" w:rsidR="00AA06D3" w:rsidRPr="001B040D" w:rsidRDefault="00AA06D3" w:rsidP="00AA06D3">
            <w:pPr>
              <w:jc w:val="center"/>
            </w:pPr>
            <w:r w:rsidRPr="001B040D">
              <w:t>0</w:t>
            </w:r>
          </w:p>
        </w:tc>
        <w:tc>
          <w:tcPr>
            <w:tcW w:w="1277" w:type="dxa"/>
            <w:vAlign w:val="center"/>
          </w:tcPr>
          <w:p w14:paraId="78104DFB" w14:textId="77777777" w:rsidR="00AA06D3" w:rsidRPr="001B040D" w:rsidRDefault="00AA06D3" w:rsidP="00AA06D3">
            <w:pPr>
              <w:jc w:val="center"/>
            </w:pPr>
          </w:p>
          <w:p w14:paraId="248C817C" w14:textId="77777777" w:rsidR="00AA06D3" w:rsidRPr="001B040D" w:rsidRDefault="00AA06D3" w:rsidP="00AA06D3">
            <w:pPr>
              <w:jc w:val="center"/>
            </w:pPr>
            <w:r w:rsidRPr="001B040D">
              <w:t>76408,5</w:t>
            </w:r>
          </w:p>
          <w:p w14:paraId="3D5029B8" w14:textId="77777777" w:rsidR="00AA06D3" w:rsidRPr="001B040D" w:rsidRDefault="00AA06D3" w:rsidP="00AA06D3">
            <w:pPr>
              <w:jc w:val="center"/>
            </w:pPr>
          </w:p>
          <w:p w14:paraId="475D501C" w14:textId="77777777" w:rsidR="00AA06D3" w:rsidRPr="001B040D" w:rsidRDefault="00AA06D3" w:rsidP="00AA06D3">
            <w:pPr>
              <w:jc w:val="center"/>
            </w:pPr>
          </w:p>
          <w:p w14:paraId="61D71AF6" w14:textId="77777777" w:rsidR="00AA06D3" w:rsidRPr="001B040D" w:rsidRDefault="00AA06D3" w:rsidP="00AA06D3">
            <w:pPr>
              <w:jc w:val="center"/>
            </w:pPr>
          </w:p>
          <w:p w14:paraId="14323293" w14:textId="77777777" w:rsidR="00AA06D3" w:rsidRPr="001B040D" w:rsidRDefault="00AA06D3" w:rsidP="00AA06D3">
            <w:pPr>
              <w:jc w:val="center"/>
            </w:pPr>
            <w:r w:rsidRPr="001B040D">
              <w:t>0</w:t>
            </w:r>
          </w:p>
        </w:tc>
        <w:tc>
          <w:tcPr>
            <w:tcW w:w="1136" w:type="dxa"/>
            <w:vAlign w:val="center"/>
          </w:tcPr>
          <w:p w14:paraId="64CAF7C2" w14:textId="77777777" w:rsidR="00AA06D3" w:rsidRPr="001B040D" w:rsidRDefault="00AA06D3" w:rsidP="00AA06D3">
            <w:pPr>
              <w:jc w:val="center"/>
            </w:pPr>
          </w:p>
          <w:p w14:paraId="598FBCD2" w14:textId="77777777" w:rsidR="00AA06D3" w:rsidRPr="001B040D" w:rsidRDefault="00AA06D3" w:rsidP="00AA06D3">
            <w:pPr>
              <w:jc w:val="center"/>
            </w:pPr>
            <w:r w:rsidRPr="001B040D">
              <w:t>76408,5</w:t>
            </w:r>
          </w:p>
          <w:p w14:paraId="7A4B9AFA" w14:textId="77777777" w:rsidR="00AA06D3" w:rsidRPr="001B040D" w:rsidRDefault="00AA06D3" w:rsidP="00AA06D3">
            <w:pPr>
              <w:jc w:val="center"/>
            </w:pPr>
          </w:p>
          <w:p w14:paraId="41856F18" w14:textId="77777777" w:rsidR="00AA06D3" w:rsidRPr="001B040D" w:rsidRDefault="00AA06D3" w:rsidP="00AA06D3">
            <w:pPr>
              <w:jc w:val="center"/>
            </w:pPr>
          </w:p>
          <w:p w14:paraId="3703B261" w14:textId="77777777" w:rsidR="00AA06D3" w:rsidRPr="001B040D" w:rsidRDefault="00AA06D3" w:rsidP="00AA06D3">
            <w:pPr>
              <w:jc w:val="center"/>
            </w:pPr>
          </w:p>
          <w:p w14:paraId="23DEF1BB" w14:textId="77777777" w:rsidR="00AA06D3" w:rsidRPr="001B040D" w:rsidRDefault="00AA06D3" w:rsidP="00AA06D3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3AEC5924" w14:textId="77777777" w:rsidR="00AA06D3" w:rsidRPr="001B040D" w:rsidRDefault="00AA06D3" w:rsidP="00AA06D3">
            <w:pPr>
              <w:jc w:val="center"/>
            </w:pPr>
          </w:p>
          <w:p w14:paraId="18249B7D" w14:textId="77777777" w:rsidR="00AA06D3" w:rsidRPr="001B040D" w:rsidRDefault="00AA06D3" w:rsidP="00AA06D3">
            <w:pPr>
              <w:jc w:val="center"/>
            </w:pPr>
            <w:r w:rsidRPr="001B040D">
              <w:t>76408,5</w:t>
            </w:r>
          </w:p>
          <w:p w14:paraId="4F6DC2FB" w14:textId="77777777" w:rsidR="00AA06D3" w:rsidRPr="001B040D" w:rsidRDefault="00AA06D3" w:rsidP="00AA06D3">
            <w:pPr>
              <w:jc w:val="center"/>
            </w:pPr>
          </w:p>
          <w:p w14:paraId="40DDF658" w14:textId="77777777" w:rsidR="00AA06D3" w:rsidRPr="001B040D" w:rsidRDefault="00AA06D3" w:rsidP="00AA06D3">
            <w:pPr>
              <w:jc w:val="center"/>
            </w:pPr>
          </w:p>
          <w:p w14:paraId="1E405BAC" w14:textId="77777777" w:rsidR="00AA06D3" w:rsidRPr="001B040D" w:rsidRDefault="00AA06D3" w:rsidP="00AA06D3">
            <w:pPr>
              <w:jc w:val="center"/>
            </w:pPr>
          </w:p>
          <w:p w14:paraId="260996D3" w14:textId="77777777" w:rsidR="00AA06D3" w:rsidRPr="001B040D" w:rsidRDefault="00AA06D3" w:rsidP="00AA06D3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58EBDF1D" w14:textId="77777777" w:rsidR="00AA06D3" w:rsidRPr="001B040D" w:rsidRDefault="00AA06D3" w:rsidP="00AA06D3">
            <w:pPr>
              <w:jc w:val="center"/>
            </w:pPr>
          </w:p>
          <w:p w14:paraId="6BDB39CB" w14:textId="77777777" w:rsidR="00AA06D3" w:rsidRPr="001B040D" w:rsidRDefault="00AA06D3" w:rsidP="00AA06D3">
            <w:pPr>
              <w:jc w:val="center"/>
            </w:pPr>
            <w:r w:rsidRPr="001B040D">
              <w:t>76408,5</w:t>
            </w:r>
          </w:p>
          <w:p w14:paraId="54450DEA" w14:textId="77777777" w:rsidR="00AA06D3" w:rsidRPr="001B040D" w:rsidRDefault="00AA06D3" w:rsidP="00AA06D3">
            <w:pPr>
              <w:jc w:val="center"/>
            </w:pPr>
          </w:p>
          <w:p w14:paraId="7833BCDF" w14:textId="77777777" w:rsidR="00AA06D3" w:rsidRPr="001B040D" w:rsidRDefault="00AA06D3" w:rsidP="00AA06D3">
            <w:pPr>
              <w:jc w:val="center"/>
            </w:pPr>
          </w:p>
          <w:p w14:paraId="73E1A24E" w14:textId="77777777" w:rsidR="00AA06D3" w:rsidRPr="001B040D" w:rsidRDefault="00AA06D3" w:rsidP="00AA06D3">
            <w:pPr>
              <w:jc w:val="center"/>
            </w:pPr>
          </w:p>
          <w:p w14:paraId="321C8EBC" w14:textId="77777777" w:rsidR="00AA06D3" w:rsidRPr="001B040D" w:rsidRDefault="00AA06D3" w:rsidP="00AA06D3">
            <w:pPr>
              <w:jc w:val="center"/>
            </w:pPr>
            <w:r w:rsidRPr="001B040D">
              <w:t>0</w:t>
            </w:r>
          </w:p>
        </w:tc>
        <w:tc>
          <w:tcPr>
            <w:tcW w:w="2129" w:type="dxa"/>
          </w:tcPr>
          <w:p w14:paraId="0C9C9AA4" w14:textId="5CE27DD3" w:rsidR="00AA06D3" w:rsidRPr="006B0312" w:rsidRDefault="0055500B" w:rsidP="00AA0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AA06D3" w:rsidRPr="003D7981" w14:paraId="49C971E2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  <w:shd w:val="clear" w:color="auto" w:fill="auto"/>
          </w:tcPr>
          <w:p w14:paraId="0812AECA" w14:textId="4F07C9BC" w:rsidR="00AA06D3" w:rsidRPr="00AA06D3" w:rsidRDefault="00AA06D3" w:rsidP="00AA06D3">
            <w:pPr>
              <w:jc w:val="both"/>
              <w:rPr>
                <w:b/>
              </w:rPr>
            </w:pPr>
            <w:r w:rsidRPr="00AA06D3">
              <w:t>2.1.Оснащение  образовательного процесса в соответствии с требованиями ФГОС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90603B5" w14:textId="77777777" w:rsidR="00AA06D3" w:rsidRPr="00AA06D3" w:rsidRDefault="00AA06D3" w:rsidP="00AA06D3">
            <w:r w:rsidRPr="00AA06D3">
              <w:t>Управление</w:t>
            </w:r>
          </w:p>
          <w:p w14:paraId="56C9111E" w14:textId="77777777" w:rsidR="00AA06D3" w:rsidRPr="00AA06D3" w:rsidRDefault="00AA06D3" w:rsidP="00AA06D3">
            <w:r w:rsidRPr="00AA06D3">
              <w:t>образования,</w:t>
            </w:r>
          </w:p>
          <w:p w14:paraId="4FC83A2C" w14:textId="7AA287FB" w:rsidR="00AA06D3" w:rsidRPr="00AA06D3" w:rsidRDefault="00AA06D3" w:rsidP="00AA06D3">
            <w:r w:rsidRPr="00AA06D3">
              <w:t>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7B174" w14:textId="77777777" w:rsidR="00AA06D3" w:rsidRPr="00AA06D3" w:rsidRDefault="00AA06D3" w:rsidP="00AA06D3">
            <w:pPr>
              <w:jc w:val="center"/>
            </w:pPr>
            <w:r w:rsidRPr="00AA06D3">
              <w:t>Бюджет МО Юрьев – Польский район</w:t>
            </w:r>
          </w:p>
          <w:p w14:paraId="016F7FFE" w14:textId="77777777" w:rsidR="00AA06D3" w:rsidRPr="00AA06D3" w:rsidRDefault="00AA06D3" w:rsidP="00AA06D3">
            <w:pPr>
              <w:jc w:val="center"/>
            </w:pPr>
          </w:p>
          <w:p w14:paraId="4F6C8C11" w14:textId="2D8DE660" w:rsidR="00AA06D3" w:rsidRPr="00AA06D3" w:rsidRDefault="00AA06D3" w:rsidP="00AA06D3">
            <w:pPr>
              <w:jc w:val="center"/>
            </w:pPr>
            <w:r w:rsidRPr="00AA06D3">
              <w:t>Областной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46391A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95484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FFC1D07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5F25D8D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DFBB30D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C10E8D8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14:paraId="4FC16841" w14:textId="4C8F1EB9" w:rsidR="00AA06D3" w:rsidRPr="006B0312" w:rsidRDefault="0055500B" w:rsidP="00AA0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обучающихся будут обучаться в условиях, соответствующих требованиям ФГОС</w:t>
            </w:r>
          </w:p>
        </w:tc>
      </w:tr>
      <w:tr w:rsidR="00AA06D3" w:rsidRPr="003D7981" w14:paraId="3C734A51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  <w:shd w:val="clear" w:color="auto" w:fill="auto"/>
          </w:tcPr>
          <w:p w14:paraId="73558F5B" w14:textId="77777777" w:rsidR="00AA06D3" w:rsidRPr="00AA06D3" w:rsidRDefault="00AA06D3" w:rsidP="00AA06D3">
            <w:pPr>
              <w:jc w:val="both"/>
            </w:pPr>
          </w:p>
          <w:p w14:paraId="5022D6FF" w14:textId="34699A3C" w:rsidR="00AA06D3" w:rsidRPr="00AA06D3" w:rsidRDefault="00AA06D3" w:rsidP="00AA06D3">
            <w:pPr>
              <w:jc w:val="both"/>
              <w:rPr>
                <w:b/>
              </w:rPr>
            </w:pPr>
            <w:r w:rsidRPr="00AA06D3">
              <w:t>2.7. Подготовка общеобразовательных учреждений к новому учебному году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24EB328" w14:textId="77777777" w:rsidR="00AA06D3" w:rsidRPr="00AA06D3" w:rsidRDefault="00AA06D3" w:rsidP="00AA06D3">
            <w:r w:rsidRPr="00AA06D3">
              <w:t>Управление</w:t>
            </w:r>
          </w:p>
          <w:p w14:paraId="303BEAB0" w14:textId="77777777" w:rsidR="00AA06D3" w:rsidRPr="00AA06D3" w:rsidRDefault="00AA06D3" w:rsidP="00AA06D3">
            <w:r w:rsidRPr="00AA06D3">
              <w:t>образования,</w:t>
            </w:r>
          </w:p>
          <w:p w14:paraId="639EE40E" w14:textId="05A71DA9" w:rsidR="00AA06D3" w:rsidRPr="00AA06D3" w:rsidRDefault="00AA06D3" w:rsidP="00AA06D3">
            <w:r w:rsidRPr="00AA06D3">
              <w:t>общеобразовательные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986F3" w14:textId="77777777" w:rsidR="00AA06D3" w:rsidRPr="00AA06D3" w:rsidRDefault="00AA06D3" w:rsidP="00AA06D3">
            <w:pPr>
              <w:jc w:val="center"/>
            </w:pPr>
            <w:r w:rsidRPr="00AA06D3">
              <w:t>Бюджет МО Юрьев – Польский район</w:t>
            </w:r>
          </w:p>
          <w:p w14:paraId="0F2B1F14" w14:textId="77777777" w:rsidR="00AA06D3" w:rsidRPr="00AA06D3" w:rsidRDefault="00AA06D3" w:rsidP="00AA06D3">
            <w:pPr>
              <w:jc w:val="center"/>
            </w:pPr>
          </w:p>
          <w:p w14:paraId="619FCABF" w14:textId="0453ED0E" w:rsidR="00AA06D3" w:rsidRPr="00AA06D3" w:rsidRDefault="00AA06D3" w:rsidP="00AA06D3">
            <w:pPr>
              <w:jc w:val="center"/>
            </w:pPr>
            <w:r w:rsidRPr="00AA06D3">
              <w:t>Областной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A31DD2C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ECE60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B404092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AF9F914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2D55E83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E97B74F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14:paraId="0D6024DF" w14:textId="5C6EE7AB" w:rsidR="00AA06D3" w:rsidRPr="006B0312" w:rsidRDefault="0055500B" w:rsidP="00AA0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3B56">
              <w:rPr>
                <w:szCs w:val="24"/>
              </w:rPr>
              <w:t xml:space="preserve">Во всех образовательных организациях будут выполнены мероприятия по антитерроистической и пожарной </w:t>
            </w:r>
            <w:r w:rsidRPr="00C43B56">
              <w:rPr>
                <w:szCs w:val="24"/>
              </w:rPr>
              <w:lastRenderedPageBreak/>
              <w:t>защищенности</w:t>
            </w:r>
          </w:p>
        </w:tc>
      </w:tr>
      <w:tr w:rsidR="00AA06D3" w:rsidRPr="003D7981" w14:paraId="0DB4DAC4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  <w:shd w:val="clear" w:color="auto" w:fill="auto"/>
          </w:tcPr>
          <w:p w14:paraId="6BADB58A" w14:textId="77777777" w:rsidR="00AA06D3" w:rsidRPr="00B3282C" w:rsidRDefault="00AA06D3" w:rsidP="00AA06D3">
            <w:pPr>
              <w:jc w:val="both"/>
              <w:rPr>
                <w:b/>
              </w:rPr>
            </w:pPr>
            <w:r w:rsidRPr="00B3282C">
              <w:rPr>
                <w:b/>
              </w:rPr>
              <w:lastRenderedPageBreak/>
              <w:t>Основное</w:t>
            </w:r>
          </w:p>
          <w:p w14:paraId="021A5C4F" w14:textId="77777777" w:rsidR="00AA06D3" w:rsidRPr="00B3282C" w:rsidRDefault="00AA06D3" w:rsidP="00AA06D3">
            <w:pPr>
              <w:jc w:val="both"/>
              <w:rPr>
                <w:b/>
              </w:rPr>
            </w:pPr>
            <w:r w:rsidRPr="00B3282C">
              <w:rPr>
                <w:b/>
              </w:rPr>
              <w:t>мероприятие 3</w:t>
            </w:r>
            <w:r>
              <w:rPr>
                <w:b/>
              </w:rPr>
              <w:t>.</w:t>
            </w:r>
          </w:p>
          <w:p w14:paraId="4853E8D6" w14:textId="77777777" w:rsidR="00AA06D3" w:rsidRPr="00FF71FA" w:rsidRDefault="00AA06D3" w:rsidP="00AA06D3">
            <w:pPr>
              <w:jc w:val="both"/>
            </w:pPr>
            <w:r>
              <w:rPr>
                <w:b/>
              </w:rPr>
              <w:t>П</w:t>
            </w:r>
            <w:r w:rsidRPr="00B3282C">
              <w:rPr>
                <w:b/>
              </w:rPr>
              <w:t>оведение конкурсов и мероприятий</w:t>
            </w:r>
            <w:r>
              <w:rPr>
                <w:b/>
              </w:rPr>
              <w:t xml:space="preserve"> в сфере образования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618450A" w14:textId="77777777" w:rsidR="00AA06D3" w:rsidRPr="00B3282C" w:rsidRDefault="00AA06D3" w:rsidP="00AA06D3">
            <w:r w:rsidRPr="00B3282C">
              <w:t>Управление</w:t>
            </w:r>
          </w:p>
          <w:p w14:paraId="7C1D85AB" w14:textId="77777777" w:rsidR="00AA06D3" w:rsidRPr="00B3282C" w:rsidRDefault="00AA06D3" w:rsidP="00AA06D3">
            <w:r w:rsidRPr="00B3282C">
              <w:t>образования,</w:t>
            </w:r>
          </w:p>
          <w:p w14:paraId="139DE6B0" w14:textId="77777777" w:rsidR="00AA06D3" w:rsidRPr="000B4E25" w:rsidRDefault="00AA06D3" w:rsidP="00AA06D3">
            <w:r w:rsidRPr="00B3282C">
              <w:t>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7A144" w14:textId="77777777" w:rsidR="00AA06D3" w:rsidRPr="000B4E25" w:rsidRDefault="00AA06D3" w:rsidP="00AA06D3">
            <w:pPr>
              <w:jc w:val="center"/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8E27170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6B753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2539244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1F0D7F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155CD53" w14:textId="77777777" w:rsidR="00AA06D3" w:rsidRPr="001B040D" w:rsidRDefault="00AA06D3" w:rsidP="00AA06D3">
            <w:pPr>
              <w:jc w:val="center"/>
              <w:rPr>
                <w:b/>
              </w:rPr>
            </w:pPr>
          </w:p>
          <w:p w14:paraId="03B2E3AA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  <w:p w14:paraId="00D4A3A3" w14:textId="77777777" w:rsidR="00AA06D3" w:rsidRPr="001B040D" w:rsidRDefault="00AA06D3" w:rsidP="00AA06D3">
            <w:pPr>
              <w:rPr>
                <w:b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8966480" w14:textId="77777777" w:rsidR="00AA06D3" w:rsidRPr="001B040D" w:rsidRDefault="00AA06D3" w:rsidP="00AA06D3">
            <w:pPr>
              <w:jc w:val="center"/>
              <w:rPr>
                <w:b/>
              </w:rPr>
            </w:pPr>
            <w:r w:rsidRPr="001B040D">
              <w:rPr>
                <w:b/>
              </w:rPr>
              <w:t>0</w:t>
            </w:r>
          </w:p>
        </w:tc>
        <w:tc>
          <w:tcPr>
            <w:tcW w:w="2129" w:type="dxa"/>
            <w:shd w:val="clear" w:color="auto" w:fill="auto"/>
          </w:tcPr>
          <w:p w14:paraId="3C9A7CDC" w14:textId="77777777" w:rsidR="00AA06D3" w:rsidRPr="006B0312" w:rsidRDefault="00AA06D3" w:rsidP="00AA06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3D7981" w14:paraId="2F038D5E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  <w:shd w:val="clear" w:color="auto" w:fill="auto"/>
          </w:tcPr>
          <w:p w14:paraId="6E3958AF" w14:textId="77777777" w:rsidR="0055500B" w:rsidRPr="00561870" w:rsidRDefault="0055500B" w:rsidP="0055500B">
            <w:pPr>
              <w:jc w:val="both"/>
              <w:rPr>
                <w:b/>
              </w:rPr>
            </w:pPr>
            <w:r w:rsidRPr="00561870">
              <w:t xml:space="preserve">3.1.Организация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90C165B" w14:textId="77777777" w:rsidR="0055500B" w:rsidRPr="00B3282C" w:rsidRDefault="0055500B" w:rsidP="0055500B">
            <w:r w:rsidRPr="00B3282C">
              <w:t>Управление</w:t>
            </w:r>
          </w:p>
          <w:p w14:paraId="4FC2605F" w14:textId="77777777" w:rsidR="0055500B" w:rsidRPr="00B3282C" w:rsidRDefault="0055500B" w:rsidP="0055500B">
            <w:r w:rsidRPr="00B3282C">
              <w:t>образования,</w:t>
            </w:r>
          </w:p>
          <w:p w14:paraId="6EF80901" w14:textId="77777777" w:rsidR="0055500B" w:rsidRPr="000B4E25" w:rsidRDefault="0055500B" w:rsidP="0055500B">
            <w:r w:rsidRPr="00B3282C">
              <w:t>образовательные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E6C2A" w14:textId="77777777" w:rsidR="0055500B" w:rsidRPr="000B4E25" w:rsidRDefault="0055500B" w:rsidP="0055500B">
            <w:pPr>
              <w:jc w:val="center"/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9086A63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63DB8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5DA88F2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C4823B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C4F4DC" w14:textId="77777777" w:rsidR="0055500B" w:rsidRPr="001B040D" w:rsidRDefault="0055500B" w:rsidP="0055500B">
            <w:pPr>
              <w:jc w:val="center"/>
            </w:pPr>
          </w:p>
          <w:p w14:paraId="5AF29D9F" w14:textId="77777777" w:rsidR="0055500B" w:rsidRPr="001B040D" w:rsidRDefault="0055500B" w:rsidP="0055500B">
            <w:pPr>
              <w:jc w:val="center"/>
            </w:pPr>
          </w:p>
          <w:p w14:paraId="2895C6C9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  <w:p w14:paraId="14F7E7B0" w14:textId="77777777" w:rsidR="0055500B" w:rsidRPr="001B040D" w:rsidRDefault="0055500B" w:rsidP="0055500B">
            <w:pPr>
              <w:jc w:val="center"/>
            </w:pPr>
          </w:p>
          <w:p w14:paraId="057FF62D" w14:textId="77777777" w:rsidR="0055500B" w:rsidRPr="001B040D" w:rsidRDefault="0055500B" w:rsidP="0055500B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913C868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2129" w:type="dxa"/>
            <w:shd w:val="clear" w:color="auto" w:fill="auto"/>
          </w:tcPr>
          <w:p w14:paraId="26FC1021" w14:textId="36D20DBE" w:rsidR="0055500B" w:rsidRPr="00B3282C" w:rsidRDefault="0055500B" w:rsidP="00490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t>численности обучающихся по программам начального общего, основного общего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lastRenderedPageBreak/>
              <w:t xml:space="preserve">и среднего общего </w:t>
            </w:r>
          </w:p>
        </w:tc>
      </w:tr>
      <w:tr w:rsidR="0055500B" w:rsidRPr="003D7981" w14:paraId="68EE8843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36531EA6" w14:textId="77777777" w:rsidR="0055500B" w:rsidRPr="00561870" w:rsidRDefault="0055500B" w:rsidP="0055500B">
            <w:pPr>
              <w:jc w:val="both"/>
            </w:pPr>
            <w:r w:rsidRPr="00561870">
              <w:lastRenderedPageBreak/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913" w:type="dxa"/>
            <w:vAlign w:val="center"/>
          </w:tcPr>
          <w:p w14:paraId="2DCB956E" w14:textId="77777777" w:rsidR="0055500B" w:rsidRPr="00B3282C" w:rsidRDefault="0055500B" w:rsidP="0055500B">
            <w:r w:rsidRPr="00B3282C">
              <w:t>Управление</w:t>
            </w:r>
          </w:p>
          <w:p w14:paraId="76306F9B" w14:textId="77777777" w:rsidR="0055500B" w:rsidRPr="00B3282C" w:rsidRDefault="0055500B" w:rsidP="0055500B">
            <w:r w:rsidRPr="00B3282C">
              <w:t>образования,</w:t>
            </w:r>
          </w:p>
          <w:p w14:paraId="3B36748F" w14:textId="77777777" w:rsidR="0055500B" w:rsidRPr="000B4E25" w:rsidRDefault="0055500B" w:rsidP="0055500B">
            <w:r w:rsidRPr="00B3282C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3322777A" w14:textId="77777777" w:rsidR="0055500B" w:rsidRPr="000B4E25" w:rsidRDefault="0055500B" w:rsidP="0055500B">
            <w:pPr>
              <w:jc w:val="center"/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4C4E61E1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4" w:type="dxa"/>
            <w:vAlign w:val="center"/>
          </w:tcPr>
          <w:p w14:paraId="760DD76A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277" w:type="dxa"/>
            <w:vAlign w:val="center"/>
          </w:tcPr>
          <w:p w14:paraId="0C0E062E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6" w:type="dxa"/>
            <w:vAlign w:val="center"/>
          </w:tcPr>
          <w:p w14:paraId="110FD22E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26FEDC6B" w14:textId="77777777" w:rsidR="0055500B" w:rsidRPr="001B040D" w:rsidRDefault="0055500B" w:rsidP="0055500B">
            <w:pPr>
              <w:jc w:val="center"/>
            </w:pPr>
          </w:p>
          <w:p w14:paraId="1A5AC712" w14:textId="77777777" w:rsidR="0055500B" w:rsidRPr="001B040D" w:rsidRDefault="0055500B" w:rsidP="0055500B">
            <w:pPr>
              <w:jc w:val="center"/>
            </w:pPr>
          </w:p>
          <w:p w14:paraId="2793BAFB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  <w:p w14:paraId="697906EC" w14:textId="77777777" w:rsidR="0055500B" w:rsidRPr="001B040D" w:rsidRDefault="0055500B" w:rsidP="0055500B">
            <w:pPr>
              <w:jc w:val="center"/>
            </w:pPr>
          </w:p>
          <w:p w14:paraId="630B8079" w14:textId="77777777" w:rsidR="0055500B" w:rsidRPr="001B040D" w:rsidRDefault="0055500B" w:rsidP="0055500B">
            <w:pPr>
              <w:jc w:val="center"/>
            </w:pPr>
          </w:p>
        </w:tc>
        <w:tc>
          <w:tcPr>
            <w:tcW w:w="1135" w:type="dxa"/>
            <w:vAlign w:val="center"/>
          </w:tcPr>
          <w:p w14:paraId="4B4C7BA5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2129" w:type="dxa"/>
          </w:tcPr>
          <w:p w14:paraId="5030530A" w14:textId="77777777" w:rsidR="0055500B" w:rsidRPr="00B3282C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3D7981" w14:paraId="1A06AEE9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21EE662E" w14:textId="77777777" w:rsidR="0055500B" w:rsidRPr="00561870" w:rsidRDefault="0055500B" w:rsidP="0055500B">
            <w:pPr>
              <w:jc w:val="both"/>
            </w:pPr>
            <w:r w:rsidRPr="00561870">
              <w:rPr>
                <w:bCs/>
              </w:rPr>
              <w:t xml:space="preserve">3.3. Ежегодные поощрительные выплаты одаренным детям </w:t>
            </w:r>
            <w:r w:rsidRPr="00561870">
              <w:t xml:space="preserve"> за достижения  в учебе, в области спорта, художественно- эстетическом творчестве</w:t>
            </w:r>
          </w:p>
        </w:tc>
        <w:tc>
          <w:tcPr>
            <w:tcW w:w="1913" w:type="dxa"/>
            <w:vAlign w:val="center"/>
          </w:tcPr>
          <w:p w14:paraId="51D2C582" w14:textId="77777777" w:rsidR="0055500B" w:rsidRPr="00B3282C" w:rsidRDefault="0055500B" w:rsidP="0055500B">
            <w:r w:rsidRPr="00B3282C">
              <w:t>Управление</w:t>
            </w:r>
          </w:p>
          <w:p w14:paraId="1DEFDB0E" w14:textId="77777777" w:rsidR="0055500B" w:rsidRPr="00B3282C" w:rsidRDefault="0055500B" w:rsidP="0055500B">
            <w:r w:rsidRPr="00B3282C">
              <w:t>образования,</w:t>
            </w:r>
          </w:p>
          <w:p w14:paraId="15B35EDD" w14:textId="77777777" w:rsidR="0055500B" w:rsidRPr="000B4E25" w:rsidRDefault="0055500B" w:rsidP="0055500B">
            <w:r w:rsidRPr="00B3282C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1D4AEF4C" w14:textId="77777777" w:rsidR="0055500B" w:rsidRPr="000B4E25" w:rsidRDefault="0055500B" w:rsidP="0055500B">
            <w:pPr>
              <w:jc w:val="center"/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5ECAF420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4" w:type="dxa"/>
            <w:vAlign w:val="center"/>
          </w:tcPr>
          <w:p w14:paraId="2B044E56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277" w:type="dxa"/>
            <w:vAlign w:val="center"/>
          </w:tcPr>
          <w:p w14:paraId="5F3E037F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6" w:type="dxa"/>
            <w:vAlign w:val="center"/>
          </w:tcPr>
          <w:p w14:paraId="6918F933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7E1D001A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3999D8D6" w14:textId="77777777" w:rsidR="0055500B" w:rsidRPr="001B040D" w:rsidRDefault="0055500B" w:rsidP="0055500B">
            <w:pPr>
              <w:jc w:val="center"/>
            </w:pPr>
            <w:r w:rsidRPr="001B040D">
              <w:t>0</w:t>
            </w:r>
          </w:p>
        </w:tc>
        <w:tc>
          <w:tcPr>
            <w:tcW w:w="2129" w:type="dxa"/>
          </w:tcPr>
          <w:p w14:paraId="5E20591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3D7981" w14:paraId="2C0A4DCB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0D70D52C" w14:textId="77777777" w:rsidR="0055500B" w:rsidRPr="003D7981" w:rsidRDefault="0055500B" w:rsidP="0055500B">
            <w:pPr>
              <w:jc w:val="both"/>
              <w:rPr>
                <w:i/>
              </w:rPr>
            </w:pPr>
            <w:r w:rsidRPr="003D7981">
              <w:rPr>
                <w:b/>
              </w:rPr>
              <w:t xml:space="preserve">Основное мероприятие 4. </w:t>
            </w:r>
            <w:r w:rsidRPr="00BA760A">
              <w:rPr>
                <w:b/>
              </w:rPr>
              <w:t xml:space="preserve">Оснащение медицинского блока отделений </w:t>
            </w:r>
            <w:r w:rsidRPr="00BA760A">
              <w:rPr>
                <w:b/>
              </w:rPr>
              <w:lastRenderedPageBreak/>
              <w:t>организации медицинской помощи несовершеннолетним</w:t>
            </w:r>
          </w:p>
        </w:tc>
        <w:tc>
          <w:tcPr>
            <w:tcW w:w="1913" w:type="dxa"/>
            <w:vAlign w:val="center"/>
          </w:tcPr>
          <w:p w14:paraId="3CAEB920" w14:textId="77777777" w:rsidR="0055500B" w:rsidRPr="000B4E25" w:rsidRDefault="0055500B" w:rsidP="0055500B">
            <w:r w:rsidRPr="000B4E25">
              <w:lastRenderedPageBreak/>
              <w:t>Управление</w:t>
            </w:r>
          </w:p>
          <w:p w14:paraId="1600C6B0" w14:textId="77777777" w:rsidR="0055500B" w:rsidRPr="000B4E25" w:rsidRDefault="0055500B" w:rsidP="0055500B">
            <w:r w:rsidRPr="000B4E25">
              <w:t>образования,</w:t>
            </w:r>
          </w:p>
          <w:p w14:paraId="36D2FB0C" w14:textId="77777777" w:rsidR="0055500B" w:rsidRPr="003D7981" w:rsidRDefault="0055500B" w:rsidP="0055500B">
            <w:pPr>
              <w:rPr>
                <w:i/>
              </w:rPr>
            </w:pPr>
            <w:r w:rsidRPr="000B4E2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56F5BC2C" w14:textId="77777777" w:rsidR="0055500B" w:rsidRDefault="0055500B" w:rsidP="0055500B">
            <w:pPr>
              <w:jc w:val="center"/>
            </w:pPr>
            <w:r w:rsidRPr="000B4E25">
              <w:t>Бюджет МО Юрьев – Польский район</w:t>
            </w:r>
          </w:p>
          <w:p w14:paraId="4B6E716F" w14:textId="77777777" w:rsidR="0055500B" w:rsidRPr="000B4E25" w:rsidRDefault="0055500B" w:rsidP="0055500B">
            <w:pPr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7" w:type="dxa"/>
            <w:vAlign w:val="center"/>
          </w:tcPr>
          <w:p w14:paraId="2D84F4C8" w14:textId="77777777" w:rsidR="004908DC" w:rsidRPr="001B040D" w:rsidRDefault="004908DC" w:rsidP="004908DC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60AF5873" w14:textId="77777777" w:rsidR="004908DC" w:rsidRPr="001B040D" w:rsidRDefault="004908DC" w:rsidP="004908DC">
            <w:pPr>
              <w:jc w:val="center"/>
              <w:rPr>
                <w:b/>
              </w:rPr>
            </w:pPr>
          </w:p>
          <w:p w14:paraId="41E10BAB" w14:textId="77777777" w:rsidR="004908DC" w:rsidRDefault="004908DC" w:rsidP="004908DC">
            <w:pPr>
              <w:jc w:val="center"/>
              <w:rPr>
                <w:b/>
              </w:rPr>
            </w:pPr>
          </w:p>
          <w:p w14:paraId="71897B6E" w14:textId="77777777" w:rsidR="004908DC" w:rsidRPr="001B040D" w:rsidRDefault="004908DC" w:rsidP="004908DC">
            <w:pPr>
              <w:jc w:val="center"/>
              <w:rPr>
                <w:b/>
              </w:rPr>
            </w:pPr>
          </w:p>
          <w:p w14:paraId="425122C5" w14:textId="77777777" w:rsidR="004908DC" w:rsidRPr="001B040D" w:rsidRDefault="004908DC" w:rsidP="004908DC">
            <w:pPr>
              <w:jc w:val="center"/>
              <w:rPr>
                <w:b/>
              </w:rPr>
            </w:pPr>
          </w:p>
          <w:p w14:paraId="3DAFCA7D" w14:textId="77777777" w:rsidR="004908DC" w:rsidRPr="001B040D" w:rsidRDefault="004908DC" w:rsidP="004908DC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2EF1CB46" w14:textId="112E0510" w:rsidR="0055500B" w:rsidRPr="001B040D" w:rsidRDefault="0055500B" w:rsidP="0055500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A02B5A" w14:textId="77777777" w:rsidR="004908DC" w:rsidRPr="001B040D" w:rsidRDefault="004908DC" w:rsidP="004908DC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57,8</w:t>
            </w:r>
          </w:p>
          <w:p w14:paraId="15AC0439" w14:textId="77777777" w:rsidR="004908DC" w:rsidRPr="001B040D" w:rsidRDefault="004908DC" w:rsidP="004908DC">
            <w:pPr>
              <w:jc w:val="center"/>
              <w:rPr>
                <w:b/>
              </w:rPr>
            </w:pPr>
          </w:p>
          <w:p w14:paraId="032AC119" w14:textId="77777777" w:rsidR="004908DC" w:rsidRPr="001B040D" w:rsidRDefault="004908DC" w:rsidP="004908DC">
            <w:pPr>
              <w:jc w:val="center"/>
              <w:rPr>
                <w:b/>
              </w:rPr>
            </w:pPr>
          </w:p>
          <w:p w14:paraId="1A3E8D03" w14:textId="77777777" w:rsidR="004908DC" w:rsidRDefault="004908DC" w:rsidP="004908DC">
            <w:pPr>
              <w:jc w:val="center"/>
              <w:rPr>
                <w:b/>
              </w:rPr>
            </w:pPr>
          </w:p>
          <w:p w14:paraId="6CB47705" w14:textId="77777777" w:rsidR="004908DC" w:rsidRPr="001B040D" w:rsidRDefault="004908DC" w:rsidP="004908DC">
            <w:pPr>
              <w:jc w:val="center"/>
              <w:rPr>
                <w:b/>
              </w:rPr>
            </w:pPr>
          </w:p>
          <w:p w14:paraId="56915C33" w14:textId="6246DDDF" w:rsidR="0055500B" w:rsidRPr="001B040D" w:rsidRDefault="004908DC" w:rsidP="004908DC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386,7</w:t>
            </w:r>
          </w:p>
        </w:tc>
        <w:tc>
          <w:tcPr>
            <w:tcW w:w="1277" w:type="dxa"/>
            <w:vAlign w:val="center"/>
          </w:tcPr>
          <w:p w14:paraId="6AA9BA2B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0C580374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278927F9" w14:textId="1760050C" w:rsidR="0055500B" w:rsidRDefault="0055500B" w:rsidP="0055500B">
            <w:pPr>
              <w:jc w:val="center"/>
              <w:rPr>
                <w:b/>
              </w:rPr>
            </w:pPr>
          </w:p>
          <w:p w14:paraId="59AE5541" w14:textId="77777777" w:rsidR="0043632E" w:rsidRPr="001B040D" w:rsidRDefault="0043632E" w:rsidP="0055500B">
            <w:pPr>
              <w:jc w:val="center"/>
              <w:rPr>
                <w:b/>
              </w:rPr>
            </w:pPr>
          </w:p>
          <w:p w14:paraId="53CF4316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514D95B5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28751E1E" w14:textId="77777777" w:rsidR="0055500B" w:rsidRPr="001B040D" w:rsidRDefault="0055500B" w:rsidP="0055500B">
            <w:pPr>
              <w:rPr>
                <w:b/>
              </w:rPr>
            </w:pPr>
          </w:p>
        </w:tc>
        <w:tc>
          <w:tcPr>
            <w:tcW w:w="1136" w:type="dxa"/>
            <w:vAlign w:val="center"/>
          </w:tcPr>
          <w:p w14:paraId="301124D0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1CBE1715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3883A19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5C29B722" w14:textId="10098BC9" w:rsidR="0055500B" w:rsidRDefault="0055500B" w:rsidP="0055500B">
            <w:pPr>
              <w:jc w:val="center"/>
              <w:rPr>
                <w:b/>
              </w:rPr>
            </w:pPr>
          </w:p>
          <w:p w14:paraId="59446A72" w14:textId="77777777" w:rsidR="0043632E" w:rsidRPr="001B040D" w:rsidRDefault="0043632E" w:rsidP="0055500B">
            <w:pPr>
              <w:jc w:val="center"/>
              <w:rPr>
                <w:b/>
              </w:rPr>
            </w:pPr>
          </w:p>
          <w:p w14:paraId="47637C53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</w:tc>
        <w:tc>
          <w:tcPr>
            <w:tcW w:w="1135" w:type="dxa"/>
            <w:vAlign w:val="center"/>
          </w:tcPr>
          <w:p w14:paraId="4EA56859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3AA10343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E06EE84" w14:textId="30B47BBF" w:rsidR="0055500B" w:rsidRDefault="0055500B" w:rsidP="0055500B">
            <w:pPr>
              <w:jc w:val="center"/>
              <w:rPr>
                <w:b/>
              </w:rPr>
            </w:pPr>
          </w:p>
          <w:p w14:paraId="16FC0A2F" w14:textId="77777777" w:rsidR="0043632E" w:rsidRPr="001B040D" w:rsidRDefault="0043632E" w:rsidP="0055500B">
            <w:pPr>
              <w:jc w:val="center"/>
              <w:rPr>
                <w:b/>
              </w:rPr>
            </w:pPr>
          </w:p>
          <w:p w14:paraId="7AF91B3C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196D278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</w:tc>
        <w:tc>
          <w:tcPr>
            <w:tcW w:w="1135" w:type="dxa"/>
            <w:vAlign w:val="center"/>
          </w:tcPr>
          <w:p w14:paraId="5215213B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  <w:p w14:paraId="0FA8B3E5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560A1B67" w14:textId="5E1F5E9A" w:rsidR="0055500B" w:rsidRDefault="0055500B" w:rsidP="0055500B">
            <w:pPr>
              <w:jc w:val="center"/>
              <w:rPr>
                <w:b/>
              </w:rPr>
            </w:pPr>
          </w:p>
          <w:p w14:paraId="747D1641" w14:textId="77777777" w:rsidR="0043632E" w:rsidRPr="001B040D" w:rsidRDefault="0043632E" w:rsidP="0055500B">
            <w:pPr>
              <w:jc w:val="center"/>
              <w:rPr>
                <w:b/>
              </w:rPr>
            </w:pPr>
          </w:p>
          <w:p w14:paraId="5CCA15A2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FACD22D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lastRenderedPageBreak/>
              <w:t>0</w:t>
            </w:r>
          </w:p>
        </w:tc>
        <w:tc>
          <w:tcPr>
            <w:tcW w:w="2129" w:type="dxa"/>
          </w:tcPr>
          <w:p w14:paraId="3407D886" w14:textId="77777777" w:rsidR="0055500B" w:rsidRPr="00561870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908DC" w:rsidRPr="003D7981" w14:paraId="23976455" w14:textId="77777777" w:rsidTr="00C43B56">
        <w:trPr>
          <w:gridAfter w:val="1"/>
          <w:wAfter w:w="11" w:type="dxa"/>
          <w:trHeight w:val="569"/>
          <w:jc w:val="center"/>
        </w:trPr>
        <w:tc>
          <w:tcPr>
            <w:tcW w:w="2184" w:type="dxa"/>
            <w:gridSpan w:val="2"/>
          </w:tcPr>
          <w:p w14:paraId="225738AB" w14:textId="77777777" w:rsidR="004908DC" w:rsidRPr="00561870" w:rsidRDefault="004908DC" w:rsidP="004908DC">
            <w:pPr>
              <w:autoSpaceDE w:val="0"/>
              <w:autoSpaceDN w:val="0"/>
              <w:adjustRightInd w:val="0"/>
              <w:jc w:val="both"/>
            </w:pPr>
            <w:r w:rsidRPr="00561870">
              <w:t xml:space="preserve">4.1.Создание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</w:t>
            </w:r>
            <w:r w:rsidRPr="00561870">
              <w:lastRenderedPageBreak/>
              <w:t>оказания указанной помощи.</w:t>
            </w:r>
          </w:p>
        </w:tc>
        <w:tc>
          <w:tcPr>
            <w:tcW w:w="1913" w:type="dxa"/>
            <w:vAlign w:val="center"/>
          </w:tcPr>
          <w:p w14:paraId="0725BC62" w14:textId="77777777" w:rsidR="004908DC" w:rsidRPr="000B4E25" w:rsidRDefault="004908DC" w:rsidP="004908DC">
            <w:r w:rsidRPr="000B4E25">
              <w:lastRenderedPageBreak/>
              <w:t>Управление</w:t>
            </w:r>
          </w:p>
          <w:p w14:paraId="4DB8C149" w14:textId="77777777" w:rsidR="004908DC" w:rsidRPr="000B4E25" w:rsidRDefault="004908DC" w:rsidP="004908DC">
            <w:r w:rsidRPr="000B4E25">
              <w:t>образования,</w:t>
            </w:r>
          </w:p>
          <w:p w14:paraId="43DBE483" w14:textId="77777777" w:rsidR="004908DC" w:rsidRPr="000B4E25" w:rsidRDefault="004908DC" w:rsidP="004908DC">
            <w:r w:rsidRPr="000B4E2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65DA4B02" w14:textId="77777777" w:rsidR="004908DC" w:rsidRDefault="004908DC" w:rsidP="004908DC">
            <w:pPr>
              <w:jc w:val="center"/>
            </w:pPr>
            <w:r w:rsidRPr="000B4E25">
              <w:t>Бюджет МО Юрьев – Польский район</w:t>
            </w:r>
          </w:p>
          <w:p w14:paraId="027C6844" w14:textId="77777777" w:rsidR="004908DC" w:rsidRDefault="004908DC" w:rsidP="004908DC">
            <w:pPr>
              <w:jc w:val="center"/>
            </w:pPr>
          </w:p>
          <w:p w14:paraId="79B8B8B0" w14:textId="77777777" w:rsidR="004908DC" w:rsidRPr="000B4E25" w:rsidRDefault="004908DC" w:rsidP="004908DC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714C926A" w14:textId="77777777" w:rsidR="004908DC" w:rsidRPr="004908DC" w:rsidRDefault="004908DC" w:rsidP="004908DC">
            <w:pPr>
              <w:jc w:val="center"/>
            </w:pPr>
          </w:p>
          <w:p w14:paraId="256A158C" w14:textId="406B5945" w:rsidR="004908DC" w:rsidRPr="004908DC" w:rsidRDefault="004908DC" w:rsidP="004908DC">
            <w:pPr>
              <w:jc w:val="center"/>
            </w:pPr>
            <w:r w:rsidRPr="004908DC">
              <w:t>0</w:t>
            </w:r>
          </w:p>
          <w:p w14:paraId="71C96E6D" w14:textId="77777777" w:rsidR="004908DC" w:rsidRPr="004908DC" w:rsidRDefault="004908DC" w:rsidP="004908DC">
            <w:pPr>
              <w:jc w:val="center"/>
            </w:pPr>
          </w:p>
          <w:p w14:paraId="579E523E" w14:textId="77777777" w:rsidR="004908DC" w:rsidRPr="004908DC" w:rsidRDefault="004908DC" w:rsidP="004908DC">
            <w:pPr>
              <w:jc w:val="center"/>
            </w:pPr>
          </w:p>
          <w:p w14:paraId="6FC5FE18" w14:textId="77777777" w:rsidR="004908DC" w:rsidRPr="004908DC" w:rsidRDefault="004908DC" w:rsidP="004908DC">
            <w:pPr>
              <w:jc w:val="center"/>
            </w:pPr>
          </w:p>
          <w:p w14:paraId="19B1DC4D" w14:textId="77777777" w:rsidR="004908DC" w:rsidRPr="004908DC" w:rsidRDefault="004908DC" w:rsidP="004908DC">
            <w:pPr>
              <w:jc w:val="center"/>
            </w:pPr>
          </w:p>
          <w:p w14:paraId="575D39EE" w14:textId="77777777" w:rsidR="004908DC" w:rsidRPr="004908DC" w:rsidRDefault="004908DC" w:rsidP="004908DC">
            <w:pPr>
              <w:jc w:val="center"/>
            </w:pPr>
            <w:r w:rsidRPr="004908DC">
              <w:t>0</w:t>
            </w:r>
          </w:p>
          <w:p w14:paraId="1042F738" w14:textId="36D1B06D" w:rsidR="004908DC" w:rsidRPr="004908DC" w:rsidRDefault="004908DC" w:rsidP="004908D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E3FF1D" w14:textId="77777777" w:rsidR="004908DC" w:rsidRPr="004908DC" w:rsidRDefault="004908DC" w:rsidP="004908DC">
            <w:pPr>
              <w:jc w:val="center"/>
            </w:pPr>
            <w:r w:rsidRPr="004908DC">
              <w:t>57,8</w:t>
            </w:r>
          </w:p>
          <w:p w14:paraId="36BECF75" w14:textId="77777777" w:rsidR="004908DC" w:rsidRPr="004908DC" w:rsidRDefault="004908DC" w:rsidP="004908DC">
            <w:pPr>
              <w:jc w:val="center"/>
            </w:pPr>
          </w:p>
          <w:p w14:paraId="51297FC3" w14:textId="77777777" w:rsidR="004908DC" w:rsidRPr="004908DC" w:rsidRDefault="004908DC" w:rsidP="004908DC">
            <w:pPr>
              <w:jc w:val="center"/>
            </w:pPr>
          </w:p>
          <w:p w14:paraId="401747E3" w14:textId="77777777" w:rsidR="004908DC" w:rsidRPr="004908DC" w:rsidRDefault="004908DC" w:rsidP="004908DC">
            <w:pPr>
              <w:jc w:val="center"/>
            </w:pPr>
          </w:p>
          <w:p w14:paraId="582DA675" w14:textId="77777777" w:rsidR="004908DC" w:rsidRPr="004908DC" w:rsidRDefault="004908DC" w:rsidP="004908DC">
            <w:pPr>
              <w:jc w:val="center"/>
            </w:pPr>
          </w:p>
          <w:p w14:paraId="58950B71" w14:textId="6A57ABEB" w:rsidR="004908DC" w:rsidRPr="004908DC" w:rsidRDefault="004908DC" w:rsidP="004908DC">
            <w:pPr>
              <w:jc w:val="center"/>
            </w:pPr>
            <w:r w:rsidRPr="004908DC">
              <w:t>386,7</w:t>
            </w:r>
          </w:p>
        </w:tc>
        <w:tc>
          <w:tcPr>
            <w:tcW w:w="1277" w:type="dxa"/>
            <w:vAlign w:val="center"/>
          </w:tcPr>
          <w:p w14:paraId="68E4E26A" w14:textId="77777777" w:rsidR="004908DC" w:rsidRPr="001B040D" w:rsidRDefault="004908DC" w:rsidP="004908DC">
            <w:pPr>
              <w:jc w:val="center"/>
            </w:pPr>
          </w:p>
          <w:p w14:paraId="2FCED9B8" w14:textId="77777777" w:rsidR="004908DC" w:rsidRPr="001B040D" w:rsidRDefault="004908DC" w:rsidP="004908DC">
            <w:pPr>
              <w:jc w:val="center"/>
            </w:pPr>
          </w:p>
          <w:p w14:paraId="2D834030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1F422AD6" w14:textId="77777777" w:rsidR="004908DC" w:rsidRPr="001B040D" w:rsidRDefault="004908DC" w:rsidP="004908DC">
            <w:pPr>
              <w:jc w:val="center"/>
            </w:pPr>
          </w:p>
          <w:p w14:paraId="48720C76" w14:textId="77777777" w:rsidR="004908DC" w:rsidRPr="001B040D" w:rsidRDefault="004908DC" w:rsidP="004908DC">
            <w:pPr>
              <w:jc w:val="center"/>
            </w:pPr>
          </w:p>
          <w:p w14:paraId="5A54F7F6" w14:textId="77777777" w:rsidR="004908DC" w:rsidRPr="001B040D" w:rsidRDefault="004908DC" w:rsidP="004908DC">
            <w:pPr>
              <w:jc w:val="center"/>
            </w:pPr>
          </w:p>
          <w:p w14:paraId="08B98431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50110DE3" w14:textId="77777777" w:rsidR="004908DC" w:rsidRPr="001B040D" w:rsidRDefault="004908DC" w:rsidP="004908DC">
            <w:pPr>
              <w:jc w:val="center"/>
            </w:pPr>
          </w:p>
          <w:p w14:paraId="394E9F3F" w14:textId="77777777" w:rsidR="004908DC" w:rsidRPr="001B040D" w:rsidRDefault="004908DC" w:rsidP="004908DC">
            <w:pPr>
              <w:jc w:val="center"/>
            </w:pPr>
          </w:p>
        </w:tc>
        <w:tc>
          <w:tcPr>
            <w:tcW w:w="1136" w:type="dxa"/>
            <w:vAlign w:val="center"/>
          </w:tcPr>
          <w:p w14:paraId="18400F4D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6C97C786" w14:textId="77777777" w:rsidR="004908DC" w:rsidRPr="001B040D" w:rsidRDefault="004908DC" w:rsidP="004908DC">
            <w:pPr>
              <w:jc w:val="center"/>
            </w:pPr>
          </w:p>
          <w:p w14:paraId="15CE559F" w14:textId="77777777" w:rsidR="004908DC" w:rsidRPr="001B040D" w:rsidRDefault="004908DC" w:rsidP="004908DC">
            <w:pPr>
              <w:jc w:val="center"/>
            </w:pPr>
          </w:p>
          <w:p w14:paraId="27B764A5" w14:textId="77777777" w:rsidR="004908DC" w:rsidRPr="001B040D" w:rsidRDefault="004908DC" w:rsidP="004908DC">
            <w:pPr>
              <w:jc w:val="center"/>
            </w:pPr>
          </w:p>
          <w:p w14:paraId="419CC40A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36199304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0E29E310" w14:textId="77777777" w:rsidR="004908DC" w:rsidRPr="001B040D" w:rsidRDefault="004908DC" w:rsidP="004908DC">
            <w:pPr>
              <w:jc w:val="center"/>
            </w:pPr>
          </w:p>
          <w:p w14:paraId="77F891C9" w14:textId="77777777" w:rsidR="004908DC" w:rsidRPr="001B040D" w:rsidRDefault="004908DC" w:rsidP="004908DC">
            <w:pPr>
              <w:jc w:val="center"/>
            </w:pPr>
          </w:p>
          <w:p w14:paraId="15FDB5F9" w14:textId="77777777" w:rsidR="004908DC" w:rsidRPr="001B040D" w:rsidRDefault="004908DC" w:rsidP="004908DC">
            <w:pPr>
              <w:jc w:val="center"/>
            </w:pPr>
          </w:p>
          <w:p w14:paraId="413ABEF0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05BBE0D9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13AD8847" w14:textId="77777777" w:rsidR="004908DC" w:rsidRPr="001B040D" w:rsidRDefault="004908DC" w:rsidP="004908DC">
            <w:pPr>
              <w:jc w:val="center"/>
            </w:pPr>
          </w:p>
          <w:p w14:paraId="0351BC0D" w14:textId="77777777" w:rsidR="004908DC" w:rsidRPr="001B040D" w:rsidRDefault="004908DC" w:rsidP="004908DC">
            <w:pPr>
              <w:jc w:val="center"/>
            </w:pPr>
          </w:p>
          <w:p w14:paraId="71A7F14C" w14:textId="77777777" w:rsidR="004908DC" w:rsidRPr="001B040D" w:rsidRDefault="004908DC" w:rsidP="004908DC">
            <w:pPr>
              <w:jc w:val="center"/>
            </w:pPr>
          </w:p>
          <w:p w14:paraId="52E0E1C1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</w:tc>
        <w:tc>
          <w:tcPr>
            <w:tcW w:w="2129" w:type="dxa"/>
          </w:tcPr>
          <w:p w14:paraId="18417E4F" w14:textId="2857EE05" w:rsidR="004908DC" w:rsidRPr="00561870" w:rsidRDefault="004908DC" w:rsidP="00490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 w:rsidR="004908DC" w:rsidRPr="003D7981" w14:paraId="1F68D50E" w14:textId="77777777" w:rsidTr="004908DC">
        <w:trPr>
          <w:gridAfter w:val="1"/>
          <w:wAfter w:w="11" w:type="dxa"/>
          <w:trHeight w:val="1681"/>
          <w:jc w:val="center"/>
        </w:trPr>
        <w:tc>
          <w:tcPr>
            <w:tcW w:w="2184" w:type="dxa"/>
            <w:gridSpan w:val="2"/>
          </w:tcPr>
          <w:p w14:paraId="01F0DD3C" w14:textId="77777777" w:rsidR="004908DC" w:rsidRDefault="004908DC" w:rsidP="004908DC">
            <w:pPr>
              <w:autoSpaceDE w:val="0"/>
              <w:autoSpaceDN w:val="0"/>
              <w:adjustRightInd w:val="0"/>
              <w:jc w:val="both"/>
            </w:pPr>
          </w:p>
          <w:p w14:paraId="1063FDCC" w14:textId="77777777" w:rsidR="004908DC" w:rsidRPr="00561870" w:rsidRDefault="004908DC" w:rsidP="004908DC">
            <w:pPr>
              <w:autoSpaceDE w:val="0"/>
              <w:autoSpaceDN w:val="0"/>
              <w:adjustRightInd w:val="0"/>
              <w:jc w:val="both"/>
            </w:pPr>
            <w:r w:rsidRPr="00561870">
              <w:t>4.1.1. Ремонт и приобретение оборудования для МБДОУ  №15</w:t>
            </w:r>
          </w:p>
        </w:tc>
        <w:tc>
          <w:tcPr>
            <w:tcW w:w="1913" w:type="dxa"/>
            <w:vAlign w:val="center"/>
          </w:tcPr>
          <w:p w14:paraId="670C3B06" w14:textId="77777777" w:rsidR="004908DC" w:rsidRPr="000B4E25" w:rsidRDefault="004908DC" w:rsidP="004908DC">
            <w:r w:rsidRPr="000B4E25">
              <w:t>Управление</w:t>
            </w:r>
          </w:p>
          <w:p w14:paraId="5B4143B3" w14:textId="77777777" w:rsidR="004908DC" w:rsidRPr="000B4E25" w:rsidRDefault="004908DC" w:rsidP="004908DC">
            <w:r w:rsidRPr="000B4E25">
              <w:t>образования,</w:t>
            </w:r>
          </w:p>
          <w:p w14:paraId="71CF00CB" w14:textId="77777777" w:rsidR="004908DC" w:rsidRPr="000B4E25" w:rsidRDefault="004908DC" w:rsidP="004908DC">
            <w:r w:rsidRPr="000B4E2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2D5E52A0" w14:textId="77777777" w:rsidR="004908DC" w:rsidRDefault="004908DC" w:rsidP="004908DC">
            <w:pPr>
              <w:jc w:val="center"/>
            </w:pPr>
            <w:r w:rsidRPr="000B4E25">
              <w:t>Бюджет МО Юрьев – Польский район</w:t>
            </w:r>
          </w:p>
          <w:p w14:paraId="169486BD" w14:textId="77777777" w:rsidR="004908DC" w:rsidRPr="000B4E25" w:rsidRDefault="004908DC" w:rsidP="004908DC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1FC8E18F" w14:textId="7EFD5D3F" w:rsidR="004908DC" w:rsidRPr="004908DC" w:rsidRDefault="004908DC" w:rsidP="004908DC">
            <w:pPr>
              <w:jc w:val="center"/>
            </w:pPr>
            <w:r w:rsidRPr="004908DC">
              <w:t>0</w:t>
            </w:r>
          </w:p>
          <w:p w14:paraId="7881DF9F" w14:textId="70897BF4" w:rsidR="004908DC" w:rsidRDefault="004908DC" w:rsidP="004908DC">
            <w:pPr>
              <w:jc w:val="center"/>
            </w:pPr>
          </w:p>
          <w:p w14:paraId="6565294A" w14:textId="77777777" w:rsidR="004908DC" w:rsidRPr="004908DC" w:rsidRDefault="004908DC" w:rsidP="004908DC">
            <w:pPr>
              <w:jc w:val="center"/>
            </w:pPr>
          </w:p>
          <w:p w14:paraId="296CCB34" w14:textId="77777777" w:rsidR="004908DC" w:rsidRPr="004908DC" w:rsidRDefault="004908DC" w:rsidP="004908DC">
            <w:pPr>
              <w:jc w:val="center"/>
            </w:pPr>
          </w:p>
          <w:p w14:paraId="5206516B" w14:textId="3F24597A" w:rsidR="004908DC" w:rsidRPr="004908DC" w:rsidRDefault="004908DC" w:rsidP="004908DC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E69021A" w14:textId="77777777" w:rsidR="004908DC" w:rsidRPr="004908DC" w:rsidRDefault="004908DC" w:rsidP="004908DC">
            <w:pPr>
              <w:jc w:val="center"/>
            </w:pPr>
            <w:r w:rsidRPr="004908DC">
              <w:t>57,8</w:t>
            </w:r>
          </w:p>
          <w:p w14:paraId="3D8263EE" w14:textId="77777777" w:rsidR="004908DC" w:rsidRPr="004908DC" w:rsidRDefault="004908DC" w:rsidP="004908DC">
            <w:pPr>
              <w:jc w:val="center"/>
            </w:pPr>
          </w:p>
          <w:p w14:paraId="4E407C0C" w14:textId="77777777" w:rsidR="004908DC" w:rsidRPr="004908DC" w:rsidRDefault="004908DC" w:rsidP="004908DC">
            <w:pPr>
              <w:jc w:val="center"/>
            </w:pPr>
          </w:p>
          <w:p w14:paraId="2FB0583D" w14:textId="77777777" w:rsidR="004908DC" w:rsidRPr="004908DC" w:rsidRDefault="004908DC" w:rsidP="004908DC">
            <w:pPr>
              <w:jc w:val="center"/>
            </w:pPr>
          </w:p>
          <w:p w14:paraId="0B2D428E" w14:textId="1B35EE22" w:rsidR="004908DC" w:rsidRPr="004908DC" w:rsidRDefault="004908DC" w:rsidP="004908DC">
            <w:pPr>
              <w:jc w:val="center"/>
            </w:pPr>
            <w:r w:rsidRPr="004908DC">
              <w:t>386,7</w:t>
            </w:r>
          </w:p>
        </w:tc>
        <w:tc>
          <w:tcPr>
            <w:tcW w:w="1277" w:type="dxa"/>
            <w:vAlign w:val="center"/>
          </w:tcPr>
          <w:p w14:paraId="6EF223BC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5A51C9F3" w14:textId="77777777" w:rsidR="004908DC" w:rsidRPr="001B040D" w:rsidRDefault="004908DC" w:rsidP="004908DC">
            <w:pPr>
              <w:jc w:val="center"/>
            </w:pPr>
          </w:p>
          <w:p w14:paraId="0EBD436D" w14:textId="77777777" w:rsidR="004908DC" w:rsidRPr="001B040D" w:rsidRDefault="004908DC" w:rsidP="004908DC">
            <w:pPr>
              <w:jc w:val="center"/>
            </w:pPr>
          </w:p>
          <w:p w14:paraId="0DD05F67" w14:textId="77777777" w:rsidR="004908DC" w:rsidRPr="001B040D" w:rsidRDefault="004908DC" w:rsidP="004908DC">
            <w:pPr>
              <w:jc w:val="center"/>
            </w:pPr>
          </w:p>
          <w:p w14:paraId="321149C7" w14:textId="4F664243" w:rsidR="004908DC" w:rsidRPr="001B040D" w:rsidRDefault="004908DC" w:rsidP="004908DC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14:paraId="5652D0E3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42248070" w14:textId="77777777" w:rsidR="004908DC" w:rsidRPr="001B040D" w:rsidRDefault="004908DC" w:rsidP="004908DC">
            <w:pPr>
              <w:jc w:val="center"/>
            </w:pPr>
          </w:p>
          <w:p w14:paraId="0D6018B7" w14:textId="77777777" w:rsidR="004908DC" w:rsidRPr="001B040D" w:rsidRDefault="004908DC" w:rsidP="004908DC">
            <w:pPr>
              <w:jc w:val="center"/>
            </w:pPr>
          </w:p>
          <w:p w14:paraId="3AA0D7A8" w14:textId="77777777" w:rsidR="004908DC" w:rsidRPr="001B040D" w:rsidRDefault="004908DC" w:rsidP="004908DC">
            <w:pPr>
              <w:jc w:val="center"/>
            </w:pPr>
          </w:p>
          <w:p w14:paraId="477E2431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11C69A94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0B24D33F" w14:textId="77777777" w:rsidR="004908DC" w:rsidRPr="001B040D" w:rsidRDefault="004908DC" w:rsidP="004908DC">
            <w:pPr>
              <w:jc w:val="center"/>
            </w:pPr>
          </w:p>
          <w:p w14:paraId="1EC8C333" w14:textId="77777777" w:rsidR="004908DC" w:rsidRPr="001B040D" w:rsidRDefault="004908DC" w:rsidP="004908DC">
            <w:pPr>
              <w:jc w:val="center"/>
            </w:pPr>
          </w:p>
          <w:p w14:paraId="16F52E8E" w14:textId="77777777" w:rsidR="004908DC" w:rsidRPr="001B040D" w:rsidRDefault="004908DC" w:rsidP="004908DC">
            <w:pPr>
              <w:jc w:val="center"/>
            </w:pPr>
          </w:p>
          <w:p w14:paraId="5707CBCF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</w:tc>
        <w:tc>
          <w:tcPr>
            <w:tcW w:w="1135" w:type="dxa"/>
            <w:vAlign w:val="center"/>
          </w:tcPr>
          <w:p w14:paraId="0BB90D68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  <w:p w14:paraId="5544094D" w14:textId="77777777" w:rsidR="004908DC" w:rsidRPr="001B040D" w:rsidRDefault="004908DC" w:rsidP="004908DC">
            <w:pPr>
              <w:jc w:val="center"/>
            </w:pPr>
          </w:p>
          <w:p w14:paraId="2E25A37E" w14:textId="77777777" w:rsidR="004908DC" w:rsidRPr="001B040D" w:rsidRDefault="004908DC" w:rsidP="004908DC">
            <w:pPr>
              <w:jc w:val="center"/>
            </w:pPr>
          </w:p>
          <w:p w14:paraId="74FDEE6A" w14:textId="77777777" w:rsidR="004908DC" w:rsidRPr="001B040D" w:rsidRDefault="004908DC" w:rsidP="004908DC">
            <w:pPr>
              <w:jc w:val="center"/>
            </w:pPr>
          </w:p>
          <w:p w14:paraId="4CB049F3" w14:textId="77777777" w:rsidR="004908DC" w:rsidRPr="001B040D" w:rsidRDefault="004908DC" w:rsidP="004908DC">
            <w:pPr>
              <w:jc w:val="center"/>
            </w:pPr>
            <w:r w:rsidRPr="001B040D">
              <w:t>0</w:t>
            </w:r>
          </w:p>
        </w:tc>
        <w:tc>
          <w:tcPr>
            <w:tcW w:w="2129" w:type="dxa"/>
          </w:tcPr>
          <w:p w14:paraId="2211C96B" w14:textId="77777777" w:rsidR="004908DC" w:rsidRPr="006B0312" w:rsidRDefault="004908DC" w:rsidP="004908DC">
            <w:pPr>
              <w:rPr>
                <w:sz w:val="22"/>
                <w:szCs w:val="22"/>
              </w:rPr>
            </w:pPr>
          </w:p>
        </w:tc>
      </w:tr>
      <w:tr w:rsidR="0055500B" w:rsidRPr="003D7981" w14:paraId="2C02C9D8" w14:textId="77777777" w:rsidTr="00C43B56">
        <w:trPr>
          <w:gridAfter w:val="1"/>
          <w:wAfter w:w="11" w:type="dxa"/>
          <w:trHeight w:val="710"/>
          <w:jc w:val="center"/>
        </w:trPr>
        <w:tc>
          <w:tcPr>
            <w:tcW w:w="2184" w:type="dxa"/>
            <w:gridSpan w:val="2"/>
          </w:tcPr>
          <w:p w14:paraId="13C242FF" w14:textId="77777777" w:rsidR="0055500B" w:rsidRPr="001B040D" w:rsidRDefault="0055500B" w:rsidP="0055500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E90DA00" w14:textId="77777777" w:rsidR="0055500B" w:rsidRPr="001B040D" w:rsidRDefault="0055500B" w:rsidP="0055500B">
            <w:pPr>
              <w:autoSpaceDE w:val="0"/>
              <w:autoSpaceDN w:val="0"/>
              <w:adjustRightInd w:val="0"/>
              <w:rPr>
                <w:b/>
              </w:rPr>
            </w:pPr>
            <w:r w:rsidRPr="001B040D">
              <w:rPr>
                <w:b/>
              </w:rPr>
              <w:t>Основное мероприятие 5. Кадровая политика</w:t>
            </w:r>
          </w:p>
        </w:tc>
        <w:tc>
          <w:tcPr>
            <w:tcW w:w="1913" w:type="dxa"/>
            <w:vAlign w:val="center"/>
          </w:tcPr>
          <w:p w14:paraId="3607EFAB" w14:textId="77777777" w:rsidR="0055500B" w:rsidRPr="001B040D" w:rsidRDefault="0055500B" w:rsidP="0055500B">
            <w:r w:rsidRPr="001B040D">
              <w:t>Управление</w:t>
            </w:r>
          </w:p>
          <w:p w14:paraId="69823967" w14:textId="77777777" w:rsidR="0055500B" w:rsidRPr="001B040D" w:rsidRDefault="0055500B" w:rsidP="0055500B">
            <w:r w:rsidRPr="001B040D">
              <w:t>образования,</w:t>
            </w:r>
          </w:p>
          <w:p w14:paraId="43E10CCB" w14:textId="77777777" w:rsidR="0055500B" w:rsidRPr="001B040D" w:rsidRDefault="0055500B" w:rsidP="0055500B">
            <w:r w:rsidRPr="001B040D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2BB4A290" w14:textId="77777777" w:rsidR="0055500B" w:rsidRPr="001B040D" w:rsidRDefault="0055500B" w:rsidP="0055500B">
            <w:pPr>
              <w:jc w:val="center"/>
            </w:pPr>
            <w:r w:rsidRPr="001B040D">
              <w:t>Бюджет МО Юрьев – Польский район</w:t>
            </w:r>
          </w:p>
          <w:p w14:paraId="4BCD277B" w14:textId="77777777" w:rsidR="0055500B" w:rsidRPr="001B040D" w:rsidRDefault="0055500B" w:rsidP="0055500B">
            <w:pPr>
              <w:jc w:val="center"/>
            </w:pPr>
          </w:p>
          <w:p w14:paraId="18708A3B" w14:textId="77777777" w:rsidR="0055500B" w:rsidRPr="001B040D" w:rsidRDefault="0055500B" w:rsidP="0055500B">
            <w:pPr>
              <w:jc w:val="center"/>
            </w:pPr>
            <w:r w:rsidRPr="001B040D">
              <w:t>Областной бюджет</w:t>
            </w:r>
          </w:p>
        </w:tc>
        <w:tc>
          <w:tcPr>
            <w:tcW w:w="1277" w:type="dxa"/>
            <w:vAlign w:val="center"/>
          </w:tcPr>
          <w:p w14:paraId="3073A62B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5FBA83F4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182,0</w:t>
            </w:r>
          </w:p>
          <w:p w14:paraId="11651AA9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6EBC71E6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E6A80B6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221944,0</w:t>
            </w:r>
          </w:p>
        </w:tc>
        <w:tc>
          <w:tcPr>
            <w:tcW w:w="1134" w:type="dxa"/>
            <w:vAlign w:val="center"/>
          </w:tcPr>
          <w:p w14:paraId="66D89F34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1F608CF9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182,0</w:t>
            </w:r>
          </w:p>
          <w:p w14:paraId="560CE254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753A15C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6E620F06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211000,0</w:t>
            </w:r>
          </w:p>
        </w:tc>
        <w:tc>
          <w:tcPr>
            <w:tcW w:w="1277" w:type="dxa"/>
            <w:vAlign w:val="center"/>
          </w:tcPr>
          <w:p w14:paraId="42E759C2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406B35A1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182,0</w:t>
            </w:r>
          </w:p>
          <w:p w14:paraId="6BF52645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36CA1B87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028EEAA1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211000,0</w:t>
            </w:r>
          </w:p>
        </w:tc>
        <w:tc>
          <w:tcPr>
            <w:tcW w:w="1136" w:type="dxa"/>
            <w:vAlign w:val="center"/>
          </w:tcPr>
          <w:p w14:paraId="3FCBDB22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0AA28D7C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182,0</w:t>
            </w:r>
          </w:p>
          <w:p w14:paraId="191A8845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29EA77B7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22FF673F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211000,0</w:t>
            </w:r>
          </w:p>
        </w:tc>
        <w:tc>
          <w:tcPr>
            <w:tcW w:w="1135" w:type="dxa"/>
            <w:vAlign w:val="center"/>
          </w:tcPr>
          <w:p w14:paraId="3B28A578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2160AE4F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182,0</w:t>
            </w:r>
          </w:p>
          <w:p w14:paraId="150BCBA4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00901C3D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3397F27A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211000,0</w:t>
            </w:r>
          </w:p>
        </w:tc>
        <w:tc>
          <w:tcPr>
            <w:tcW w:w="1135" w:type="dxa"/>
            <w:vAlign w:val="center"/>
          </w:tcPr>
          <w:p w14:paraId="673E1380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537F1165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182,0</w:t>
            </w:r>
          </w:p>
          <w:p w14:paraId="4CCB2376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281C428E" w14:textId="77777777" w:rsidR="0055500B" w:rsidRPr="001B040D" w:rsidRDefault="0055500B" w:rsidP="0055500B">
            <w:pPr>
              <w:jc w:val="center"/>
              <w:rPr>
                <w:b/>
              </w:rPr>
            </w:pPr>
          </w:p>
          <w:p w14:paraId="5F320F83" w14:textId="77777777" w:rsidR="0055500B" w:rsidRPr="001B040D" w:rsidRDefault="0055500B" w:rsidP="0055500B">
            <w:pPr>
              <w:jc w:val="center"/>
              <w:rPr>
                <w:b/>
              </w:rPr>
            </w:pPr>
            <w:r w:rsidRPr="001B040D">
              <w:rPr>
                <w:b/>
              </w:rPr>
              <w:t>211000,0</w:t>
            </w:r>
          </w:p>
        </w:tc>
        <w:tc>
          <w:tcPr>
            <w:tcW w:w="2129" w:type="dxa"/>
          </w:tcPr>
          <w:p w14:paraId="1E89EAD6" w14:textId="77777777" w:rsidR="0055500B" w:rsidRPr="001B040D" w:rsidRDefault="0055500B" w:rsidP="0055500B">
            <w:pPr>
              <w:rPr>
                <w:sz w:val="22"/>
                <w:szCs w:val="22"/>
              </w:rPr>
            </w:pPr>
          </w:p>
        </w:tc>
      </w:tr>
      <w:tr w:rsidR="0055500B" w:rsidRPr="003D7981" w14:paraId="75D7246B" w14:textId="77777777" w:rsidTr="00C43B56">
        <w:trPr>
          <w:gridAfter w:val="1"/>
          <w:wAfter w:w="11" w:type="dxa"/>
          <w:trHeight w:val="405"/>
          <w:jc w:val="center"/>
        </w:trPr>
        <w:tc>
          <w:tcPr>
            <w:tcW w:w="2184" w:type="dxa"/>
            <w:gridSpan w:val="2"/>
          </w:tcPr>
          <w:p w14:paraId="02061C7E" w14:textId="77777777" w:rsidR="0055500B" w:rsidRPr="001B040D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1B040D">
              <w:t>5.1.Проведение профессиональных конкурсов (Учитель года, конкурс лучших учителей и т.д.)</w:t>
            </w:r>
          </w:p>
        </w:tc>
        <w:tc>
          <w:tcPr>
            <w:tcW w:w="1913" w:type="dxa"/>
            <w:vAlign w:val="center"/>
          </w:tcPr>
          <w:p w14:paraId="3F7FCA04" w14:textId="77777777" w:rsidR="0055500B" w:rsidRPr="001B040D" w:rsidRDefault="0055500B" w:rsidP="0055500B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475D6CC" w14:textId="77777777" w:rsidR="0055500B" w:rsidRPr="001B040D" w:rsidRDefault="0055500B" w:rsidP="0055500B">
            <w:pPr>
              <w:jc w:val="center"/>
              <w:rPr>
                <w:color w:val="FF0000"/>
              </w:rPr>
            </w:pPr>
            <w:r w:rsidRPr="001B040D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57BE0455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4" w:type="dxa"/>
            <w:vAlign w:val="center"/>
          </w:tcPr>
          <w:p w14:paraId="2FB921DF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277" w:type="dxa"/>
            <w:vAlign w:val="center"/>
          </w:tcPr>
          <w:p w14:paraId="6C553E8D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6" w:type="dxa"/>
            <w:vAlign w:val="center"/>
          </w:tcPr>
          <w:p w14:paraId="1D4D9F8F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45EF0000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7CDFCBAD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2129" w:type="dxa"/>
          </w:tcPr>
          <w:p w14:paraId="30959739" w14:textId="2098C937" w:rsidR="0055500B" w:rsidRPr="001B040D" w:rsidRDefault="0055500B" w:rsidP="0055500B">
            <w:pPr>
              <w:rPr>
                <w:color w:val="FF0000"/>
                <w:sz w:val="22"/>
                <w:szCs w:val="22"/>
              </w:rPr>
            </w:pP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t>образовательных организаций до 29%</w:t>
            </w:r>
          </w:p>
        </w:tc>
      </w:tr>
      <w:tr w:rsidR="0055500B" w:rsidRPr="003D7981" w14:paraId="497D83A8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072E7C20" w14:textId="0432B8F5" w:rsidR="004908DC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1B040D">
              <w:t xml:space="preserve">5.2.Доведение </w:t>
            </w:r>
          </w:p>
          <w:p w14:paraId="599D1E59" w14:textId="25E2C1B8" w:rsidR="0055500B" w:rsidRPr="001B040D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1B040D">
              <w:lastRenderedPageBreak/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913" w:type="dxa"/>
            <w:vAlign w:val="center"/>
          </w:tcPr>
          <w:p w14:paraId="7BA2115F" w14:textId="77777777" w:rsidR="0055500B" w:rsidRPr="001B040D" w:rsidRDefault="0055500B" w:rsidP="0055500B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C5FD9C8" w14:textId="77777777" w:rsidR="004908DC" w:rsidRDefault="0055500B" w:rsidP="0055500B">
            <w:pPr>
              <w:jc w:val="center"/>
            </w:pPr>
            <w:r w:rsidRPr="001B040D">
              <w:t xml:space="preserve">Бюджет МО </w:t>
            </w:r>
          </w:p>
          <w:p w14:paraId="13816FF0" w14:textId="2FEEEF52" w:rsidR="0055500B" w:rsidRPr="001B040D" w:rsidRDefault="0055500B" w:rsidP="0055500B">
            <w:pPr>
              <w:jc w:val="center"/>
              <w:rPr>
                <w:color w:val="FF0000"/>
              </w:rPr>
            </w:pPr>
            <w:r w:rsidRPr="001B040D">
              <w:lastRenderedPageBreak/>
              <w:t>Юрьев – Польский район</w:t>
            </w:r>
          </w:p>
        </w:tc>
        <w:tc>
          <w:tcPr>
            <w:tcW w:w="1277" w:type="dxa"/>
            <w:vAlign w:val="center"/>
          </w:tcPr>
          <w:p w14:paraId="67AFF891" w14:textId="77777777" w:rsidR="0055500B" w:rsidRPr="001B040D" w:rsidRDefault="0055500B" w:rsidP="0055500B">
            <w:pPr>
              <w:jc w:val="center"/>
            </w:pPr>
            <w:r w:rsidRPr="001B040D">
              <w:lastRenderedPageBreak/>
              <w:t>0,0</w:t>
            </w:r>
          </w:p>
        </w:tc>
        <w:tc>
          <w:tcPr>
            <w:tcW w:w="1134" w:type="dxa"/>
            <w:vAlign w:val="center"/>
          </w:tcPr>
          <w:p w14:paraId="64DFBD39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277" w:type="dxa"/>
            <w:vAlign w:val="center"/>
          </w:tcPr>
          <w:p w14:paraId="766B18C8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6" w:type="dxa"/>
            <w:vAlign w:val="center"/>
          </w:tcPr>
          <w:p w14:paraId="05A2B223" w14:textId="77777777" w:rsidR="0055500B" w:rsidRPr="001B040D" w:rsidRDefault="0055500B" w:rsidP="0055500B">
            <w:pPr>
              <w:jc w:val="center"/>
            </w:pPr>
            <w:r w:rsidRPr="001B040D">
              <w:rPr>
                <w:lang w:val="en-US"/>
              </w:rPr>
              <w:t>0</w:t>
            </w:r>
            <w:r w:rsidRPr="001B040D">
              <w:t>,</w:t>
            </w:r>
            <w:r w:rsidRPr="001B040D">
              <w:rPr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14:paraId="4D989765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71F4DDBF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2129" w:type="dxa"/>
          </w:tcPr>
          <w:p w14:paraId="59EBE358" w14:textId="00E7175D" w:rsidR="0055500B" w:rsidRPr="001B040D" w:rsidRDefault="000D76AC" w:rsidP="0055500B">
            <w:pPr>
              <w:jc w:val="both"/>
              <w:rPr>
                <w:sz w:val="22"/>
                <w:szCs w:val="22"/>
              </w:rPr>
            </w:pPr>
            <w:r w:rsidRPr="000D76AC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отношение </w:t>
            </w:r>
            <w:r w:rsidRPr="000D76AC">
              <w:rPr>
                <w:rFonts w:eastAsiaTheme="minorHAnsi"/>
                <w:color w:val="000000" w:themeColor="text1"/>
                <w:szCs w:val="24"/>
                <w:lang w:eastAsia="en-US"/>
              </w:rPr>
              <w:lastRenderedPageBreak/>
              <w:t>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r w:rsidRPr="000D76AC">
              <w:rPr>
                <w:rFonts w:eastAsiaTheme="minorHAnsi"/>
                <w:color w:val="000000" w:themeColor="text1"/>
                <w:szCs w:val="24"/>
                <w:lang w:eastAsia="en-US"/>
              </w:rPr>
              <w:t>физических лиц во Владимирской области-100%</w:t>
            </w:r>
          </w:p>
        </w:tc>
      </w:tr>
      <w:tr w:rsidR="0055500B" w:rsidRPr="003D7981" w14:paraId="059BA654" w14:textId="77777777" w:rsidTr="00C43B56">
        <w:trPr>
          <w:gridAfter w:val="1"/>
          <w:wAfter w:w="11" w:type="dxa"/>
          <w:trHeight w:val="569"/>
          <w:jc w:val="center"/>
        </w:trPr>
        <w:tc>
          <w:tcPr>
            <w:tcW w:w="2184" w:type="dxa"/>
            <w:gridSpan w:val="2"/>
          </w:tcPr>
          <w:p w14:paraId="6F3091F4" w14:textId="77777777" w:rsidR="0055500B" w:rsidRPr="001B040D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1B040D">
              <w:lastRenderedPageBreak/>
              <w:t xml:space="preserve">5.3. Доведение средней заработной платы педагогов дошкольных образовательных до средней в сфере </w:t>
            </w:r>
            <w:r w:rsidRPr="001B040D">
              <w:lastRenderedPageBreak/>
              <w:t>общего образования в регионе;</w:t>
            </w:r>
          </w:p>
        </w:tc>
        <w:tc>
          <w:tcPr>
            <w:tcW w:w="1913" w:type="dxa"/>
            <w:vAlign w:val="center"/>
          </w:tcPr>
          <w:p w14:paraId="355C3A3F" w14:textId="77777777" w:rsidR="0055500B" w:rsidRPr="001B040D" w:rsidRDefault="0055500B" w:rsidP="0055500B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E335F6D" w14:textId="77777777" w:rsidR="0055500B" w:rsidRPr="001B040D" w:rsidRDefault="0055500B" w:rsidP="0055500B">
            <w:pPr>
              <w:jc w:val="center"/>
              <w:rPr>
                <w:color w:val="FF0000"/>
              </w:rPr>
            </w:pPr>
            <w:r w:rsidRPr="001B040D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03E09897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0,0</w:t>
            </w:r>
          </w:p>
        </w:tc>
        <w:tc>
          <w:tcPr>
            <w:tcW w:w="1134" w:type="dxa"/>
            <w:vAlign w:val="center"/>
          </w:tcPr>
          <w:p w14:paraId="5A4A90FA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277" w:type="dxa"/>
            <w:vAlign w:val="center"/>
          </w:tcPr>
          <w:p w14:paraId="79A8A288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6" w:type="dxa"/>
            <w:vAlign w:val="center"/>
          </w:tcPr>
          <w:p w14:paraId="557021D5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49CECDE8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1135" w:type="dxa"/>
            <w:vAlign w:val="center"/>
          </w:tcPr>
          <w:p w14:paraId="1DBE1BD8" w14:textId="77777777" w:rsidR="0055500B" w:rsidRPr="001B040D" w:rsidRDefault="0055500B" w:rsidP="0055500B">
            <w:pPr>
              <w:jc w:val="center"/>
            </w:pPr>
            <w:r w:rsidRPr="001B040D">
              <w:t>0,0</w:t>
            </w:r>
          </w:p>
        </w:tc>
        <w:tc>
          <w:tcPr>
            <w:tcW w:w="2129" w:type="dxa"/>
          </w:tcPr>
          <w:p w14:paraId="213EE9CA" w14:textId="609000BE" w:rsidR="0055500B" w:rsidRPr="001B040D" w:rsidRDefault="0055500B" w:rsidP="0055500B">
            <w:pPr>
              <w:jc w:val="both"/>
              <w:rPr>
                <w:sz w:val="22"/>
                <w:szCs w:val="22"/>
              </w:rPr>
            </w:pP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отношение среднемесячной заработной платы педагогических работников муниципальных дошкольных </w:t>
            </w: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lastRenderedPageBreak/>
              <w:t>образовательных организаций к средней заработной плате в общем образовании во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5500B">
              <w:rPr>
                <w:rFonts w:eastAsiaTheme="minorHAnsi"/>
                <w:color w:val="000000" w:themeColor="text1"/>
                <w:szCs w:val="24"/>
                <w:lang w:eastAsia="en-US"/>
              </w:rPr>
              <w:t>Владимирской области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 -100%</w:t>
            </w:r>
          </w:p>
        </w:tc>
      </w:tr>
      <w:tr w:rsidR="0055500B" w:rsidRPr="003D7981" w14:paraId="4EACCA97" w14:textId="77777777" w:rsidTr="00C43B56">
        <w:trPr>
          <w:gridAfter w:val="1"/>
          <w:wAfter w:w="11" w:type="dxa"/>
          <w:trHeight w:val="314"/>
          <w:jc w:val="center"/>
        </w:trPr>
        <w:tc>
          <w:tcPr>
            <w:tcW w:w="2184" w:type="dxa"/>
            <w:gridSpan w:val="2"/>
          </w:tcPr>
          <w:p w14:paraId="3F48A3FB" w14:textId="77777777" w:rsidR="0055500B" w:rsidRPr="001B040D" w:rsidRDefault="0055500B" w:rsidP="00555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40D">
              <w:lastRenderedPageBreak/>
              <w:t>5.</w:t>
            </w:r>
            <w:r>
              <w:t>4</w:t>
            </w:r>
            <w:r w:rsidRPr="001B040D">
              <w:t>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913" w:type="dxa"/>
            <w:vAlign w:val="center"/>
          </w:tcPr>
          <w:p w14:paraId="60C7A840" w14:textId="77777777" w:rsidR="0055500B" w:rsidRPr="001B040D" w:rsidRDefault="0055500B" w:rsidP="0055500B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668E97CF" w14:textId="77777777" w:rsidR="0055500B" w:rsidRPr="001B040D" w:rsidRDefault="0055500B" w:rsidP="0055500B">
            <w:pPr>
              <w:jc w:val="center"/>
            </w:pPr>
            <w:r w:rsidRPr="001B040D">
              <w:t>Бюджет МО Юрьев – Польский район</w:t>
            </w:r>
          </w:p>
          <w:p w14:paraId="0762C402" w14:textId="77777777" w:rsidR="0055500B" w:rsidRPr="001B040D" w:rsidRDefault="0055500B" w:rsidP="0055500B">
            <w:pPr>
              <w:jc w:val="center"/>
            </w:pPr>
          </w:p>
          <w:p w14:paraId="7306321A" w14:textId="77777777" w:rsidR="0055500B" w:rsidRPr="001B040D" w:rsidRDefault="0055500B" w:rsidP="0055500B">
            <w:pPr>
              <w:jc w:val="center"/>
              <w:rPr>
                <w:color w:val="FF0000"/>
              </w:rPr>
            </w:pPr>
            <w:r w:rsidRPr="001B040D">
              <w:t>Областной бюджет</w:t>
            </w:r>
          </w:p>
        </w:tc>
        <w:tc>
          <w:tcPr>
            <w:tcW w:w="1277" w:type="dxa"/>
            <w:vAlign w:val="center"/>
          </w:tcPr>
          <w:p w14:paraId="4FBD042F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215658EA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182,0</w:t>
            </w:r>
          </w:p>
          <w:p w14:paraId="089DDAAF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2ADB1E9A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331C82C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17D90BBD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1221,0</w:t>
            </w:r>
          </w:p>
        </w:tc>
        <w:tc>
          <w:tcPr>
            <w:tcW w:w="1134" w:type="dxa"/>
            <w:vAlign w:val="center"/>
          </w:tcPr>
          <w:p w14:paraId="7CA41DA2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F11D719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182,0</w:t>
            </w:r>
          </w:p>
          <w:p w14:paraId="2A75AEAD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7FBAFF75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43E718D3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13B03118" w14:textId="77777777" w:rsidR="0055500B" w:rsidRPr="001B040D" w:rsidRDefault="0055500B" w:rsidP="0055500B">
            <w:pPr>
              <w:jc w:val="center"/>
            </w:pPr>
            <w:r w:rsidRPr="001B040D">
              <w:rPr>
                <w:iCs/>
              </w:rPr>
              <w:t>1221,0</w:t>
            </w:r>
          </w:p>
        </w:tc>
        <w:tc>
          <w:tcPr>
            <w:tcW w:w="1277" w:type="dxa"/>
            <w:vAlign w:val="center"/>
          </w:tcPr>
          <w:p w14:paraId="69582269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752CF4ED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182,0</w:t>
            </w:r>
          </w:p>
          <w:p w14:paraId="58BD1FAF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6A755284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1EB78E8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18A25CA" w14:textId="77777777" w:rsidR="0055500B" w:rsidRPr="001B040D" w:rsidRDefault="0055500B" w:rsidP="0055500B">
            <w:pPr>
              <w:jc w:val="center"/>
            </w:pPr>
            <w:r w:rsidRPr="001B040D">
              <w:rPr>
                <w:iCs/>
              </w:rPr>
              <w:t>1221,0</w:t>
            </w:r>
          </w:p>
        </w:tc>
        <w:tc>
          <w:tcPr>
            <w:tcW w:w="1136" w:type="dxa"/>
            <w:vAlign w:val="center"/>
          </w:tcPr>
          <w:p w14:paraId="1BD87121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5978C20C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182,0</w:t>
            </w:r>
          </w:p>
          <w:p w14:paraId="08B93602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44599091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B0BDA1A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50BADF9A" w14:textId="77777777" w:rsidR="0055500B" w:rsidRPr="001B040D" w:rsidRDefault="0055500B" w:rsidP="0055500B">
            <w:pPr>
              <w:jc w:val="center"/>
            </w:pPr>
            <w:r w:rsidRPr="001B040D">
              <w:rPr>
                <w:iCs/>
              </w:rPr>
              <w:t>1221,0</w:t>
            </w:r>
          </w:p>
        </w:tc>
        <w:tc>
          <w:tcPr>
            <w:tcW w:w="1135" w:type="dxa"/>
            <w:vAlign w:val="center"/>
          </w:tcPr>
          <w:p w14:paraId="2C20EDB7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064C45FF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182,0</w:t>
            </w:r>
          </w:p>
          <w:p w14:paraId="37260A2D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49611F36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2DF743AB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01EBC3ED" w14:textId="77777777" w:rsidR="0055500B" w:rsidRPr="001B040D" w:rsidRDefault="0055500B" w:rsidP="0055500B">
            <w:pPr>
              <w:jc w:val="center"/>
            </w:pPr>
            <w:r w:rsidRPr="001B040D">
              <w:rPr>
                <w:iCs/>
              </w:rPr>
              <w:t>1221,0</w:t>
            </w:r>
          </w:p>
        </w:tc>
        <w:tc>
          <w:tcPr>
            <w:tcW w:w="1135" w:type="dxa"/>
            <w:vAlign w:val="center"/>
          </w:tcPr>
          <w:p w14:paraId="4CC8158B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2EF430D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182,0</w:t>
            </w:r>
          </w:p>
          <w:p w14:paraId="1FEC1421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3ECCF7A0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58449375" w14:textId="77777777" w:rsidR="0055500B" w:rsidRPr="001B040D" w:rsidRDefault="0055500B" w:rsidP="0055500B">
            <w:pPr>
              <w:jc w:val="center"/>
              <w:rPr>
                <w:iCs/>
              </w:rPr>
            </w:pPr>
          </w:p>
          <w:p w14:paraId="59D9E3A4" w14:textId="77777777" w:rsidR="0055500B" w:rsidRPr="001B040D" w:rsidRDefault="0055500B" w:rsidP="0055500B">
            <w:pPr>
              <w:jc w:val="center"/>
            </w:pPr>
            <w:r w:rsidRPr="001B040D">
              <w:rPr>
                <w:iCs/>
              </w:rPr>
              <w:t>1221,0</w:t>
            </w:r>
          </w:p>
        </w:tc>
        <w:tc>
          <w:tcPr>
            <w:tcW w:w="2129" w:type="dxa"/>
          </w:tcPr>
          <w:p w14:paraId="16FEF940" w14:textId="77777777" w:rsidR="0055500B" w:rsidRPr="0055500B" w:rsidRDefault="0055500B" w:rsidP="0055500B">
            <w:pPr>
              <w:jc w:val="both"/>
              <w:rPr>
                <w:szCs w:val="24"/>
              </w:rPr>
            </w:pPr>
            <w:r w:rsidRPr="0055500B">
              <w:rPr>
                <w:szCs w:val="24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 w:rsidR="0055500B" w:rsidRPr="003D7981" w14:paraId="69850663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55E4E17D" w14:textId="77777777" w:rsidR="0055500B" w:rsidRPr="001B040D" w:rsidRDefault="0055500B" w:rsidP="0055500B">
            <w:pPr>
              <w:jc w:val="both"/>
            </w:pPr>
            <w:r w:rsidRPr="001B040D">
              <w:t>5.</w:t>
            </w:r>
            <w:r>
              <w:t>5</w:t>
            </w:r>
            <w:r w:rsidRPr="001B040D">
              <w:t xml:space="preserve">. Средства на обеспечение государственных гарантий реализации прав </w:t>
            </w:r>
            <w:r w:rsidRPr="001B040D">
              <w:lastRenderedPageBreak/>
              <w:t>на получение общедоступного бесплатного дошкольного образования</w:t>
            </w:r>
          </w:p>
        </w:tc>
        <w:tc>
          <w:tcPr>
            <w:tcW w:w="1913" w:type="dxa"/>
            <w:vAlign w:val="center"/>
          </w:tcPr>
          <w:p w14:paraId="48AB620F" w14:textId="77777777" w:rsidR="0055500B" w:rsidRPr="001B040D" w:rsidRDefault="0055500B" w:rsidP="0055500B">
            <w:pPr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71DDB7A2" w14:textId="77777777" w:rsidR="0055500B" w:rsidRPr="001B040D" w:rsidRDefault="0055500B" w:rsidP="0055500B">
            <w:pPr>
              <w:jc w:val="center"/>
              <w:rPr>
                <w:color w:val="FF0000"/>
              </w:rPr>
            </w:pPr>
            <w:r w:rsidRPr="001B040D">
              <w:t>Областной бюджет</w:t>
            </w:r>
          </w:p>
        </w:tc>
        <w:tc>
          <w:tcPr>
            <w:tcW w:w="1277" w:type="dxa"/>
            <w:vAlign w:val="center"/>
          </w:tcPr>
          <w:p w14:paraId="61DAA80D" w14:textId="77777777" w:rsidR="0055500B" w:rsidRPr="001B040D" w:rsidRDefault="0055500B" w:rsidP="0055500B">
            <w:pPr>
              <w:jc w:val="center"/>
              <w:rPr>
                <w:iCs/>
              </w:rPr>
            </w:pPr>
            <w:r w:rsidRPr="001B040D">
              <w:rPr>
                <w:iCs/>
              </w:rPr>
              <w:t>54559,0</w:t>
            </w:r>
          </w:p>
        </w:tc>
        <w:tc>
          <w:tcPr>
            <w:tcW w:w="1134" w:type="dxa"/>
            <w:vAlign w:val="center"/>
          </w:tcPr>
          <w:p w14:paraId="1C6DF1A3" w14:textId="77777777" w:rsidR="0055500B" w:rsidRPr="001B040D" w:rsidRDefault="0055500B" w:rsidP="0055500B">
            <w:r w:rsidRPr="001B040D">
              <w:rPr>
                <w:iCs/>
              </w:rPr>
              <w:t>54559,0</w:t>
            </w:r>
          </w:p>
        </w:tc>
        <w:tc>
          <w:tcPr>
            <w:tcW w:w="1277" w:type="dxa"/>
            <w:vAlign w:val="center"/>
          </w:tcPr>
          <w:p w14:paraId="40DBB7CE" w14:textId="77777777" w:rsidR="0055500B" w:rsidRPr="001B040D" w:rsidRDefault="0055500B" w:rsidP="0055500B">
            <w:r w:rsidRPr="001B040D">
              <w:rPr>
                <w:iCs/>
              </w:rPr>
              <w:t>54559,0</w:t>
            </w:r>
          </w:p>
        </w:tc>
        <w:tc>
          <w:tcPr>
            <w:tcW w:w="1136" w:type="dxa"/>
            <w:vAlign w:val="center"/>
          </w:tcPr>
          <w:p w14:paraId="48273F83" w14:textId="77777777" w:rsidR="0055500B" w:rsidRPr="001B040D" w:rsidRDefault="0055500B" w:rsidP="0055500B">
            <w:r w:rsidRPr="001B040D">
              <w:rPr>
                <w:iCs/>
              </w:rPr>
              <w:t>54559,0</w:t>
            </w:r>
          </w:p>
        </w:tc>
        <w:tc>
          <w:tcPr>
            <w:tcW w:w="1135" w:type="dxa"/>
            <w:vAlign w:val="center"/>
          </w:tcPr>
          <w:p w14:paraId="24BC7117" w14:textId="77777777" w:rsidR="0055500B" w:rsidRPr="001B040D" w:rsidRDefault="0055500B" w:rsidP="0055500B">
            <w:r w:rsidRPr="001B040D">
              <w:rPr>
                <w:iCs/>
              </w:rPr>
              <w:t>54559,0</w:t>
            </w:r>
          </w:p>
        </w:tc>
        <w:tc>
          <w:tcPr>
            <w:tcW w:w="1135" w:type="dxa"/>
            <w:vAlign w:val="center"/>
          </w:tcPr>
          <w:p w14:paraId="6C4B336E" w14:textId="77777777" w:rsidR="0055500B" w:rsidRPr="001B040D" w:rsidRDefault="0055500B" w:rsidP="0055500B">
            <w:r w:rsidRPr="001B040D">
              <w:rPr>
                <w:iCs/>
              </w:rPr>
              <w:t>54559,0</w:t>
            </w:r>
          </w:p>
        </w:tc>
        <w:tc>
          <w:tcPr>
            <w:tcW w:w="2129" w:type="dxa"/>
          </w:tcPr>
          <w:p w14:paraId="1C00E605" w14:textId="4934D76A" w:rsidR="0055500B" w:rsidRPr="000D76AC" w:rsidRDefault="000D76AC" w:rsidP="0055500B">
            <w:pPr>
              <w:jc w:val="both"/>
              <w:rPr>
                <w:szCs w:val="24"/>
              </w:rPr>
            </w:pPr>
            <w:r w:rsidRPr="000D76AC">
              <w:rPr>
                <w:rFonts w:eastAsiaTheme="minorHAnsi"/>
                <w:color w:val="000000" w:themeColor="text1"/>
                <w:szCs w:val="24"/>
                <w:lang w:eastAsia="en-US"/>
              </w:rPr>
              <w:t>доля детей-инвалидов дошкольного возраста, о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 xml:space="preserve">хваченных 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lastRenderedPageBreak/>
              <w:t>социальной поддержкой- 100%</w:t>
            </w:r>
          </w:p>
        </w:tc>
      </w:tr>
      <w:tr w:rsidR="0055500B" w:rsidRPr="003D7981" w14:paraId="39E4B6CE" w14:textId="77777777" w:rsidTr="000D76AC">
        <w:trPr>
          <w:gridAfter w:val="1"/>
          <w:wAfter w:w="11" w:type="dxa"/>
          <w:trHeight w:val="710"/>
          <w:jc w:val="center"/>
        </w:trPr>
        <w:tc>
          <w:tcPr>
            <w:tcW w:w="2184" w:type="dxa"/>
            <w:gridSpan w:val="2"/>
          </w:tcPr>
          <w:p w14:paraId="2F52E320" w14:textId="77777777" w:rsidR="0055500B" w:rsidRPr="001B040D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1B040D">
              <w:lastRenderedPageBreak/>
              <w:t>5.</w:t>
            </w:r>
            <w:r>
              <w:t>6</w:t>
            </w:r>
            <w:r w:rsidRPr="001B040D">
              <w:t>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913" w:type="dxa"/>
            <w:vAlign w:val="center"/>
          </w:tcPr>
          <w:p w14:paraId="19E01054" w14:textId="77777777" w:rsidR="0055500B" w:rsidRPr="001B040D" w:rsidRDefault="0055500B" w:rsidP="0055500B"/>
        </w:tc>
        <w:tc>
          <w:tcPr>
            <w:tcW w:w="1559" w:type="dxa"/>
            <w:vAlign w:val="center"/>
          </w:tcPr>
          <w:p w14:paraId="43DF27DA" w14:textId="77777777" w:rsidR="0055500B" w:rsidRDefault="0055500B" w:rsidP="0055500B">
            <w:pPr>
              <w:jc w:val="center"/>
            </w:pPr>
          </w:p>
          <w:p w14:paraId="6308BF05" w14:textId="77777777" w:rsidR="0055500B" w:rsidRPr="001B040D" w:rsidRDefault="0055500B" w:rsidP="0055500B">
            <w:pPr>
              <w:jc w:val="center"/>
            </w:pPr>
            <w:r w:rsidRPr="001B040D">
              <w:t>Областной бюджет</w:t>
            </w:r>
          </w:p>
          <w:p w14:paraId="61950113" w14:textId="77777777" w:rsidR="0055500B" w:rsidRPr="001B040D" w:rsidRDefault="0055500B" w:rsidP="0055500B">
            <w:pPr>
              <w:jc w:val="center"/>
            </w:pPr>
          </w:p>
          <w:p w14:paraId="2C572313" w14:textId="77777777" w:rsidR="0055500B" w:rsidRPr="001B040D" w:rsidRDefault="0055500B" w:rsidP="0055500B">
            <w:pPr>
              <w:jc w:val="center"/>
            </w:pPr>
          </w:p>
        </w:tc>
        <w:tc>
          <w:tcPr>
            <w:tcW w:w="1277" w:type="dxa"/>
            <w:vAlign w:val="center"/>
          </w:tcPr>
          <w:p w14:paraId="25E95C55" w14:textId="77777777" w:rsidR="0055500B" w:rsidRPr="001B040D" w:rsidRDefault="0055500B" w:rsidP="0055500B">
            <w:pPr>
              <w:jc w:val="center"/>
            </w:pPr>
            <w:r w:rsidRPr="001B040D">
              <w:t>166164,0</w:t>
            </w:r>
          </w:p>
        </w:tc>
        <w:tc>
          <w:tcPr>
            <w:tcW w:w="1134" w:type="dxa"/>
            <w:vAlign w:val="center"/>
          </w:tcPr>
          <w:p w14:paraId="0487E6D9" w14:textId="77777777" w:rsidR="0055500B" w:rsidRPr="001B040D" w:rsidRDefault="0055500B" w:rsidP="0055500B">
            <w:pPr>
              <w:jc w:val="center"/>
            </w:pPr>
            <w:r w:rsidRPr="001B040D">
              <w:t>155220,0</w:t>
            </w:r>
          </w:p>
        </w:tc>
        <w:tc>
          <w:tcPr>
            <w:tcW w:w="1277" w:type="dxa"/>
            <w:vAlign w:val="center"/>
          </w:tcPr>
          <w:p w14:paraId="6CAFCE9F" w14:textId="77777777" w:rsidR="0055500B" w:rsidRPr="001B040D" w:rsidRDefault="0055500B" w:rsidP="0055500B">
            <w:r w:rsidRPr="001B040D">
              <w:t>155220,0</w:t>
            </w:r>
          </w:p>
        </w:tc>
        <w:tc>
          <w:tcPr>
            <w:tcW w:w="1136" w:type="dxa"/>
            <w:vAlign w:val="center"/>
          </w:tcPr>
          <w:p w14:paraId="2F96A804" w14:textId="77777777" w:rsidR="0055500B" w:rsidRPr="001B040D" w:rsidRDefault="0055500B" w:rsidP="0055500B">
            <w:r w:rsidRPr="001B040D">
              <w:t>155220,0</w:t>
            </w:r>
          </w:p>
        </w:tc>
        <w:tc>
          <w:tcPr>
            <w:tcW w:w="1135" w:type="dxa"/>
            <w:vAlign w:val="center"/>
          </w:tcPr>
          <w:p w14:paraId="41B87DD7" w14:textId="77777777" w:rsidR="0055500B" w:rsidRPr="001B040D" w:rsidRDefault="0055500B" w:rsidP="0055500B">
            <w:r w:rsidRPr="001B040D">
              <w:t>155220,0</w:t>
            </w:r>
          </w:p>
        </w:tc>
        <w:tc>
          <w:tcPr>
            <w:tcW w:w="1135" w:type="dxa"/>
            <w:vAlign w:val="center"/>
          </w:tcPr>
          <w:p w14:paraId="5DC07985" w14:textId="77777777" w:rsidR="0055500B" w:rsidRPr="001B040D" w:rsidRDefault="0055500B" w:rsidP="0055500B">
            <w:r w:rsidRPr="001B040D">
              <w:t>155220,0</w:t>
            </w:r>
          </w:p>
        </w:tc>
        <w:tc>
          <w:tcPr>
            <w:tcW w:w="2129" w:type="dxa"/>
          </w:tcPr>
          <w:p w14:paraId="5F076619" w14:textId="4F03399C" w:rsidR="0055500B" w:rsidRPr="000D76AC" w:rsidRDefault="000D76AC" w:rsidP="0055500B">
            <w:pPr>
              <w:rPr>
                <w:szCs w:val="24"/>
              </w:rPr>
            </w:pPr>
            <w:r w:rsidRPr="000D76AC">
              <w:rPr>
                <w:rFonts w:eastAsiaTheme="minorHAnsi"/>
                <w:color w:val="000000" w:themeColor="text1"/>
                <w:szCs w:val="24"/>
                <w:lang w:eastAsia="en-US"/>
              </w:rPr>
              <w:t>доля 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 в которых разработаны и реализуются мероприятия по повышению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D76AC">
              <w:rPr>
                <w:rFonts w:eastAsiaTheme="minorHAnsi"/>
                <w:color w:val="000000" w:themeColor="text1"/>
                <w:szCs w:val="24"/>
                <w:lang w:eastAsia="en-US"/>
              </w:rPr>
              <w:t>качества образования</w:t>
            </w:r>
            <w:r>
              <w:rPr>
                <w:rFonts w:eastAsiaTheme="minorHAnsi"/>
                <w:color w:val="000000" w:themeColor="text1"/>
                <w:szCs w:val="24"/>
                <w:lang w:eastAsia="en-US"/>
              </w:rPr>
              <w:t>- 100%</w:t>
            </w:r>
          </w:p>
        </w:tc>
      </w:tr>
      <w:tr w:rsidR="0055500B" w:rsidRPr="003D7981" w14:paraId="336718C6" w14:textId="77777777" w:rsidTr="00C43B56">
        <w:trPr>
          <w:gridAfter w:val="1"/>
          <w:wAfter w:w="11" w:type="dxa"/>
          <w:trHeight w:val="2014"/>
          <w:jc w:val="center"/>
        </w:trPr>
        <w:tc>
          <w:tcPr>
            <w:tcW w:w="2184" w:type="dxa"/>
            <w:gridSpan w:val="2"/>
          </w:tcPr>
          <w:p w14:paraId="1645E1FE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11FB88FF" w14:textId="77777777" w:rsidR="0055500B" w:rsidRPr="007A216B" w:rsidRDefault="0055500B" w:rsidP="005550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216B">
              <w:rPr>
                <w:b/>
              </w:rPr>
              <w:t>Основное мероприятие 6</w:t>
            </w:r>
            <w:r>
              <w:rPr>
                <w:b/>
              </w:rPr>
              <w:t>.</w:t>
            </w:r>
          </w:p>
          <w:p w14:paraId="79C34931" w14:textId="77777777" w:rsidR="0055500B" w:rsidRPr="003D7981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760A">
              <w:rPr>
                <w:b/>
              </w:rPr>
              <w:t>Организация питания обучающихся и воспитанников</w:t>
            </w:r>
          </w:p>
        </w:tc>
        <w:tc>
          <w:tcPr>
            <w:tcW w:w="1913" w:type="dxa"/>
            <w:vAlign w:val="center"/>
          </w:tcPr>
          <w:p w14:paraId="53DBE399" w14:textId="77777777" w:rsidR="0055500B" w:rsidRPr="000B4E25" w:rsidRDefault="0055500B" w:rsidP="0055500B">
            <w:r w:rsidRPr="000B4E25">
              <w:t>Управление</w:t>
            </w:r>
          </w:p>
          <w:p w14:paraId="35B735BB" w14:textId="77777777" w:rsidR="0055500B" w:rsidRPr="000B4E25" w:rsidRDefault="0055500B" w:rsidP="0055500B">
            <w:r w:rsidRPr="000B4E25">
              <w:t>образования,</w:t>
            </w:r>
          </w:p>
          <w:p w14:paraId="509515E8" w14:textId="77777777" w:rsidR="0055500B" w:rsidRPr="003D7981" w:rsidRDefault="0055500B" w:rsidP="0055500B">
            <w:r w:rsidRPr="000B4E2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0276505C" w14:textId="77777777" w:rsidR="0055500B" w:rsidRDefault="0055500B" w:rsidP="0055500B">
            <w:pPr>
              <w:jc w:val="center"/>
            </w:pPr>
            <w:r w:rsidRPr="002336A0">
              <w:t>Бюджет МО Юрьев – Польский район</w:t>
            </w:r>
          </w:p>
          <w:p w14:paraId="0FF57C31" w14:textId="77777777" w:rsidR="0055500B" w:rsidRDefault="0055500B" w:rsidP="0055500B">
            <w:pPr>
              <w:jc w:val="center"/>
            </w:pPr>
          </w:p>
          <w:p w14:paraId="57AA2211" w14:textId="77777777" w:rsidR="0055500B" w:rsidRPr="003D7981" w:rsidRDefault="0055500B" w:rsidP="0055500B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34E9D4D9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0997472D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5116,0</w:t>
            </w:r>
          </w:p>
          <w:p w14:paraId="0B92419F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04EC340D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74958E8B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4287,3</w:t>
            </w:r>
          </w:p>
          <w:p w14:paraId="288A50B3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D46B393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7C63F25A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5297,0</w:t>
            </w:r>
          </w:p>
          <w:p w14:paraId="215572BD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661F82DE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61EC600E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4300,6</w:t>
            </w:r>
          </w:p>
          <w:p w14:paraId="442DD805" w14:textId="77777777" w:rsidR="0055500B" w:rsidRPr="006873EE" w:rsidRDefault="0055500B" w:rsidP="0055500B">
            <w:pPr>
              <w:rPr>
                <w:b/>
              </w:rPr>
            </w:pPr>
          </w:p>
        </w:tc>
        <w:tc>
          <w:tcPr>
            <w:tcW w:w="1277" w:type="dxa"/>
            <w:vAlign w:val="center"/>
          </w:tcPr>
          <w:p w14:paraId="2DC516FA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5483,8</w:t>
            </w:r>
          </w:p>
          <w:p w14:paraId="7D0F4284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4D77D004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08741248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4304,6</w:t>
            </w:r>
          </w:p>
        </w:tc>
        <w:tc>
          <w:tcPr>
            <w:tcW w:w="1136" w:type="dxa"/>
            <w:vAlign w:val="center"/>
          </w:tcPr>
          <w:p w14:paraId="67EE0C0D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5483,8</w:t>
            </w:r>
          </w:p>
          <w:p w14:paraId="32513BE5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71738C9E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78E66DB9" w14:textId="77777777" w:rsidR="0055500B" w:rsidRPr="006873EE" w:rsidRDefault="0055500B" w:rsidP="0055500B">
            <w:pPr>
              <w:ind w:hanging="36"/>
              <w:jc w:val="center"/>
              <w:rPr>
                <w:b/>
              </w:rPr>
            </w:pPr>
            <w:r w:rsidRPr="006873EE">
              <w:rPr>
                <w:b/>
              </w:rPr>
              <w:t>4304,6</w:t>
            </w:r>
          </w:p>
        </w:tc>
        <w:tc>
          <w:tcPr>
            <w:tcW w:w="1135" w:type="dxa"/>
            <w:vAlign w:val="center"/>
          </w:tcPr>
          <w:p w14:paraId="3B0C5ACD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5483,8</w:t>
            </w:r>
          </w:p>
          <w:p w14:paraId="64044968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1380F9F1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56016040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4304,6</w:t>
            </w:r>
          </w:p>
        </w:tc>
        <w:tc>
          <w:tcPr>
            <w:tcW w:w="1135" w:type="dxa"/>
            <w:vAlign w:val="center"/>
          </w:tcPr>
          <w:p w14:paraId="0DD65EF4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5483,8</w:t>
            </w:r>
          </w:p>
          <w:p w14:paraId="74057919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1103B8B5" w14:textId="77777777" w:rsidR="0055500B" w:rsidRPr="006873EE" w:rsidRDefault="0055500B" w:rsidP="0055500B">
            <w:pPr>
              <w:jc w:val="center"/>
              <w:rPr>
                <w:b/>
              </w:rPr>
            </w:pPr>
          </w:p>
          <w:p w14:paraId="56D1BEB6" w14:textId="77777777" w:rsidR="0055500B" w:rsidRPr="006873EE" w:rsidRDefault="0055500B" w:rsidP="0055500B">
            <w:pPr>
              <w:jc w:val="center"/>
              <w:rPr>
                <w:b/>
              </w:rPr>
            </w:pPr>
            <w:r w:rsidRPr="006873EE">
              <w:rPr>
                <w:b/>
              </w:rPr>
              <w:t>4304,6</w:t>
            </w:r>
          </w:p>
        </w:tc>
        <w:tc>
          <w:tcPr>
            <w:tcW w:w="2129" w:type="dxa"/>
          </w:tcPr>
          <w:p w14:paraId="478E267B" w14:textId="77777777" w:rsidR="0055500B" w:rsidRPr="006B0312" w:rsidRDefault="0055500B" w:rsidP="0055500B">
            <w:pPr>
              <w:rPr>
                <w:sz w:val="22"/>
                <w:szCs w:val="22"/>
              </w:rPr>
            </w:pPr>
          </w:p>
        </w:tc>
      </w:tr>
      <w:tr w:rsidR="0055500B" w:rsidRPr="00171374" w14:paraId="5D40D3C4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152E207A" w14:textId="77777777" w:rsidR="0055500B" w:rsidRPr="005A63EF" w:rsidRDefault="0055500B" w:rsidP="0055500B">
            <w:pPr>
              <w:shd w:val="clear" w:color="auto" w:fill="FFFFFF"/>
              <w:jc w:val="both"/>
            </w:pPr>
          </w:p>
          <w:p w14:paraId="25A092CE" w14:textId="77777777" w:rsidR="0055500B" w:rsidRPr="005A63EF" w:rsidRDefault="0055500B" w:rsidP="005550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63EF">
              <w:t>6.1 Приобретение оборудования для пищеблоков</w:t>
            </w:r>
          </w:p>
        </w:tc>
        <w:tc>
          <w:tcPr>
            <w:tcW w:w="1913" w:type="dxa"/>
            <w:vAlign w:val="center"/>
          </w:tcPr>
          <w:p w14:paraId="1C2CC24E" w14:textId="77777777" w:rsidR="0055500B" w:rsidRPr="005A63EF" w:rsidRDefault="0055500B" w:rsidP="0055500B">
            <w:r w:rsidRPr="005A63EF">
              <w:t>Управление</w:t>
            </w:r>
          </w:p>
          <w:p w14:paraId="7C26D92A" w14:textId="77777777" w:rsidR="0055500B" w:rsidRPr="005A63EF" w:rsidRDefault="0055500B" w:rsidP="0055500B">
            <w:r w:rsidRPr="005A63EF">
              <w:t>образования,</w:t>
            </w:r>
          </w:p>
          <w:p w14:paraId="79660E40" w14:textId="77777777" w:rsidR="0055500B" w:rsidRPr="005A63EF" w:rsidRDefault="0055500B" w:rsidP="0055500B">
            <w:r w:rsidRPr="005A63EF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5B3D9FF7" w14:textId="77777777" w:rsidR="0055500B" w:rsidRPr="005A63EF" w:rsidRDefault="0055500B" w:rsidP="0055500B">
            <w:pPr>
              <w:jc w:val="center"/>
            </w:pPr>
            <w:r w:rsidRPr="005A63EF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662EA42A" w14:textId="77777777" w:rsidR="0055500B" w:rsidRPr="005A63EF" w:rsidRDefault="0055500B" w:rsidP="0055500B">
            <w:pPr>
              <w:jc w:val="center"/>
              <w:rPr>
                <w:b/>
              </w:rPr>
            </w:pPr>
            <w:r w:rsidRPr="005A63EF">
              <w:t>0</w:t>
            </w:r>
          </w:p>
        </w:tc>
        <w:tc>
          <w:tcPr>
            <w:tcW w:w="1134" w:type="dxa"/>
            <w:vAlign w:val="center"/>
          </w:tcPr>
          <w:p w14:paraId="265CCC81" w14:textId="77777777" w:rsidR="0055500B" w:rsidRPr="005A63EF" w:rsidRDefault="0055500B" w:rsidP="0055500B">
            <w:pPr>
              <w:jc w:val="center"/>
              <w:rPr>
                <w:b/>
              </w:rPr>
            </w:pPr>
            <w:r w:rsidRPr="005A63EF">
              <w:t>0</w:t>
            </w:r>
          </w:p>
        </w:tc>
        <w:tc>
          <w:tcPr>
            <w:tcW w:w="1277" w:type="dxa"/>
            <w:vAlign w:val="center"/>
          </w:tcPr>
          <w:p w14:paraId="511E4442" w14:textId="77777777" w:rsidR="0055500B" w:rsidRPr="005A63EF" w:rsidRDefault="0055500B" w:rsidP="0055500B">
            <w:pPr>
              <w:jc w:val="center"/>
              <w:rPr>
                <w:b/>
              </w:rPr>
            </w:pPr>
            <w:r w:rsidRPr="005A63EF">
              <w:t>0</w:t>
            </w:r>
          </w:p>
        </w:tc>
        <w:tc>
          <w:tcPr>
            <w:tcW w:w="1136" w:type="dxa"/>
            <w:vAlign w:val="center"/>
          </w:tcPr>
          <w:p w14:paraId="112D7830" w14:textId="77777777" w:rsidR="0055500B" w:rsidRPr="005A63EF" w:rsidRDefault="0055500B" w:rsidP="0055500B">
            <w:pPr>
              <w:jc w:val="center"/>
              <w:rPr>
                <w:b/>
              </w:rPr>
            </w:pPr>
            <w:r w:rsidRPr="005A63EF">
              <w:t>0</w:t>
            </w:r>
          </w:p>
        </w:tc>
        <w:tc>
          <w:tcPr>
            <w:tcW w:w="1135" w:type="dxa"/>
            <w:vAlign w:val="center"/>
          </w:tcPr>
          <w:p w14:paraId="1868859C" w14:textId="77777777" w:rsidR="0055500B" w:rsidRPr="005A63EF" w:rsidRDefault="0055500B" w:rsidP="0055500B">
            <w:pPr>
              <w:jc w:val="center"/>
              <w:rPr>
                <w:b/>
              </w:rPr>
            </w:pPr>
            <w:r w:rsidRPr="005A63EF">
              <w:t>0</w:t>
            </w:r>
          </w:p>
        </w:tc>
        <w:tc>
          <w:tcPr>
            <w:tcW w:w="1135" w:type="dxa"/>
            <w:vAlign w:val="center"/>
          </w:tcPr>
          <w:p w14:paraId="7CDA5FAD" w14:textId="77777777" w:rsidR="0055500B" w:rsidRPr="005A63EF" w:rsidRDefault="0055500B" w:rsidP="0055500B">
            <w:pPr>
              <w:jc w:val="center"/>
              <w:rPr>
                <w:b/>
              </w:rPr>
            </w:pPr>
            <w:r w:rsidRPr="005A63EF">
              <w:t>0</w:t>
            </w:r>
          </w:p>
        </w:tc>
        <w:tc>
          <w:tcPr>
            <w:tcW w:w="2129" w:type="dxa"/>
            <w:vAlign w:val="center"/>
          </w:tcPr>
          <w:p w14:paraId="60955DEA" w14:textId="77777777" w:rsidR="0055500B" w:rsidRPr="005A63EF" w:rsidRDefault="0055500B" w:rsidP="0055500B">
            <w:pPr>
              <w:rPr>
                <w:sz w:val="22"/>
                <w:szCs w:val="22"/>
              </w:rPr>
            </w:pPr>
            <w:r w:rsidRPr="005A63EF">
              <w:rPr>
                <w:sz w:val="22"/>
                <w:szCs w:val="22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 w:rsidR="0055500B" w:rsidRPr="00171374" w14:paraId="36835944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  <w:shd w:val="clear" w:color="auto" w:fill="auto"/>
            <w:vAlign w:val="center"/>
          </w:tcPr>
          <w:p w14:paraId="1B08E66A" w14:textId="77777777" w:rsidR="0055500B" w:rsidRPr="005A63EF" w:rsidRDefault="0055500B" w:rsidP="0055500B">
            <w:pPr>
              <w:shd w:val="clear" w:color="auto" w:fill="FFFFFF"/>
              <w:jc w:val="both"/>
            </w:pPr>
            <w:r w:rsidRPr="005A63EF">
              <w:t>6.2.Финансовое обеспечение питания обучающихся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F7C2CAD" w14:textId="77777777" w:rsidR="0055500B" w:rsidRPr="005A63EF" w:rsidRDefault="0055500B" w:rsidP="0055500B"/>
        </w:tc>
        <w:tc>
          <w:tcPr>
            <w:tcW w:w="1559" w:type="dxa"/>
            <w:shd w:val="clear" w:color="auto" w:fill="auto"/>
            <w:vAlign w:val="center"/>
          </w:tcPr>
          <w:p w14:paraId="19CABD38" w14:textId="77777777" w:rsidR="0055500B" w:rsidRPr="005A63EF" w:rsidRDefault="0055500B" w:rsidP="0055500B">
            <w:pPr>
              <w:jc w:val="center"/>
            </w:pPr>
            <w:r w:rsidRPr="005A63EF">
              <w:t>Бюджет МО Юрьев – Польский район</w:t>
            </w:r>
          </w:p>
          <w:p w14:paraId="11C9D50E" w14:textId="77777777" w:rsidR="0055500B" w:rsidRPr="005A63EF" w:rsidRDefault="0055500B" w:rsidP="0055500B">
            <w:pPr>
              <w:jc w:val="center"/>
            </w:pPr>
          </w:p>
          <w:p w14:paraId="06FF270C" w14:textId="77777777" w:rsidR="0055500B" w:rsidRPr="005A63EF" w:rsidRDefault="0055500B" w:rsidP="0055500B">
            <w:pPr>
              <w:jc w:val="center"/>
            </w:pPr>
            <w:r w:rsidRPr="005A63EF">
              <w:t>Областной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589AA3D" w14:textId="77777777" w:rsidR="0055500B" w:rsidRPr="005A63EF" w:rsidRDefault="0055500B" w:rsidP="0055500B">
            <w:pPr>
              <w:jc w:val="center"/>
            </w:pPr>
          </w:p>
          <w:p w14:paraId="0D54A674" w14:textId="77777777" w:rsidR="0055500B" w:rsidRPr="005A63EF" w:rsidRDefault="0055500B" w:rsidP="0055500B">
            <w:pPr>
              <w:jc w:val="center"/>
            </w:pPr>
            <w:r w:rsidRPr="005A63EF">
              <w:t>5116,0</w:t>
            </w:r>
          </w:p>
          <w:p w14:paraId="03825DC7" w14:textId="77777777" w:rsidR="0055500B" w:rsidRPr="005A63EF" w:rsidRDefault="0055500B" w:rsidP="0055500B">
            <w:pPr>
              <w:jc w:val="center"/>
            </w:pPr>
          </w:p>
          <w:p w14:paraId="3B544029" w14:textId="77777777" w:rsidR="0055500B" w:rsidRPr="005A63EF" w:rsidRDefault="0055500B" w:rsidP="0055500B">
            <w:pPr>
              <w:jc w:val="center"/>
            </w:pPr>
          </w:p>
          <w:p w14:paraId="2A2E2675" w14:textId="77777777" w:rsidR="0055500B" w:rsidRPr="005A63EF" w:rsidRDefault="0055500B" w:rsidP="0055500B">
            <w:pPr>
              <w:jc w:val="center"/>
            </w:pPr>
            <w:r w:rsidRPr="005A63EF">
              <w:t>4287,3</w:t>
            </w:r>
          </w:p>
          <w:p w14:paraId="47862DDF" w14:textId="77777777" w:rsidR="0055500B" w:rsidRPr="005A63EF" w:rsidRDefault="0055500B" w:rsidP="0055500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9A95EA" w14:textId="77777777" w:rsidR="0055500B" w:rsidRPr="005A63EF" w:rsidRDefault="0055500B" w:rsidP="0055500B">
            <w:pPr>
              <w:jc w:val="center"/>
            </w:pPr>
          </w:p>
          <w:p w14:paraId="2275D394" w14:textId="77777777" w:rsidR="0055500B" w:rsidRPr="005A63EF" w:rsidRDefault="0055500B" w:rsidP="0055500B">
            <w:pPr>
              <w:jc w:val="center"/>
            </w:pPr>
            <w:r w:rsidRPr="005A63EF">
              <w:t>5297,0</w:t>
            </w:r>
          </w:p>
          <w:p w14:paraId="1D4296A2" w14:textId="77777777" w:rsidR="0055500B" w:rsidRPr="005A63EF" w:rsidRDefault="0055500B" w:rsidP="0055500B">
            <w:pPr>
              <w:jc w:val="center"/>
            </w:pPr>
          </w:p>
          <w:p w14:paraId="1E9976DE" w14:textId="77777777" w:rsidR="0055500B" w:rsidRPr="005A63EF" w:rsidRDefault="0055500B" w:rsidP="0055500B">
            <w:pPr>
              <w:jc w:val="center"/>
            </w:pPr>
          </w:p>
          <w:p w14:paraId="0071F2B7" w14:textId="77777777" w:rsidR="0055500B" w:rsidRPr="005A63EF" w:rsidRDefault="0055500B" w:rsidP="0055500B">
            <w:pPr>
              <w:jc w:val="center"/>
            </w:pPr>
            <w:r w:rsidRPr="005A63EF">
              <w:t>4300,6</w:t>
            </w:r>
          </w:p>
          <w:p w14:paraId="2E78F9F6" w14:textId="77777777" w:rsidR="0055500B" w:rsidRPr="005A63EF" w:rsidRDefault="0055500B" w:rsidP="0055500B"/>
        </w:tc>
        <w:tc>
          <w:tcPr>
            <w:tcW w:w="1277" w:type="dxa"/>
            <w:shd w:val="clear" w:color="auto" w:fill="auto"/>
            <w:vAlign w:val="center"/>
          </w:tcPr>
          <w:p w14:paraId="721A1949" w14:textId="77777777" w:rsidR="0055500B" w:rsidRPr="005A63EF" w:rsidRDefault="0055500B" w:rsidP="0055500B">
            <w:pPr>
              <w:jc w:val="center"/>
            </w:pPr>
            <w:r w:rsidRPr="005A63EF">
              <w:t>5483,8</w:t>
            </w:r>
          </w:p>
          <w:p w14:paraId="6E48FB14" w14:textId="77777777" w:rsidR="0055500B" w:rsidRPr="005A63EF" w:rsidRDefault="0055500B" w:rsidP="0055500B">
            <w:pPr>
              <w:jc w:val="center"/>
            </w:pPr>
          </w:p>
          <w:p w14:paraId="00D52E52" w14:textId="77777777" w:rsidR="0055500B" w:rsidRPr="005A63EF" w:rsidRDefault="0055500B" w:rsidP="0055500B">
            <w:pPr>
              <w:jc w:val="center"/>
            </w:pPr>
          </w:p>
          <w:p w14:paraId="0D5EC39A" w14:textId="77777777" w:rsidR="0055500B" w:rsidRPr="005A63EF" w:rsidRDefault="0055500B" w:rsidP="0055500B">
            <w:pPr>
              <w:jc w:val="center"/>
            </w:pPr>
            <w:r w:rsidRPr="005A63EF">
              <w:t>4304,6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782AD30" w14:textId="77777777" w:rsidR="0055500B" w:rsidRPr="005A63EF" w:rsidRDefault="0055500B" w:rsidP="0055500B">
            <w:pPr>
              <w:jc w:val="center"/>
            </w:pPr>
            <w:r w:rsidRPr="005A63EF">
              <w:t>5483,8</w:t>
            </w:r>
          </w:p>
          <w:p w14:paraId="3B3AB8EE" w14:textId="77777777" w:rsidR="0055500B" w:rsidRPr="005A63EF" w:rsidRDefault="0055500B" w:rsidP="0055500B">
            <w:pPr>
              <w:jc w:val="center"/>
            </w:pPr>
          </w:p>
          <w:p w14:paraId="56D56447" w14:textId="77777777" w:rsidR="0055500B" w:rsidRPr="005A63EF" w:rsidRDefault="0055500B" w:rsidP="0055500B">
            <w:pPr>
              <w:jc w:val="center"/>
            </w:pPr>
          </w:p>
          <w:p w14:paraId="5374E9D5" w14:textId="77777777" w:rsidR="0055500B" w:rsidRPr="005A63EF" w:rsidRDefault="0055500B" w:rsidP="0055500B">
            <w:pPr>
              <w:ind w:hanging="36"/>
              <w:jc w:val="center"/>
            </w:pPr>
            <w:r w:rsidRPr="005A63EF">
              <w:t>4304,6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3B7BC0" w14:textId="77777777" w:rsidR="0055500B" w:rsidRPr="005A63EF" w:rsidRDefault="0055500B" w:rsidP="0055500B">
            <w:pPr>
              <w:jc w:val="center"/>
            </w:pPr>
            <w:r w:rsidRPr="005A63EF">
              <w:t>5483,8</w:t>
            </w:r>
          </w:p>
          <w:p w14:paraId="500759C1" w14:textId="77777777" w:rsidR="0055500B" w:rsidRPr="005A63EF" w:rsidRDefault="0055500B" w:rsidP="0055500B">
            <w:pPr>
              <w:jc w:val="center"/>
            </w:pPr>
          </w:p>
          <w:p w14:paraId="450B1542" w14:textId="77777777" w:rsidR="0055500B" w:rsidRPr="005A63EF" w:rsidRDefault="0055500B" w:rsidP="0055500B">
            <w:pPr>
              <w:jc w:val="center"/>
            </w:pPr>
          </w:p>
          <w:p w14:paraId="553B5E24" w14:textId="77777777" w:rsidR="0055500B" w:rsidRPr="005A63EF" w:rsidRDefault="0055500B" w:rsidP="0055500B">
            <w:pPr>
              <w:jc w:val="center"/>
            </w:pPr>
            <w:r w:rsidRPr="005A63EF">
              <w:t>4304,6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976AC3" w14:textId="77777777" w:rsidR="0055500B" w:rsidRPr="005A63EF" w:rsidRDefault="0055500B" w:rsidP="0055500B">
            <w:pPr>
              <w:jc w:val="center"/>
            </w:pPr>
            <w:r w:rsidRPr="005A63EF">
              <w:t>5483,8</w:t>
            </w:r>
          </w:p>
          <w:p w14:paraId="08E792F6" w14:textId="77777777" w:rsidR="0055500B" w:rsidRPr="005A63EF" w:rsidRDefault="0055500B" w:rsidP="0055500B">
            <w:pPr>
              <w:jc w:val="center"/>
            </w:pPr>
          </w:p>
          <w:p w14:paraId="36FD8BDC" w14:textId="77777777" w:rsidR="0055500B" w:rsidRPr="005A63EF" w:rsidRDefault="0055500B" w:rsidP="0055500B">
            <w:pPr>
              <w:jc w:val="center"/>
            </w:pPr>
          </w:p>
          <w:p w14:paraId="37EB3C02" w14:textId="77777777" w:rsidR="0055500B" w:rsidRPr="005A63EF" w:rsidRDefault="0055500B" w:rsidP="0055500B">
            <w:pPr>
              <w:jc w:val="center"/>
            </w:pPr>
            <w:r w:rsidRPr="005A63EF">
              <w:t>4304,6</w:t>
            </w:r>
          </w:p>
        </w:tc>
        <w:tc>
          <w:tcPr>
            <w:tcW w:w="2129" w:type="dxa"/>
            <w:shd w:val="clear" w:color="auto" w:fill="auto"/>
          </w:tcPr>
          <w:p w14:paraId="5669DE55" w14:textId="55AF06A2" w:rsidR="0055500B" w:rsidRPr="005A63EF" w:rsidRDefault="0055500B" w:rsidP="0055500B">
            <w:pPr>
              <w:jc w:val="both"/>
              <w:rPr>
                <w:sz w:val="22"/>
                <w:szCs w:val="22"/>
              </w:rPr>
            </w:pPr>
            <w:r w:rsidRPr="005A63EF">
              <w:rPr>
                <w:sz w:val="22"/>
                <w:szCs w:val="22"/>
              </w:rPr>
              <w:t>повышение     общего     охвата   обеспеченности   горячим питанием обучающихся до 95% в 1</w:t>
            </w:r>
            <w:r>
              <w:rPr>
                <w:sz w:val="22"/>
                <w:szCs w:val="22"/>
              </w:rPr>
              <w:t xml:space="preserve">-4 классах, в 5-9 классах – до </w:t>
            </w:r>
            <w:r w:rsidRPr="00C43B56">
              <w:rPr>
                <w:sz w:val="22"/>
                <w:szCs w:val="22"/>
              </w:rPr>
              <w:t>8</w:t>
            </w:r>
            <w:r w:rsidRPr="005A63EF">
              <w:rPr>
                <w:sz w:val="22"/>
                <w:szCs w:val="22"/>
              </w:rPr>
              <w:t>0%</w:t>
            </w:r>
          </w:p>
        </w:tc>
      </w:tr>
      <w:tr w:rsidR="0055500B" w:rsidRPr="00171374" w14:paraId="03E515BE" w14:textId="77777777" w:rsidTr="00C43B56">
        <w:trPr>
          <w:gridAfter w:val="1"/>
          <w:wAfter w:w="11" w:type="dxa"/>
          <w:jc w:val="center"/>
        </w:trPr>
        <w:tc>
          <w:tcPr>
            <w:tcW w:w="2184" w:type="dxa"/>
            <w:gridSpan w:val="2"/>
          </w:tcPr>
          <w:p w14:paraId="68045F3E" w14:textId="77777777" w:rsidR="0055500B" w:rsidRPr="007A216B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6.2.1.</w:t>
            </w:r>
            <w:r w:rsidRPr="000B4E25">
              <w:t>Обеспечение горячим питание учащихся 1-4 классов общеобразовательных школ</w:t>
            </w:r>
          </w:p>
        </w:tc>
        <w:tc>
          <w:tcPr>
            <w:tcW w:w="1913" w:type="dxa"/>
            <w:vAlign w:val="center"/>
          </w:tcPr>
          <w:p w14:paraId="0AC6A9B0" w14:textId="77777777" w:rsidR="0055500B" w:rsidRPr="007A216B" w:rsidRDefault="0055500B" w:rsidP="0055500B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14:paraId="02688874" w14:textId="77777777" w:rsidR="0055500B" w:rsidRDefault="0055500B" w:rsidP="0055500B">
            <w:pPr>
              <w:jc w:val="center"/>
            </w:pPr>
            <w:r w:rsidRPr="002336A0">
              <w:t>Бюджет МО Юрьев – Польский район</w:t>
            </w:r>
          </w:p>
          <w:p w14:paraId="7F477080" w14:textId="77777777" w:rsidR="0055500B" w:rsidRDefault="0055500B" w:rsidP="0055500B">
            <w:pPr>
              <w:jc w:val="center"/>
            </w:pPr>
          </w:p>
          <w:p w14:paraId="72B3DEB4" w14:textId="77777777" w:rsidR="0055500B" w:rsidRPr="007A216B" w:rsidRDefault="0055500B" w:rsidP="0055500B">
            <w:pPr>
              <w:jc w:val="center"/>
              <w:rPr>
                <w:i/>
              </w:rPr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79738810" w14:textId="77777777" w:rsidR="0055500B" w:rsidRDefault="0055500B" w:rsidP="0055500B">
            <w:pPr>
              <w:jc w:val="center"/>
            </w:pPr>
          </w:p>
          <w:p w14:paraId="6037C492" w14:textId="77777777" w:rsidR="0055500B" w:rsidRDefault="0055500B" w:rsidP="0055500B">
            <w:pPr>
              <w:jc w:val="center"/>
            </w:pPr>
            <w:r w:rsidRPr="006873EE">
              <w:t>640,6</w:t>
            </w:r>
          </w:p>
          <w:p w14:paraId="567D117E" w14:textId="77777777" w:rsidR="0055500B" w:rsidRDefault="0055500B" w:rsidP="0055500B">
            <w:pPr>
              <w:jc w:val="center"/>
            </w:pPr>
          </w:p>
          <w:p w14:paraId="171503AA" w14:textId="77777777" w:rsidR="0055500B" w:rsidRDefault="0055500B" w:rsidP="0055500B">
            <w:pPr>
              <w:jc w:val="center"/>
            </w:pPr>
          </w:p>
          <w:p w14:paraId="1C3A5206" w14:textId="77777777" w:rsidR="0055500B" w:rsidRDefault="0055500B" w:rsidP="0055500B">
            <w:pPr>
              <w:jc w:val="center"/>
            </w:pPr>
          </w:p>
          <w:p w14:paraId="04696BAD" w14:textId="77777777" w:rsidR="0055500B" w:rsidRDefault="0055500B" w:rsidP="0055500B">
            <w:pPr>
              <w:jc w:val="center"/>
            </w:pPr>
            <w:r>
              <w:t>4287,3</w:t>
            </w:r>
          </w:p>
          <w:p w14:paraId="5B5487DD" w14:textId="77777777" w:rsidR="0055500B" w:rsidRPr="006873EE" w:rsidRDefault="0055500B" w:rsidP="0055500B"/>
        </w:tc>
        <w:tc>
          <w:tcPr>
            <w:tcW w:w="1134" w:type="dxa"/>
            <w:vAlign w:val="center"/>
          </w:tcPr>
          <w:p w14:paraId="54ED1615" w14:textId="77777777" w:rsidR="0055500B" w:rsidRDefault="0055500B" w:rsidP="0055500B">
            <w:pPr>
              <w:jc w:val="center"/>
            </w:pPr>
          </w:p>
          <w:p w14:paraId="2674F394" w14:textId="77777777" w:rsidR="0055500B" w:rsidRDefault="0055500B" w:rsidP="0055500B">
            <w:pPr>
              <w:jc w:val="center"/>
            </w:pPr>
            <w:r w:rsidRPr="006873EE">
              <w:t>642,6</w:t>
            </w:r>
          </w:p>
          <w:p w14:paraId="6FB14756" w14:textId="77777777" w:rsidR="0055500B" w:rsidRDefault="0055500B" w:rsidP="0055500B">
            <w:pPr>
              <w:jc w:val="center"/>
            </w:pPr>
          </w:p>
          <w:p w14:paraId="7F0A8E86" w14:textId="77777777" w:rsidR="0055500B" w:rsidRDefault="0055500B" w:rsidP="0055500B">
            <w:pPr>
              <w:jc w:val="center"/>
            </w:pPr>
          </w:p>
          <w:p w14:paraId="530A9441" w14:textId="77777777" w:rsidR="0055500B" w:rsidRDefault="0055500B" w:rsidP="0055500B">
            <w:pPr>
              <w:jc w:val="center"/>
            </w:pPr>
          </w:p>
          <w:p w14:paraId="57E658E7" w14:textId="77777777" w:rsidR="0055500B" w:rsidRDefault="0055500B" w:rsidP="0055500B">
            <w:pPr>
              <w:jc w:val="center"/>
            </w:pPr>
            <w:r>
              <w:t>4300,6</w:t>
            </w:r>
          </w:p>
          <w:p w14:paraId="3AED8736" w14:textId="77777777" w:rsidR="0055500B" w:rsidRPr="006873EE" w:rsidRDefault="0055500B" w:rsidP="0055500B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568EEAB" w14:textId="77777777" w:rsidR="0055500B" w:rsidRDefault="0055500B" w:rsidP="0055500B">
            <w:pPr>
              <w:jc w:val="center"/>
            </w:pPr>
          </w:p>
          <w:p w14:paraId="6598FDF8" w14:textId="77777777" w:rsidR="0055500B" w:rsidRDefault="0055500B" w:rsidP="0055500B">
            <w:pPr>
              <w:jc w:val="center"/>
            </w:pPr>
            <w:r w:rsidRPr="006873EE">
              <w:t>643,2</w:t>
            </w:r>
          </w:p>
          <w:p w14:paraId="395409DB" w14:textId="77777777" w:rsidR="0055500B" w:rsidRDefault="0055500B" w:rsidP="0055500B">
            <w:pPr>
              <w:jc w:val="center"/>
            </w:pPr>
          </w:p>
          <w:p w14:paraId="680AEC93" w14:textId="77777777" w:rsidR="0055500B" w:rsidRDefault="0055500B" w:rsidP="0055500B">
            <w:pPr>
              <w:jc w:val="center"/>
            </w:pPr>
          </w:p>
          <w:p w14:paraId="0622B153" w14:textId="77777777" w:rsidR="0055500B" w:rsidRDefault="0055500B" w:rsidP="0055500B">
            <w:pPr>
              <w:jc w:val="center"/>
            </w:pPr>
          </w:p>
          <w:p w14:paraId="7BF98288" w14:textId="77777777" w:rsidR="0055500B" w:rsidRPr="006873EE" w:rsidRDefault="0055500B" w:rsidP="0055500B">
            <w:pPr>
              <w:jc w:val="center"/>
            </w:pPr>
            <w:r>
              <w:t>4304,6</w:t>
            </w:r>
          </w:p>
        </w:tc>
        <w:tc>
          <w:tcPr>
            <w:tcW w:w="1136" w:type="dxa"/>
            <w:vAlign w:val="center"/>
          </w:tcPr>
          <w:p w14:paraId="2E11A341" w14:textId="77777777" w:rsidR="0055500B" w:rsidRDefault="0055500B" w:rsidP="0055500B">
            <w:pPr>
              <w:jc w:val="center"/>
            </w:pPr>
          </w:p>
          <w:p w14:paraId="75B0B439" w14:textId="77777777" w:rsidR="0055500B" w:rsidRDefault="0055500B" w:rsidP="0055500B">
            <w:pPr>
              <w:jc w:val="center"/>
            </w:pPr>
            <w:r w:rsidRPr="006873EE">
              <w:t>643,2</w:t>
            </w:r>
          </w:p>
          <w:p w14:paraId="16FEF714" w14:textId="77777777" w:rsidR="0055500B" w:rsidRDefault="0055500B" w:rsidP="0055500B">
            <w:pPr>
              <w:jc w:val="center"/>
            </w:pPr>
          </w:p>
          <w:p w14:paraId="4E598438" w14:textId="77777777" w:rsidR="0055500B" w:rsidRDefault="0055500B" w:rsidP="0055500B">
            <w:pPr>
              <w:jc w:val="center"/>
            </w:pPr>
          </w:p>
          <w:p w14:paraId="5B323CE5" w14:textId="77777777" w:rsidR="0055500B" w:rsidRDefault="0055500B" w:rsidP="0055500B">
            <w:pPr>
              <w:jc w:val="center"/>
            </w:pPr>
          </w:p>
          <w:p w14:paraId="31571441" w14:textId="77777777" w:rsidR="0055500B" w:rsidRPr="006873EE" w:rsidRDefault="0055500B" w:rsidP="0055500B">
            <w:pPr>
              <w:jc w:val="center"/>
            </w:pPr>
            <w:r>
              <w:t>4304,6</w:t>
            </w:r>
          </w:p>
        </w:tc>
        <w:tc>
          <w:tcPr>
            <w:tcW w:w="1135" w:type="dxa"/>
            <w:vAlign w:val="center"/>
          </w:tcPr>
          <w:p w14:paraId="74B0CD23" w14:textId="77777777" w:rsidR="0055500B" w:rsidRDefault="0055500B" w:rsidP="0055500B">
            <w:pPr>
              <w:jc w:val="center"/>
            </w:pPr>
          </w:p>
          <w:p w14:paraId="3DBABB84" w14:textId="77777777" w:rsidR="0055500B" w:rsidRDefault="0055500B" w:rsidP="0055500B">
            <w:pPr>
              <w:jc w:val="center"/>
            </w:pPr>
            <w:r w:rsidRPr="006873EE">
              <w:t>643,2</w:t>
            </w:r>
          </w:p>
          <w:p w14:paraId="3FB87DE9" w14:textId="77777777" w:rsidR="0055500B" w:rsidRDefault="0055500B" w:rsidP="0055500B">
            <w:pPr>
              <w:jc w:val="center"/>
            </w:pPr>
          </w:p>
          <w:p w14:paraId="23C32E03" w14:textId="77777777" w:rsidR="0055500B" w:rsidRDefault="0055500B" w:rsidP="0055500B">
            <w:pPr>
              <w:jc w:val="center"/>
            </w:pPr>
          </w:p>
          <w:p w14:paraId="11C8DED1" w14:textId="77777777" w:rsidR="0055500B" w:rsidRDefault="0055500B" w:rsidP="0055500B">
            <w:pPr>
              <w:jc w:val="center"/>
            </w:pPr>
          </w:p>
          <w:p w14:paraId="6218B477" w14:textId="77777777" w:rsidR="0055500B" w:rsidRPr="006873EE" w:rsidRDefault="0055500B" w:rsidP="0055500B">
            <w:pPr>
              <w:jc w:val="center"/>
            </w:pPr>
            <w:r>
              <w:t>4304,6</w:t>
            </w:r>
          </w:p>
        </w:tc>
        <w:tc>
          <w:tcPr>
            <w:tcW w:w="1135" w:type="dxa"/>
            <w:vAlign w:val="center"/>
          </w:tcPr>
          <w:p w14:paraId="68D03070" w14:textId="77777777" w:rsidR="0055500B" w:rsidRDefault="0055500B" w:rsidP="0055500B">
            <w:pPr>
              <w:jc w:val="center"/>
            </w:pPr>
          </w:p>
          <w:p w14:paraId="15DF3885" w14:textId="77777777" w:rsidR="0055500B" w:rsidRDefault="0055500B" w:rsidP="0055500B">
            <w:pPr>
              <w:jc w:val="center"/>
            </w:pPr>
            <w:r w:rsidRPr="006873EE">
              <w:t>643,2</w:t>
            </w:r>
          </w:p>
          <w:p w14:paraId="2F87F526" w14:textId="77777777" w:rsidR="0055500B" w:rsidRDefault="0055500B" w:rsidP="0055500B">
            <w:pPr>
              <w:jc w:val="center"/>
            </w:pPr>
          </w:p>
          <w:p w14:paraId="0DD47A71" w14:textId="77777777" w:rsidR="0055500B" w:rsidRDefault="0055500B" w:rsidP="0055500B">
            <w:pPr>
              <w:jc w:val="center"/>
            </w:pPr>
          </w:p>
          <w:p w14:paraId="2B69E70A" w14:textId="77777777" w:rsidR="0055500B" w:rsidRDefault="0055500B" w:rsidP="0055500B">
            <w:pPr>
              <w:jc w:val="center"/>
            </w:pPr>
          </w:p>
          <w:p w14:paraId="18D147FF" w14:textId="77777777" w:rsidR="0055500B" w:rsidRPr="006873EE" w:rsidRDefault="0055500B" w:rsidP="0055500B">
            <w:pPr>
              <w:jc w:val="center"/>
            </w:pPr>
            <w:r>
              <w:t>4304,6</w:t>
            </w:r>
          </w:p>
        </w:tc>
        <w:tc>
          <w:tcPr>
            <w:tcW w:w="2129" w:type="dxa"/>
          </w:tcPr>
          <w:p w14:paraId="2FC3C18D" w14:textId="77777777" w:rsidR="0055500B" w:rsidRPr="006B0312" w:rsidRDefault="0055500B" w:rsidP="0055500B">
            <w:pPr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71EE80D2" w14:textId="77777777" w:rsidTr="00C43B56">
        <w:trPr>
          <w:trHeight w:val="1145"/>
          <w:jc w:val="center"/>
        </w:trPr>
        <w:tc>
          <w:tcPr>
            <w:tcW w:w="2122" w:type="dxa"/>
          </w:tcPr>
          <w:p w14:paraId="067FD37F" w14:textId="77777777" w:rsidR="0055500B" w:rsidRPr="000B4E25" w:rsidRDefault="0055500B" w:rsidP="0055500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6.2.2.</w:t>
            </w:r>
            <w:r w:rsidRPr="000B4E25">
              <w:t>Обеспечение горячим питанием учащихся 5-11 классов общеобразовательны</w:t>
            </w:r>
            <w:r>
              <w:t>х</w:t>
            </w:r>
            <w:r w:rsidRPr="000B4E25">
              <w:t xml:space="preserve"> школ</w:t>
            </w:r>
          </w:p>
        </w:tc>
        <w:tc>
          <w:tcPr>
            <w:tcW w:w="1975" w:type="dxa"/>
            <w:gridSpan w:val="2"/>
            <w:vAlign w:val="center"/>
          </w:tcPr>
          <w:p w14:paraId="70E16ED3" w14:textId="77777777" w:rsidR="0055500B" w:rsidRPr="000B4E25" w:rsidRDefault="0055500B" w:rsidP="0055500B"/>
        </w:tc>
        <w:tc>
          <w:tcPr>
            <w:tcW w:w="1559" w:type="dxa"/>
          </w:tcPr>
          <w:p w14:paraId="13657DA1" w14:textId="77777777" w:rsidR="0055500B" w:rsidRDefault="0055500B" w:rsidP="0055500B">
            <w:pPr>
              <w:jc w:val="center"/>
            </w:pPr>
          </w:p>
          <w:p w14:paraId="37914F66" w14:textId="77777777" w:rsidR="0055500B" w:rsidRPr="000B4E25" w:rsidRDefault="0055500B" w:rsidP="0055500B">
            <w:pPr>
              <w:jc w:val="center"/>
            </w:pPr>
            <w:r w:rsidRPr="000E03F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5C9FC196" w14:textId="77777777" w:rsidR="0055500B" w:rsidRPr="000B4E25" w:rsidRDefault="0055500B" w:rsidP="0055500B">
            <w:pPr>
              <w:jc w:val="center"/>
            </w:pPr>
            <w:r>
              <w:t>4475,4</w:t>
            </w:r>
          </w:p>
        </w:tc>
        <w:tc>
          <w:tcPr>
            <w:tcW w:w="1134" w:type="dxa"/>
            <w:vAlign w:val="center"/>
          </w:tcPr>
          <w:p w14:paraId="77D286E8" w14:textId="77777777" w:rsidR="0055500B" w:rsidRPr="000B4E25" w:rsidRDefault="0055500B" w:rsidP="0055500B">
            <w:pPr>
              <w:jc w:val="center"/>
            </w:pPr>
            <w:r>
              <w:t>4654,4</w:t>
            </w:r>
          </w:p>
        </w:tc>
        <w:tc>
          <w:tcPr>
            <w:tcW w:w="1277" w:type="dxa"/>
            <w:vAlign w:val="center"/>
          </w:tcPr>
          <w:p w14:paraId="628E764E" w14:textId="77777777" w:rsidR="0055500B" w:rsidRDefault="0055500B" w:rsidP="0055500B">
            <w:pPr>
              <w:jc w:val="center"/>
            </w:pPr>
          </w:p>
          <w:p w14:paraId="0E5D6A47" w14:textId="77777777" w:rsidR="0055500B" w:rsidRDefault="0055500B" w:rsidP="0055500B">
            <w:pPr>
              <w:jc w:val="center"/>
            </w:pPr>
          </w:p>
          <w:p w14:paraId="30C2D466" w14:textId="77777777" w:rsidR="0055500B" w:rsidRDefault="0055500B" w:rsidP="0055500B">
            <w:pPr>
              <w:jc w:val="center"/>
            </w:pPr>
            <w:r>
              <w:t>4840,6</w:t>
            </w:r>
          </w:p>
          <w:p w14:paraId="3D5B2625" w14:textId="77777777" w:rsidR="0055500B" w:rsidRDefault="0055500B" w:rsidP="0055500B"/>
          <w:p w14:paraId="6CD33227" w14:textId="77777777" w:rsidR="0055500B" w:rsidRPr="000B4E25" w:rsidRDefault="0055500B" w:rsidP="0055500B"/>
        </w:tc>
        <w:tc>
          <w:tcPr>
            <w:tcW w:w="1136" w:type="dxa"/>
            <w:vAlign w:val="center"/>
          </w:tcPr>
          <w:p w14:paraId="7D3804C4" w14:textId="77777777" w:rsidR="0055500B" w:rsidRDefault="0055500B" w:rsidP="0055500B">
            <w:pPr>
              <w:jc w:val="center"/>
            </w:pPr>
          </w:p>
          <w:p w14:paraId="691BC41E" w14:textId="77777777" w:rsidR="0055500B" w:rsidRDefault="0055500B" w:rsidP="0055500B">
            <w:pPr>
              <w:jc w:val="center"/>
            </w:pPr>
          </w:p>
          <w:p w14:paraId="693FA8E9" w14:textId="77777777" w:rsidR="0055500B" w:rsidRDefault="0055500B" w:rsidP="0055500B">
            <w:pPr>
              <w:jc w:val="center"/>
            </w:pPr>
            <w:r>
              <w:t>4840,6</w:t>
            </w:r>
          </w:p>
          <w:p w14:paraId="4A3FCFB5" w14:textId="77777777" w:rsidR="0055500B" w:rsidRDefault="0055500B" w:rsidP="0055500B">
            <w:pPr>
              <w:jc w:val="center"/>
            </w:pPr>
          </w:p>
          <w:p w14:paraId="0D101D29" w14:textId="77777777" w:rsidR="0055500B" w:rsidRPr="0063119F" w:rsidRDefault="0055500B" w:rsidP="0055500B">
            <w:pPr>
              <w:jc w:val="center"/>
            </w:pPr>
          </w:p>
        </w:tc>
        <w:tc>
          <w:tcPr>
            <w:tcW w:w="1135" w:type="dxa"/>
            <w:vAlign w:val="center"/>
          </w:tcPr>
          <w:p w14:paraId="3E3B6F88" w14:textId="77777777" w:rsidR="0055500B" w:rsidRDefault="0055500B" w:rsidP="0055500B">
            <w:pPr>
              <w:jc w:val="center"/>
            </w:pPr>
          </w:p>
          <w:p w14:paraId="093292BF" w14:textId="77777777" w:rsidR="0055500B" w:rsidRDefault="0055500B" w:rsidP="0055500B">
            <w:pPr>
              <w:jc w:val="center"/>
            </w:pPr>
          </w:p>
          <w:p w14:paraId="743450CC" w14:textId="77777777" w:rsidR="0055500B" w:rsidRDefault="0055500B" w:rsidP="0055500B">
            <w:pPr>
              <w:jc w:val="center"/>
            </w:pPr>
            <w:r>
              <w:t>4840,6</w:t>
            </w:r>
          </w:p>
          <w:p w14:paraId="160C90C8" w14:textId="77777777" w:rsidR="0055500B" w:rsidRDefault="0055500B" w:rsidP="0055500B">
            <w:pPr>
              <w:jc w:val="center"/>
            </w:pPr>
          </w:p>
          <w:p w14:paraId="7B1B0711" w14:textId="77777777" w:rsidR="0055500B" w:rsidRPr="00CE5B6A" w:rsidRDefault="0055500B" w:rsidP="0055500B">
            <w:pPr>
              <w:jc w:val="center"/>
              <w:rPr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56EB2324" w14:textId="77777777" w:rsidR="0055500B" w:rsidRDefault="0055500B" w:rsidP="0055500B">
            <w:pPr>
              <w:jc w:val="center"/>
            </w:pPr>
          </w:p>
          <w:p w14:paraId="15B0019C" w14:textId="77777777" w:rsidR="0055500B" w:rsidRDefault="0055500B" w:rsidP="0055500B">
            <w:pPr>
              <w:jc w:val="center"/>
            </w:pPr>
            <w:r>
              <w:t>4840,6</w:t>
            </w:r>
          </w:p>
          <w:p w14:paraId="1C3A75DF" w14:textId="77777777" w:rsidR="0055500B" w:rsidRPr="00CE5B6A" w:rsidRDefault="0055500B" w:rsidP="0055500B">
            <w:pPr>
              <w:jc w:val="center"/>
              <w:rPr>
                <w:lang w:val="en-US"/>
              </w:rPr>
            </w:pPr>
          </w:p>
        </w:tc>
        <w:tc>
          <w:tcPr>
            <w:tcW w:w="2140" w:type="dxa"/>
            <w:gridSpan w:val="2"/>
          </w:tcPr>
          <w:p w14:paraId="09C8A855" w14:textId="77777777" w:rsidR="0055500B" w:rsidRPr="006B0312" w:rsidRDefault="0055500B" w:rsidP="0055500B">
            <w:pPr>
              <w:rPr>
                <w:sz w:val="22"/>
                <w:szCs w:val="22"/>
              </w:rPr>
            </w:pPr>
          </w:p>
        </w:tc>
      </w:tr>
      <w:tr w:rsidR="0055500B" w:rsidRPr="00171374" w14:paraId="2C4DBFD5" w14:textId="77777777" w:rsidTr="00C43B56">
        <w:trPr>
          <w:trHeight w:val="269"/>
          <w:jc w:val="center"/>
        </w:trPr>
        <w:tc>
          <w:tcPr>
            <w:tcW w:w="2122" w:type="dxa"/>
          </w:tcPr>
          <w:p w14:paraId="65D0DE1D" w14:textId="77777777" w:rsidR="0055500B" w:rsidRPr="000B4E25" w:rsidRDefault="0055500B" w:rsidP="0055500B">
            <w:pPr>
              <w:autoSpaceDE w:val="0"/>
              <w:autoSpaceDN w:val="0"/>
              <w:adjustRightInd w:val="0"/>
              <w:jc w:val="both"/>
            </w:pPr>
            <w:r>
              <w:t>6.2.3.</w:t>
            </w:r>
            <w:r w:rsidRPr="000B4E25">
              <w:t>Обеспечение питания детей в дошкольных группах</w:t>
            </w:r>
          </w:p>
        </w:tc>
        <w:tc>
          <w:tcPr>
            <w:tcW w:w="1975" w:type="dxa"/>
            <w:gridSpan w:val="2"/>
            <w:vAlign w:val="center"/>
          </w:tcPr>
          <w:p w14:paraId="18E5F90C" w14:textId="77777777" w:rsidR="0055500B" w:rsidRPr="000B4E25" w:rsidRDefault="0055500B" w:rsidP="0055500B"/>
        </w:tc>
        <w:tc>
          <w:tcPr>
            <w:tcW w:w="1559" w:type="dxa"/>
          </w:tcPr>
          <w:p w14:paraId="498FF429" w14:textId="77777777" w:rsidR="0055500B" w:rsidRDefault="0055500B" w:rsidP="0055500B">
            <w:r w:rsidRPr="000E03F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3296A894" w14:textId="77777777" w:rsidR="0055500B" w:rsidRPr="000B4E25" w:rsidRDefault="0055500B" w:rsidP="0055500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8CE0DE1" w14:textId="77777777" w:rsidR="0055500B" w:rsidRDefault="0055500B" w:rsidP="0055500B">
            <w:pPr>
              <w:jc w:val="center"/>
            </w:pPr>
            <w:r w:rsidRPr="000D2C59">
              <w:t>0,0</w:t>
            </w:r>
          </w:p>
        </w:tc>
        <w:tc>
          <w:tcPr>
            <w:tcW w:w="1277" w:type="dxa"/>
            <w:vAlign w:val="center"/>
          </w:tcPr>
          <w:p w14:paraId="73F761F4" w14:textId="77777777" w:rsidR="0055500B" w:rsidRDefault="0055500B" w:rsidP="0055500B">
            <w:pPr>
              <w:jc w:val="center"/>
            </w:pPr>
            <w:r w:rsidRPr="000D2C59">
              <w:t>0,0</w:t>
            </w:r>
          </w:p>
        </w:tc>
        <w:tc>
          <w:tcPr>
            <w:tcW w:w="1136" w:type="dxa"/>
            <w:vAlign w:val="center"/>
          </w:tcPr>
          <w:p w14:paraId="7475B916" w14:textId="77777777" w:rsidR="0055500B" w:rsidRDefault="0055500B" w:rsidP="0055500B">
            <w:pPr>
              <w:jc w:val="center"/>
            </w:pPr>
            <w:r w:rsidRPr="000D2C59">
              <w:t>0,0</w:t>
            </w:r>
          </w:p>
        </w:tc>
        <w:tc>
          <w:tcPr>
            <w:tcW w:w="1135" w:type="dxa"/>
            <w:vAlign w:val="center"/>
          </w:tcPr>
          <w:p w14:paraId="634A6D1D" w14:textId="77777777" w:rsidR="0055500B" w:rsidRPr="000B4E25" w:rsidRDefault="0055500B" w:rsidP="0055500B">
            <w:pPr>
              <w:jc w:val="center"/>
            </w:pPr>
            <w:r>
              <w:t>0,0</w:t>
            </w:r>
          </w:p>
        </w:tc>
        <w:tc>
          <w:tcPr>
            <w:tcW w:w="1135" w:type="dxa"/>
            <w:vAlign w:val="center"/>
          </w:tcPr>
          <w:p w14:paraId="3948CF92" w14:textId="77777777" w:rsidR="0055500B" w:rsidRPr="000B4E25" w:rsidRDefault="0055500B" w:rsidP="0055500B">
            <w:pPr>
              <w:jc w:val="center"/>
            </w:pPr>
            <w:r>
              <w:t>0,0</w:t>
            </w:r>
          </w:p>
        </w:tc>
        <w:tc>
          <w:tcPr>
            <w:tcW w:w="2140" w:type="dxa"/>
            <w:gridSpan w:val="2"/>
          </w:tcPr>
          <w:p w14:paraId="394FEC4E" w14:textId="77777777" w:rsidR="0055500B" w:rsidRPr="006B0312" w:rsidRDefault="0055500B" w:rsidP="0055500B">
            <w:pPr>
              <w:rPr>
                <w:sz w:val="22"/>
                <w:szCs w:val="22"/>
              </w:rPr>
            </w:pPr>
          </w:p>
          <w:p w14:paraId="4A294520" w14:textId="77777777" w:rsidR="0055500B" w:rsidRPr="006B0312" w:rsidRDefault="0055500B" w:rsidP="0055500B">
            <w:pPr>
              <w:rPr>
                <w:sz w:val="22"/>
                <w:szCs w:val="22"/>
              </w:rPr>
            </w:pPr>
          </w:p>
        </w:tc>
      </w:tr>
      <w:tr w:rsidR="0055500B" w:rsidRPr="00171374" w14:paraId="3885E24A" w14:textId="77777777" w:rsidTr="00C43B56">
        <w:trPr>
          <w:jc w:val="center"/>
        </w:trPr>
        <w:tc>
          <w:tcPr>
            <w:tcW w:w="2122" w:type="dxa"/>
          </w:tcPr>
          <w:p w14:paraId="3DC514BD" w14:textId="77777777" w:rsidR="0055500B" w:rsidRPr="007A216B" w:rsidRDefault="0055500B" w:rsidP="0055500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A216B">
              <w:rPr>
                <w:b/>
                <w:bCs/>
              </w:rPr>
              <w:t>Основное мероприятие 7</w:t>
            </w:r>
            <w:r>
              <w:rPr>
                <w:b/>
                <w:bCs/>
              </w:rPr>
              <w:t>.</w:t>
            </w:r>
          </w:p>
          <w:p w14:paraId="4CB95FA4" w14:textId="77777777" w:rsidR="0055500B" w:rsidRPr="000B4E25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BA760A">
              <w:rPr>
                <w:b/>
                <w:bCs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975" w:type="dxa"/>
            <w:gridSpan w:val="2"/>
            <w:vAlign w:val="center"/>
          </w:tcPr>
          <w:p w14:paraId="7E96ED44" w14:textId="77777777" w:rsidR="0055500B" w:rsidRPr="000B4E25" w:rsidRDefault="0055500B" w:rsidP="0055500B">
            <w:r w:rsidRPr="000B4E25">
              <w:t>Управление</w:t>
            </w:r>
          </w:p>
          <w:p w14:paraId="7F194FF9" w14:textId="77777777" w:rsidR="0055500B" w:rsidRPr="000B4E25" w:rsidRDefault="0055500B" w:rsidP="0055500B">
            <w:r w:rsidRPr="000B4E25">
              <w:t>образования,</w:t>
            </w:r>
          </w:p>
          <w:p w14:paraId="091DF07B" w14:textId="77777777" w:rsidR="0055500B" w:rsidRPr="000B4E25" w:rsidRDefault="0055500B" w:rsidP="0055500B">
            <w:r w:rsidRPr="000B4E2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5C9F5D3F" w14:textId="77777777" w:rsidR="0055500B" w:rsidRDefault="0055500B" w:rsidP="0055500B">
            <w:pPr>
              <w:jc w:val="center"/>
            </w:pPr>
            <w:r w:rsidRPr="004C2EC5">
              <w:rPr>
                <w:b/>
              </w:rPr>
              <w:t>Областной бюджет</w:t>
            </w:r>
          </w:p>
        </w:tc>
        <w:tc>
          <w:tcPr>
            <w:tcW w:w="1277" w:type="dxa"/>
            <w:vAlign w:val="center"/>
          </w:tcPr>
          <w:p w14:paraId="68C92D6D" w14:textId="77777777" w:rsidR="0055500B" w:rsidRDefault="0055500B" w:rsidP="0055500B">
            <w:pPr>
              <w:jc w:val="center"/>
            </w:pPr>
            <w:r w:rsidRPr="00DB3672">
              <w:rPr>
                <w:b/>
              </w:rPr>
              <w:t>540,2</w:t>
            </w:r>
          </w:p>
        </w:tc>
        <w:tc>
          <w:tcPr>
            <w:tcW w:w="1134" w:type="dxa"/>
            <w:vAlign w:val="center"/>
          </w:tcPr>
          <w:p w14:paraId="08E08BE3" w14:textId="77777777" w:rsidR="0055500B" w:rsidRDefault="0055500B" w:rsidP="0055500B">
            <w:pPr>
              <w:jc w:val="center"/>
            </w:pPr>
            <w:r w:rsidRPr="00DB3672">
              <w:rPr>
                <w:b/>
              </w:rPr>
              <w:t>540,2</w:t>
            </w:r>
          </w:p>
        </w:tc>
        <w:tc>
          <w:tcPr>
            <w:tcW w:w="1277" w:type="dxa"/>
            <w:vAlign w:val="center"/>
          </w:tcPr>
          <w:p w14:paraId="29633C69" w14:textId="77777777" w:rsidR="0055500B" w:rsidRDefault="0055500B" w:rsidP="0055500B">
            <w:pPr>
              <w:jc w:val="center"/>
            </w:pPr>
            <w:r w:rsidRPr="00DB3672">
              <w:rPr>
                <w:b/>
              </w:rPr>
              <w:t>540,2</w:t>
            </w:r>
          </w:p>
        </w:tc>
        <w:tc>
          <w:tcPr>
            <w:tcW w:w="1136" w:type="dxa"/>
            <w:vAlign w:val="center"/>
          </w:tcPr>
          <w:p w14:paraId="5F1163C8" w14:textId="77777777" w:rsidR="0055500B" w:rsidRDefault="0055500B" w:rsidP="0055500B">
            <w:pPr>
              <w:jc w:val="center"/>
            </w:pPr>
            <w:r w:rsidRPr="00DB3672">
              <w:rPr>
                <w:b/>
              </w:rPr>
              <w:t>540,2</w:t>
            </w:r>
          </w:p>
        </w:tc>
        <w:tc>
          <w:tcPr>
            <w:tcW w:w="1135" w:type="dxa"/>
            <w:vAlign w:val="center"/>
          </w:tcPr>
          <w:p w14:paraId="392DCF1E" w14:textId="77777777" w:rsidR="0055500B" w:rsidRDefault="0055500B" w:rsidP="0055500B">
            <w:pPr>
              <w:jc w:val="center"/>
            </w:pPr>
            <w:r w:rsidRPr="00DB3672">
              <w:rPr>
                <w:b/>
              </w:rPr>
              <w:t>540,2</w:t>
            </w:r>
          </w:p>
        </w:tc>
        <w:tc>
          <w:tcPr>
            <w:tcW w:w="1135" w:type="dxa"/>
            <w:vAlign w:val="center"/>
          </w:tcPr>
          <w:p w14:paraId="2D6F751C" w14:textId="77777777" w:rsidR="0055500B" w:rsidRPr="000B4E25" w:rsidRDefault="0055500B" w:rsidP="0055500B">
            <w:pPr>
              <w:jc w:val="center"/>
            </w:pPr>
            <w:r>
              <w:rPr>
                <w:b/>
              </w:rPr>
              <w:t>540,2</w:t>
            </w:r>
          </w:p>
        </w:tc>
        <w:tc>
          <w:tcPr>
            <w:tcW w:w="2140" w:type="dxa"/>
            <w:gridSpan w:val="2"/>
          </w:tcPr>
          <w:p w14:paraId="27EC8A64" w14:textId="77777777" w:rsidR="0055500B" w:rsidRPr="006B0312" w:rsidRDefault="0055500B" w:rsidP="0055500B">
            <w:pPr>
              <w:rPr>
                <w:sz w:val="22"/>
                <w:szCs w:val="22"/>
              </w:rPr>
            </w:pPr>
          </w:p>
        </w:tc>
      </w:tr>
      <w:tr w:rsidR="0055500B" w:rsidRPr="00171374" w14:paraId="2F9ED09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  <w:vAlign w:val="center"/>
          </w:tcPr>
          <w:p w14:paraId="0347010F" w14:textId="77777777" w:rsidR="0055500B" w:rsidRPr="005A63EF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A63EF">
              <w:t>7.1.</w:t>
            </w:r>
            <w:r w:rsidRPr="005A63EF">
              <w:rPr>
                <w:color w:val="000000"/>
              </w:rPr>
              <w:t xml:space="preserve"> Организация видеонаблюдения в пунктах проведения экзаменов при проведении государственной итоговой </w:t>
            </w:r>
            <w:r w:rsidRPr="005A63EF">
              <w:rPr>
                <w:color w:val="000000"/>
              </w:rPr>
              <w:lastRenderedPageBreak/>
              <w:t>аттестации по образовательным программам среднего общего образования.</w:t>
            </w:r>
          </w:p>
          <w:p w14:paraId="56005D90" w14:textId="77777777" w:rsidR="0055500B" w:rsidRPr="005A63EF" w:rsidRDefault="0055500B" w:rsidP="0055500B">
            <w:pPr>
              <w:autoSpaceDE w:val="0"/>
              <w:autoSpaceDN w:val="0"/>
              <w:adjustRightInd w:val="0"/>
              <w:jc w:val="both"/>
            </w:pPr>
            <w:r w:rsidRPr="005A63EF">
              <w:t>СОШ №1</w:t>
            </w:r>
          </w:p>
        </w:tc>
        <w:tc>
          <w:tcPr>
            <w:tcW w:w="1975" w:type="dxa"/>
            <w:gridSpan w:val="2"/>
            <w:vAlign w:val="center"/>
          </w:tcPr>
          <w:p w14:paraId="6712313C" w14:textId="77777777" w:rsidR="0055500B" w:rsidRPr="007A216B" w:rsidRDefault="0055500B" w:rsidP="0055500B">
            <w:pPr>
              <w:jc w:val="both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3FF7A60F" w14:textId="77777777" w:rsidR="0055500B" w:rsidRDefault="0055500B" w:rsidP="0055500B">
            <w:pPr>
              <w:jc w:val="center"/>
            </w:pPr>
            <w:r>
              <w:t>Областной бюджет</w:t>
            </w:r>
          </w:p>
          <w:p w14:paraId="1AAA706F" w14:textId="77777777" w:rsidR="0055500B" w:rsidRPr="007A216B" w:rsidRDefault="0055500B" w:rsidP="0055500B">
            <w:pPr>
              <w:jc w:val="both"/>
              <w:rPr>
                <w:i/>
              </w:rPr>
            </w:pPr>
          </w:p>
        </w:tc>
        <w:tc>
          <w:tcPr>
            <w:tcW w:w="1277" w:type="dxa"/>
            <w:vAlign w:val="center"/>
          </w:tcPr>
          <w:p w14:paraId="17A803C8" w14:textId="77777777" w:rsidR="0055500B" w:rsidRPr="005A63EF" w:rsidRDefault="0055500B" w:rsidP="0055500B">
            <w:pPr>
              <w:jc w:val="center"/>
            </w:pPr>
            <w:r w:rsidRPr="005A63EF">
              <w:t>540,2</w:t>
            </w:r>
          </w:p>
        </w:tc>
        <w:tc>
          <w:tcPr>
            <w:tcW w:w="1134" w:type="dxa"/>
            <w:vAlign w:val="center"/>
          </w:tcPr>
          <w:p w14:paraId="23A5BEA3" w14:textId="77777777" w:rsidR="0055500B" w:rsidRPr="005A63EF" w:rsidRDefault="0055500B" w:rsidP="0055500B">
            <w:pPr>
              <w:jc w:val="center"/>
            </w:pPr>
            <w:r w:rsidRPr="005A63EF">
              <w:t>540,2</w:t>
            </w:r>
          </w:p>
        </w:tc>
        <w:tc>
          <w:tcPr>
            <w:tcW w:w="1277" w:type="dxa"/>
            <w:vAlign w:val="center"/>
          </w:tcPr>
          <w:p w14:paraId="288F48C9" w14:textId="77777777" w:rsidR="0055500B" w:rsidRPr="005A63EF" w:rsidRDefault="0055500B" w:rsidP="0055500B">
            <w:pPr>
              <w:jc w:val="center"/>
            </w:pPr>
            <w:r w:rsidRPr="005A63EF">
              <w:t>540,2</w:t>
            </w:r>
          </w:p>
        </w:tc>
        <w:tc>
          <w:tcPr>
            <w:tcW w:w="1136" w:type="dxa"/>
            <w:vAlign w:val="center"/>
          </w:tcPr>
          <w:p w14:paraId="1BE80B22" w14:textId="77777777" w:rsidR="0055500B" w:rsidRPr="005A63EF" w:rsidRDefault="0055500B" w:rsidP="0055500B">
            <w:pPr>
              <w:jc w:val="center"/>
            </w:pPr>
            <w:r w:rsidRPr="005A63EF">
              <w:t>540,2</w:t>
            </w:r>
          </w:p>
        </w:tc>
        <w:tc>
          <w:tcPr>
            <w:tcW w:w="1135" w:type="dxa"/>
            <w:vAlign w:val="center"/>
          </w:tcPr>
          <w:p w14:paraId="2FFFCF19" w14:textId="77777777" w:rsidR="0055500B" w:rsidRPr="005A63EF" w:rsidRDefault="0055500B" w:rsidP="0055500B">
            <w:pPr>
              <w:jc w:val="center"/>
            </w:pPr>
            <w:r w:rsidRPr="005A63EF">
              <w:t>540,2</w:t>
            </w:r>
          </w:p>
        </w:tc>
        <w:tc>
          <w:tcPr>
            <w:tcW w:w="1135" w:type="dxa"/>
            <w:vAlign w:val="center"/>
          </w:tcPr>
          <w:p w14:paraId="03B8D152" w14:textId="77777777" w:rsidR="0055500B" w:rsidRPr="005A63EF" w:rsidRDefault="0055500B" w:rsidP="0055500B">
            <w:pPr>
              <w:jc w:val="center"/>
            </w:pPr>
            <w:r w:rsidRPr="005A63EF">
              <w:t>540,2</w:t>
            </w:r>
          </w:p>
        </w:tc>
        <w:tc>
          <w:tcPr>
            <w:tcW w:w="2129" w:type="dxa"/>
          </w:tcPr>
          <w:p w14:paraId="6442E518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55BAD4C" w14:textId="257A502E" w:rsidR="0055500B" w:rsidRDefault="000D76AC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обеспечена независимая оценка качества образования</w:t>
            </w:r>
          </w:p>
          <w:p w14:paraId="591425CF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74FB50EF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685CDFC0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4E00BD90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14FC298C" w14:textId="646C6F28" w:rsidR="0055500B" w:rsidRDefault="000D76AC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Доля выпускников, получивших аттестаты об основном общем и среднем общем образовании -98%</w:t>
            </w:r>
          </w:p>
          <w:p w14:paraId="28D2A9D1" w14:textId="77777777" w:rsidR="0055500B" w:rsidRDefault="0055500B" w:rsidP="005550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34C9751E" w14:textId="77777777" w:rsidR="0055500B" w:rsidRPr="006B0312" w:rsidRDefault="0055500B" w:rsidP="0055500B">
            <w:pPr>
              <w:rPr>
                <w:sz w:val="22"/>
                <w:szCs w:val="22"/>
              </w:rPr>
            </w:pPr>
          </w:p>
        </w:tc>
      </w:tr>
      <w:tr w:rsidR="0055500B" w:rsidRPr="00171374" w14:paraId="0E1E021D" w14:textId="77777777" w:rsidTr="00C43B56">
        <w:trPr>
          <w:gridAfter w:val="1"/>
          <w:wAfter w:w="11" w:type="dxa"/>
          <w:trHeight w:val="689"/>
          <w:jc w:val="center"/>
        </w:trPr>
        <w:tc>
          <w:tcPr>
            <w:tcW w:w="2122" w:type="dxa"/>
            <w:vAlign w:val="center"/>
          </w:tcPr>
          <w:p w14:paraId="7AB5491B" w14:textId="77777777" w:rsidR="0055500B" w:rsidRDefault="0055500B" w:rsidP="0055500B">
            <w:pPr>
              <w:shd w:val="clear" w:color="auto" w:fill="FFFFFF"/>
              <w:jc w:val="both"/>
              <w:rPr>
                <w:b/>
              </w:rPr>
            </w:pPr>
            <w:r w:rsidRPr="007A216B">
              <w:rPr>
                <w:b/>
              </w:rPr>
              <w:lastRenderedPageBreak/>
              <w:t>Основное мероприятие 8</w:t>
            </w:r>
            <w:r>
              <w:rPr>
                <w:b/>
              </w:rPr>
              <w:t>.</w:t>
            </w:r>
          </w:p>
          <w:p w14:paraId="17C2949C" w14:textId="77777777" w:rsidR="0055500B" w:rsidRDefault="0055500B" w:rsidP="0055500B">
            <w:pPr>
              <w:shd w:val="clear" w:color="auto" w:fill="FFFFFF"/>
              <w:jc w:val="both"/>
              <w:rPr>
                <w:b/>
              </w:rPr>
            </w:pPr>
            <w:r w:rsidRPr="00BA760A">
              <w:rPr>
                <w:b/>
              </w:rPr>
              <w:t>Обеспечение безопасности образовательных учреждений</w:t>
            </w:r>
          </w:p>
          <w:p w14:paraId="1ECBEBA2" w14:textId="77777777" w:rsidR="0055500B" w:rsidRPr="00A47498" w:rsidRDefault="0055500B" w:rsidP="0055500B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975" w:type="dxa"/>
            <w:gridSpan w:val="2"/>
            <w:vAlign w:val="center"/>
          </w:tcPr>
          <w:p w14:paraId="101B59DB" w14:textId="77777777" w:rsidR="0055500B" w:rsidRPr="005A63EF" w:rsidRDefault="0055500B" w:rsidP="0055500B"/>
          <w:p w14:paraId="0452DC49" w14:textId="77777777" w:rsidR="0055500B" w:rsidRPr="005A63EF" w:rsidRDefault="0055500B" w:rsidP="0055500B">
            <w:r w:rsidRPr="005A63EF">
              <w:t>Управление</w:t>
            </w:r>
          </w:p>
          <w:p w14:paraId="79D9990F" w14:textId="77777777" w:rsidR="0055500B" w:rsidRPr="005A63EF" w:rsidRDefault="0055500B" w:rsidP="0055500B">
            <w:r w:rsidRPr="005A63EF">
              <w:t>образования,</w:t>
            </w:r>
          </w:p>
          <w:p w14:paraId="2BD1CBA9" w14:textId="77777777" w:rsidR="0055500B" w:rsidRPr="005A63EF" w:rsidRDefault="0055500B" w:rsidP="0055500B">
            <w:r w:rsidRPr="005A63EF">
              <w:t>образователь</w:t>
            </w:r>
          </w:p>
          <w:p w14:paraId="2A7EEBEF" w14:textId="77777777" w:rsidR="0055500B" w:rsidRPr="00E52739" w:rsidRDefault="0055500B" w:rsidP="0055500B">
            <w:r w:rsidRPr="005A63EF">
              <w:t>ные организации</w:t>
            </w:r>
          </w:p>
        </w:tc>
        <w:tc>
          <w:tcPr>
            <w:tcW w:w="1559" w:type="dxa"/>
            <w:vAlign w:val="center"/>
          </w:tcPr>
          <w:p w14:paraId="622E0BFC" w14:textId="77777777" w:rsidR="0055500B" w:rsidRDefault="0055500B" w:rsidP="0055500B">
            <w:pPr>
              <w:jc w:val="center"/>
              <w:rPr>
                <w:b/>
              </w:rPr>
            </w:pPr>
            <w:r w:rsidRPr="00381A71">
              <w:rPr>
                <w:b/>
              </w:rPr>
              <w:t>Бюджет</w:t>
            </w:r>
          </w:p>
          <w:p w14:paraId="1B8EAC6C" w14:textId="77777777" w:rsidR="0055500B" w:rsidRDefault="0055500B" w:rsidP="0055500B">
            <w:pPr>
              <w:jc w:val="center"/>
              <w:rPr>
                <w:b/>
              </w:rPr>
            </w:pPr>
            <w:r w:rsidRPr="00381A71">
              <w:rPr>
                <w:b/>
              </w:rPr>
              <w:t xml:space="preserve"> МО Юрьев – Польский район</w:t>
            </w:r>
          </w:p>
          <w:p w14:paraId="4B7977F6" w14:textId="77777777" w:rsidR="0055500B" w:rsidRDefault="0055500B" w:rsidP="0055500B">
            <w:pPr>
              <w:jc w:val="center"/>
              <w:rPr>
                <w:b/>
              </w:rPr>
            </w:pPr>
          </w:p>
          <w:p w14:paraId="0DFBF236" w14:textId="77777777" w:rsidR="0055500B" w:rsidRPr="005A63EF" w:rsidRDefault="0055500B" w:rsidP="0055500B">
            <w:pPr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7" w:type="dxa"/>
            <w:vAlign w:val="center"/>
          </w:tcPr>
          <w:p w14:paraId="1587ACEE" w14:textId="77777777" w:rsidR="0055500B" w:rsidRDefault="0055500B" w:rsidP="0055500B">
            <w:pPr>
              <w:widowControl w:val="0"/>
              <w:jc w:val="center"/>
              <w:rPr>
                <w:b/>
              </w:rPr>
            </w:pPr>
          </w:p>
          <w:p w14:paraId="1101D97E" w14:textId="77777777" w:rsidR="0055500B" w:rsidRDefault="0055500B" w:rsidP="0055500B">
            <w:pPr>
              <w:widowControl w:val="0"/>
              <w:jc w:val="center"/>
              <w:rPr>
                <w:b/>
              </w:rPr>
            </w:pPr>
          </w:p>
          <w:p w14:paraId="0F015EA3" w14:textId="77777777" w:rsidR="0055500B" w:rsidRDefault="0055500B" w:rsidP="0055500B">
            <w:pPr>
              <w:widowControl w:val="0"/>
              <w:jc w:val="center"/>
              <w:rPr>
                <w:b/>
              </w:rPr>
            </w:pPr>
            <w:r w:rsidRPr="005370EA">
              <w:rPr>
                <w:b/>
              </w:rPr>
              <w:t>961,5</w:t>
            </w:r>
          </w:p>
          <w:p w14:paraId="42985EF8" w14:textId="77777777" w:rsidR="0055500B" w:rsidRDefault="0055500B" w:rsidP="0055500B">
            <w:pPr>
              <w:widowControl w:val="0"/>
              <w:jc w:val="center"/>
              <w:rPr>
                <w:b/>
              </w:rPr>
            </w:pPr>
          </w:p>
          <w:p w14:paraId="6A801C12" w14:textId="77777777" w:rsidR="0055500B" w:rsidRPr="005370EA" w:rsidRDefault="0055500B" w:rsidP="005550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4FC1BF6C" w14:textId="77777777" w:rsidR="0055500B" w:rsidRDefault="0055500B" w:rsidP="0055500B">
            <w:pPr>
              <w:jc w:val="center"/>
              <w:rPr>
                <w:b/>
              </w:rPr>
            </w:pPr>
          </w:p>
          <w:p w14:paraId="56D966C1" w14:textId="77777777" w:rsidR="0055500B" w:rsidRDefault="0055500B" w:rsidP="0055500B">
            <w:pPr>
              <w:jc w:val="center"/>
              <w:rPr>
                <w:b/>
              </w:rPr>
            </w:pPr>
          </w:p>
          <w:p w14:paraId="6D47CFC1" w14:textId="2EB1575A" w:rsidR="0055500B" w:rsidRDefault="0043632E" w:rsidP="0055500B">
            <w:pPr>
              <w:jc w:val="center"/>
              <w:rPr>
                <w:b/>
              </w:rPr>
            </w:pPr>
            <w:r>
              <w:rPr>
                <w:b/>
              </w:rPr>
              <w:t>7169</w:t>
            </w:r>
          </w:p>
          <w:p w14:paraId="76FA108D" w14:textId="77777777" w:rsidR="0055500B" w:rsidRDefault="0055500B" w:rsidP="0055500B">
            <w:pPr>
              <w:jc w:val="center"/>
              <w:rPr>
                <w:b/>
              </w:rPr>
            </w:pPr>
          </w:p>
          <w:p w14:paraId="7259F1B9" w14:textId="77777777" w:rsidR="0055500B" w:rsidRPr="005370EA" w:rsidRDefault="0055500B" w:rsidP="00555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7" w:type="dxa"/>
            <w:vAlign w:val="center"/>
          </w:tcPr>
          <w:p w14:paraId="7F9B33D3" w14:textId="77777777" w:rsidR="0055500B" w:rsidRPr="005370EA" w:rsidRDefault="0055500B" w:rsidP="0055500B">
            <w:pPr>
              <w:jc w:val="center"/>
              <w:rPr>
                <w:b/>
              </w:rPr>
            </w:pPr>
          </w:p>
          <w:p w14:paraId="00201BF8" w14:textId="77777777" w:rsidR="0055500B" w:rsidRPr="005370EA" w:rsidRDefault="0055500B" w:rsidP="0055500B">
            <w:pPr>
              <w:jc w:val="center"/>
              <w:rPr>
                <w:b/>
              </w:rPr>
            </w:pPr>
          </w:p>
          <w:p w14:paraId="6ADDA560" w14:textId="6F670C69" w:rsidR="0055500B" w:rsidRPr="005370EA" w:rsidRDefault="0043632E" w:rsidP="0055500B">
            <w:pPr>
              <w:jc w:val="center"/>
              <w:rPr>
                <w:b/>
              </w:rPr>
            </w:pPr>
            <w:r>
              <w:rPr>
                <w:b/>
              </w:rPr>
              <w:t>2234,5</w:t>
            </w:r>
          </w:p>
          <w:p w14:paraId="541E3B20" w14:textId="77777777" w:rsidR="0055500B" w:rsidRPr="005370EA" w:rsidRDefault="0055500B" w:rsidP="0055500B">
            <w:pPr>
              <w:jc w:val="center"/>
              <w:rPr>
                <w:b/>
              </w:rPr>
            </w:pPr>
          </w:p>
          <w:p w14:paraId="26CF2E64" w14:textId="77777777" w:rsidR="0055500B" w:rsidRPr="005370EA" w:rsidRDefault="0055500B" w:rsidP="0055500B">
            <w:pPr>
              <w:jc w:val="center"/>
              <w:rPr>
                <w:b/>
              </w:rPr>
            </w:pPr>
            <w:r w:rsidRPr="005370EA">
              <w:rPr>
                <w:b/>
              </w:rPr>
              <w:t>1827,0</w:t>
            </w:r>
          </w:p>
        </w:tc>
        <w:tc>
          <w:tcPr>
            <w:tcW w:w="1136" w:type="dxa"/>
            <w:vAlign w:val="center"/>
          </w:tcPr>
          <w:p w14:paraId="75337E27" w14:textId="77777777" w:rsidR="0055500B" w:rsidRDefault="0055500B" w:rsidP="0055500B">
            <w:pPr>
              <w:jc w:val="center"/>
              <w:rPr>
                <w:b/>
              </w:rPr>
            </w:pPr>
          </w:p>
          <w:p w14:paraId="537B977A" w14:textId="77777777" w:rsidR="0055500B" w:rsidRDefault="0055500B" w:rsidP="0055500B">
            <w:pPr>
              <w:jc w:val="center"/>
              <w:rPr>
                <w:b/>
              </w:rPr>
            </w:pPr>
          </w:p>
          <w:p w14:paraId="476F0028" w14:textId="77777777" w:rsidR="0055500B" w:rsidRDefault="0055500B" w:rsidP="0055500B">
            <w:pPr>
              <w:jc w:val="center"/>
              <w:rPr>
                <w:b/>
              </w:rPr>
            </w:pPr>
            <w:r w:rsidRPr="005370EA">
              <w:rPr>
                <w:b/>
              </w:rPr>
              <w:t>1669,5</w:t>
            </w:r>
          </w:p>
          <w:p w14:paraId="0865DA66" w14:textId="77777777" w:rsidR="0055500B" w:rsidRDefault="0055500B" w:rsidP="0055500B">
            <w:pPr>
              <w:jc w:val="center"/>
              <w:rPr>
                <w:b/>
              </w:rPr>
            </w:pPr>
          </w:p>
          <w:p w14:paraId="467822B1" w14:textId="77777777" w:rsidR="0055500B" w:rsidRPr="005370EA" w:rsidRDefault="0055500B" w:rsidP="00555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09D7BD84" w14:textId="77777777" w:rsidR="0055500B" w:rsidRDefault="0055500B" w:rsidP="0055500B">
            <w:pPr>
              <w:jc w:val="center"/>
              <w:rPr>
                <w:b/>
              </w:rPr>
            </w:pPr>
          </w:p>
          <w:p w14:paraId="348E22EE" w14:textId="77777777" w:rsidR="0055500B" w:rsidRDefault="0055500B" w:rsidP="0055500B">
            <w:pPr>
              <w:jc w:val="center"/>
              <w:rPr>
                <w:b/>
              </w:rPr>
            </w:pPr>
          </w:p>
          <w:p w14:paraId="4BDEE438" w14:textId="77777777" w:rsidR="0055500B" w:rsidRDefault="0055500B" w:rsidP="0055500B">
            <w:pPr>
              <w:jc w:val="center"/>
              <w:rPr>
                <w:b/>
              </w:rPr>
            </w:pPr>
            <w:r w:rsidRPr="005370EA">
              <w:rPr>
                <w:b/>
              </w:rPr>
              <w:t>9461,5</w:t>
            </w:r>
          </w:p>
          <w:p w14:paraId="40E6176E" w14:textId="77777777" w:rsidR="0055500B" w:rsidRDefault="0055500B" w:rsidP="0055500B">
            <w:pPr>
              <w:jc w:val="center"/>
              <w:rPr>
                <w:b/>
              </w:rPr>
            </w:pPr>
          </w:p>
          <w:p w14:paraId="561D9DB1" w14:textId="77777777" w:rsidR="0055500B" w:rsidRPr="005370EA" w:rsidRDefault="0055500B" w:rsidP="00555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49377B1F" w14:textId="77777777" w:rsidR="0055500B" w:rsidRDefault="0055500B" w:rsidP="0055500B">
            <w:pPr>
              <w:jc w:val="center"/>
              <w:rPr>
                <w:b/>
              </w:rPr>
            </w:pPr>
          </w:p>
          <w:p w14:paraId="707B3CB6" w14:textId="77777777" w:rsidR="0055500B" w:rsidRDefault="0055500B" w:rsidP="0055500B">
            <w:pPr>
              <w:jc w:val="center"/>
              <w:rPr>
                <w:b/>
              </w:rPr>
            </w:pPr>
          </w:p>
          <w:p w14:paraId="42D4F3E6" w14:textId="77777777" w:rsidR="0055500B" w:rsidRDefault="0055500B" w:rsidP="0055500B">
            <w:pPr>
              <w:jc w:val="center"/>
              <w:rPr>
                <w:b/>
              </w:rPr>
            </w:pPr>
            <w:r w:rsidRPr="005370EA">
              <w:rPr>
                <w:b/>
              </w:rPr>
              <w:t>6961,5</w:t>
            </w:r>
          </w:p>
          <w:p w14:paraId="7E9D9A0A" w14:textId="77777777" w:rsidR="0055500B" w:rsidRDefault="0055500B" w:rsidP="0055500B">
            <w:pPr>
              <w:jc w:val="center"/>
              <w:rPr>
                <w:b/>
              </w:rPr>
            </w:pPr>
          </w:p>
          <w:p w14:paraId="7F2B6984" w14:textId="77777777" w:rsidR="0055500B" w:rsidRPr="005370EA" w:rsidRDefault="0055500B" w:rsidP="005550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9" w:type="dxa"/>
          </w:tcPr>
          <w:p w14:paraId="3F7BDEC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56B778F2" w14:textId="77777777" w:rsidTr="00C43B56">
        <w:trPr>
          <w:gridAfter w:val="1"/>
          <w:wAfter w:w="11" w:type="dxa"/>
          <w:trHeight w:val="314"/>
          <w:jc w:val="center"/>
        </w:trPr>
        <w:tc>
          <w:tcPr>
            <w:tcW w:w="2122" w:type="dxa"/>
          </w:tcPr>
          <w:p w14:paraId="3043BE25" w14:textId="77777777" w:rsidR="0055500B" w:rsidRPr="00E0294A" w:rsidRDefault="0055500B" w:rsidP="0055500B">
            <w:pPr>
              <w:jc w:val="both"/>
            </w:pPr>
            <w:r w:rsidRPr="00E0294A"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975" w:type="dxa"/>
            <w:gridSpan w:val="2"/>
            <w:vAlign w:val="center"/>
          </w:tcPr>
          <w:p w14:paraId="31E26058" w14:textId="77777777" w:rsidR="0055500B" w:rsidRPr="005A63EF" w:rsidRDefault="0055500B" w:rsidP="0055500B"/>
          <w:p w14:paraId="5496CDB5" w14:textId="77777777" w:rsidR="0055500B" w:rsidRPr="005A63EF" w:rsidRDefault="0055500B" w:rsidP="0055500B">
            <w:r w:rsidRPr="005A63EF">
              <w:t>Управление</w:t>
            </w:r>
          </w:p>
          <w:p w14:paraId="385E8C5E" w14:textId="77777777" w:rsidR="0055500B" w:rsidRPr="005A63EF" w:rsidRDefault="0055500B" w:rsidP="0055500B">
            <w:r w:rsidRPr="005A63EF">
              <w:t>образования,</w:t>
            </w:r>
          </w:p>
          <w:p w14:paraId="1E3BD668" w14:textId="77777777" w:rsidR="0055500B" w:rsidRPr="005A63EF" w:rsidRDefault="0055500B" w:rsidP="0055500B">
            <w:r w:rsidRPr="005A63EF">
              <w:t>образователь</w:t>
            </w:r>
          </w:p>
          <w:p w14:paraId="789D089A" w14:textId="77777777" w:rsidR="0055500B" w:rsidRPr="005A63EF" w:rsidRDefault="0055500B" w:rsidP="0055500B">
            <w:r w:rsidRPr="005A63EF">
              <w:t>ные организации</w:t>
            </w:r>
          </w:p>
        </w:tc>
        <w:tc>
          <w:tcPr>
            <w:tcW w:w="1559" w:type="dxa"/>
            <w:vAlign w:val="center"/>
          </w:tcPr>
          <w:p w14:paraId="3B5FFE52" w14:textId="77777777" w:rsidR="0055500B" w:rsidRPr="005A63EF" w:rsidRDefault="0055500B" w:rsidP="0055500B">
            <w:pPr>
              <w:jc w:val="center"/>
            </w:pPr>
            <w:r w:rsidRPr="005A63EF">
              <w:t>Бюджет</w:t>
            </w:r>
          </w:p>
          <w:p w14:paraId="6CAC6BB9" w14:textId="77777777" w:rsidR="0055500B" w:rsidRPr="005A63EF" w:rsidRDefault="0055500B" w:rsidP="0055500B">
            <w:pPr>
              <w:jc w:val="center"/>
            </w:pPr>
            <w:r w:rsidRPr="005A63EF">
              <w:t xml:space="preserve"> МО Юрьев – Польский район</w:t>
            </w:r>
          </w:p>
          <w:p w14:paraId="2DAD938A" w14:textId="77777777" w:rsidR="0055500B" w:rsidRPr="005A63EF" w:rsidRDefault="0055500B" w:rsidP="0055500B">
            <w:pPr>
              <w:jc w:val="center"/>
            </w:pPr>
          </w:p>
          <w:p w14:paraId="7701EE5F" w14:textId="77777777" w:rsidR="0055500B" w:rsidRPr="005A63EF" w:rsidRDefault="0055500B" w:rsidP="0055500B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2022992A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961,5</w:t>
            </w:r>
          </w:p>
        </w:tc>
        <w:tc>
          <w:tcPr>
            <w:tcW w:w="1134" w:type="dxa"/>
            <w:vAlign w:val="center"/>
          </w:tcPr>
          <w:p w14:paraId="6A5AB466" w14:textId="77777777" w:rsidR="0055500B" w:rsidRDefault="0055500B" w:rsidP="0055500B">
            <w:pPr>
              <w:jc w:val="center"/>
            </w:pPr>
            <w:r w:rsidRPr="00DC2608">
              <w:t>961,5</w:t>
            </w:r>
          </w:p>
        </w:tc>
        <w:tc>
          <w:tcPr>
            <w:tcW w:w="1277" w:type="dxa"/>
            <w:vAlign w:val="center"/>
          </w:tcPr>
          <w:p w14:paraId="34C7AC95" w14:textId="77777777" w:rsidR="0055500B" w:rsidRDefault="0055500B" w:rsidP="0055500B">
            <w:pPr>
              <w:jc w:val="center"/>
            </w:pPr>
            <w:r w:rsidRPr="00DC2608">
              <w:t>961,5</w:t>
            </w:r>
          </w:p>
        </w:tc>
        <w:tc>
          <w:tcPr>
            <w:tcW w:w="1136" w:type="dxa"/>
            <w:vAlign w:val="center"/>
          </w:tcPr>
          <w:p w14:paraId="6B34AFCF" w14:textId="77777777" w:rsidR="0055500B" w:rsidRDefault="0055500B" w:rsidP="0055500B">
            <w:pPr>
              <w:jc w:val="center"/>
            </w:pPr>
            <w:r w:rsidRPr="00DC2608">
              <w:t>961,5</w:t>
            </w:r>
          </w:p>
        </w:tc>
        <w:tc>
          <w:tcPr>
            <w:tcW w:w="1135" w:type="dxa"/>
            <w:vAlign w:val="center"/>
          </w:tcPr>
          <w:p w14:paraId="5F4996AD" w14:textId="77777777" w:rsidR="0055500B" w:rsidRDefault="0055500B" w:rsidP="0055500B">
            <w:pPr>
              <w:jc w:val="center"/>
            </w:pPr>
            <w:r w:rsidRPr="00DC2608">
              <w:t>961,5</w:t>
            </w:r>
          </w:p>
        </w:tc>
        <w:tc>
          <w:tcPr>
            <w:tcW w:w="1135" w:type="dxa"/>
            <w:vAlign w:val="center"/>
          </w:tcPr>
          <w:p w14:paraId="25265C11" w14:textId="77777777" w:rsidR="0055500B" w:rsidRDefault="0055500B" w:rsidP="0055500B">
            <w:pPr>
              <w:jc w:val="center"/>
            </w:pPr>
            <w:r w:rsidRPr="00DC2608">
              <w:t>961,5</w:t>
            </w:r>
          </w:p>
        </w:tc>
        <w:tc>
          <w:tcPr>
            <w:tcW w:w="2129" w:type="dxa"/>
          </w:tcPr>
          <w:p w14:paraId="73085387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образовательных организаций соответствуют пожарным требованиям</w:t>
            </w:r>
          </w:p>
          <w:p w14:paraId="4BA6BD42" w14:textId="571706F1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2444DD6D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7A7D24D" w14:textId="77777777" w:rsidR="0055500B" w:rsidRPr="00E0294A" w:rsidRDefault="0055500B" w:rsidP="0055500B">
            <w:pPr>
              <w:jc w:val="both"/>
            </w:pPr>
            <w:r w:rsidRPr="00E0294A">
              <w:t>8.2 Оснащение образовательных организаций системой оповещения при ЧС</w:t>
            </w:r>
            <w:r>
              <w:t>:</w:t>
            </w:r>
          </w:p>
        </w:tc>
        <w:tc>
          <w:tcPr>
            <w:tcW w:w="1975" w:type="dxa"/>
            <w:gridSpan w:val="2"/>
            <w:vAlign w:val="center"/>
          </w:tcPr>
          <w:p w14:paraId="5C3BAD83" w14:textId="77777777" w:rsidR="0055500B" w:rsidRPr="005A63EF" w:rsidRDefault="0055500B" w:rsidP="0055500B">
            <w:r w:rsidRPr="005A63EF">
              <w:t>Управление</w:t>
            </w:r>
          </w:p>
          <w:p w14:paraId="787C56C0" w14:textId="77777777" w:rsidR="0055500B" w:rsidRPr="005A63EF" w:rsidRDefault="0055500B" w:rsidP="0055500B">
            <w:r w:rsidRPr="005A63EF">
              <w:t>образования,</w:t>
            </w:r>
          </w:p>
          <w:p w14:paraId="5518ED9F" w14:textId="77777777" w:rsidR="0055500B" w:rsidRPr="005A63EF" w:rsidRDefault="0055500B" w:rsidP="0055500B">
            <w:r w:rsidRPr="005A63EF">
              <w:t>образователь</w:t>
            </w:r>
          </w:p>
          <w:p w14:paraId="3860DFED" w14:textId="77777777" w:rsidR="0055500B" w:rsidRPr="005A63EF" w:rsidRDefault="0055500B" w:rsidP="0055500B">
            <w:r w:rsidRPr="005A63EF">
              <w:t>ные организации</w:t>
            </w:r>
          </w:p>
        </w:tc>
        <w:tc>
          <w:tcPr>
            <w:tcW w:w="1559" w:type="dxa"/>
            <w:vAlign w:val="center"/>
          </w:tcPr>
          <w:p w14:paraId="777B67E7" w14:textId="77777777" w:rsidR="0055500B" w:rsidRDefault="0055500B" w:rsidP="0055500B">
            <w:pPr>
              <w:jc w:val="center"/>
            </w:pPr>
          </w:p>
          <w:p w14:paraId="544DFCD5" w14:textId="77777777" w:rsidR="0055500B" w:rsidRPr="005A63EF" w:rsidRDefault="0055500B" w:rsidP="0055500B">
            <w:pPr>
              <w:jc w:val="center"/>
            </w:pPr>
            <w:r w:rsidRPr="005A63EF">
              <w:t>Бюджет</w:t>
            </w:r>
          </w:p>
          <w:p w14:paraId="4EE95138" w14:textId="77777777" w:rsidR="0055500B" w:rsidRPr="005A63EF" w:rsidRDefault="0055500B" w:rsidP="0055500B">
            <w:pPr>
              <w:jc w:val="center"/>
            </w:pPr>
            <w:r w:rsidRPr="005A63EF">
              <w:t xml:space="preserve"> МО Юрьев – Польский район</w:t>
            </w:r>
          </w:p>
          <w:p w14:paraId="67DDA303" w14:textId="77777777" w:rsidR="0055500B" w:rsidRPr="005A63EF" w:rsidRDefault="0055500B" w:rsidP="0055500B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CC3A9D8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95791B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2 300,0</w:t>
            </w:r>
          </w:p>
        </w:tc>
        <w:tc>
          <w:tcPr>
            <w:tcW w:w="1277" w:type="dxa"/>
            <w:vAlign w:val="center"/>
          </w:tcPr>
          <w:p w14:paraId="6F7D256A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14:paraId="2F1145DA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14:paraId="44B176DD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14:paraId="6729DEBD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2129" w:type="dxa"/>
          </w:tcPr>
          <w:p w14:paraId="4C52EC6D" w14:textId="7D859E1C" w:rsidR="0057584C" w:rsidRPr="006B0312" w:rsidRDefault="0057584C" w:rsidP="000D76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образовательных организаций соответствуют антитерротистическим требованиям</w:t>
            </w:r>
          </w:p>
        </w:tc>
      </w:tr>
      <w:tr w:rsidR="0055500B" w:rsidRPr="00171374" w14:paraId="6AFE212E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0EF718C" w14:textId="77777777" w:rsidR="0055500B" w:rsidRPr="00E0294A" w:rsidRDefault="0055500B" w:rsidP="0055500B">
            <w:pPr>
              <w:jc w:val="both"/>
            </w:pPr>
            <w:r w:rsidRPr="00E0294A">
              <w:lastRenderedPageBreak/>
              <w:t>СОШ №1</w:t>
            </w:r>
          </w:p>
        </w:tc>
        <w:tc>
          <w:tcPr>
            <w:tcW w:w="1975" w:type="dxa"/>
            <w:gridSpan w:val="2"/>
          </w:tcPr>
          <w:p w14:paraId="7CE3BE4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4806BED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5D54EB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33AD825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170,0</w:t>
            </w:r>
          </w:p>
        </w:tc>
        <w:tc>
          <w:tcPr>
            <w:tcW w:w="1277" w:type="dxa"/>
            <w:vAlign w:val="center"/>
          </w:tcPr>
          <w:p w14:paraId="2382C65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B004C6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57FDFD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5BBF00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5F45F6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4366A89E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24BC538" w14:textId="77777777" w:rsidR="0055500B" w:rsidRPr="00E0294A" w:rsidRDefault="0055500B" w:rsidP="0055500B">
            <w:pPr>
              <w:jc w:val="both"/>
            </w:pPr>
            <w:r w:rsidRPr="00E0294A">
              <w:t>СОШ №3</w:t>
            </w:r>
          </w:p>
        </w:tc>
        <w:tc>
          <w:tcPr>
            <w:tcW w:w="1975" w:type="dxa"/>
            <w:gridSpan w:val="2"/>
          </w:tcPr>
          <w:p w14:paraId="1FD9B13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D70437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6D9778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FCAAE7C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110,0</w:t>
            </w:r>
          </w:p>
        </w:tc>
        <w:tc>
          <w:tcPr>
            <w:tcW w:w="1277" w:type="dxa"/>
            <w:vAlign w:val="center"/>
          </w:tcPr>
          <w:p w14:paraId="4D94B95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5D9726D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AB9864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A60536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C6BECC2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2E271F7C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45F7C94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ООШ №2</w:t>
            </w:r>
          </w:p>
        </w:tc>
        <w:tc>
          <w:tcPr>
            <w:tcW w:w="1975" w:type="dxa"/>
            <w:gridSpan w:val="2"/>
          </w:tcPr>
          <w:p w14:paraId="6E3B290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EA20DF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9FFAD4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0A84FB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90,0</w:t>
            </w:r>
          </w:p>
        </w:tc>
        <w:tc>
          <w:tcPr>
            <w:tcW w:w="1277" w:type="dxa"/>
            <w:vAlign w:val="center"/>
          </w:tcPr>
          <w:p w14:paraId="140628A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B5218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787DEC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279A58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FCEDDF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71A0D77A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DEF931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Небыловская СОШ</w:t>
            </w:r>
          </w:p>
        </w:tc>
        <w:tc>
          <w:tcPr>
            <w:tcW w:w="1975" w:type="dxa"/>
            <w:gridSpan w:val="2"/>
          </w:tcPr>
          <w:p w14:paraId="5AEAB84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9ACCE0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56949B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33D197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160,0</w:t>
            </w:r>
          </w:p>
        </w:tc>
        <w:tc>
          <w:tcPr>
            <w:tcW w:w="1277" w:type="dxa"/>
            <w:vAlign w:val="center"/>
          </w:tcPr>
          <w:p w14:paraId="3A05CD8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BABA1B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266ECB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19464D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4EDCB66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598ED18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27751D7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Симская СОШ</w:t>
            </w:r>
          </w:p>
        </w:tc>
        <w:tc>
          <w:tcPr>
            <w:tcW w:w="1975" w:type="dxa"/>
            <w:gridSpan w:val="2"/>
          </w:tcPr>
          <w:p w14:paraId="768B7BF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01EE0C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BA1576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7A2FDF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150,0</w:t>
            </w:r>
          </w:p>
        </w:tc>
        <w:tc>
          <w:tcPr>
            <w:tcW w:w="1277" w:type="dxa"/>
            <w:vAlign w:val="center"/>
          </w:tcPr>
          <w:p w14:paraId="62F57D4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ED45F3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454B67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0E7C63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6AC42E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49A17E01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70A45A5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Опольевская ООШ</w:t>
            </w:r>
          </w:p>
        </w:tc>
        <w:tc>
          <w:tcPr>
            <w:tcW w:w="1975" w:type="dxa"/>
            <w:gridSpan w:val="2"/>
          </w:tcPr>
          <w:p w14:paraId="401EBDF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66A32D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32E912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C83F7B7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110,0</w:t>
            </w:r>
          </w:p>
        </w:tc>
        <w:tc>
          <w:tcPr>
            <w:tcW w:w="1277" w:type="dxa"/>
            <w:vAlign w:val="center"/>
          </w:tcPr>
          <w:p w14:paraId="3DC2D9D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72B9C9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F2423E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881377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03AC4EC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3951167E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36BD842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Энтузиастская ООШ</w:t>
            </w:r>
          </w:p>
        </w:tc>
        <w:tc>
          <w:tcPr>
            <w:tcW w:w="1975" w:type="dxa"/>
            <w:gridSpan w:val="2"/>
          </w:tcPr>
          <w:p w14:paraId="6B544B6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BDD3F5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1D43BA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6008AD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110,0</w:t>
            </w:r>
          </w:p>
        </w:tc>
        <w:tc>
          <w:tcPr>
            <w:tcW w:w="1277" w:type="dxa"/>
            <w:vAlign w:val="center"/>
          </w:tcPr>
          <w:p w14:paraId="2DDA736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308928F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8F4F4E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863263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EBDFAF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218CABA1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6D8ADEC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Косинская ООШ</w:t>
            </w:r>
          </w:p>
        </w:tc>
        <w:tc>
          <w:tcPr>
            <w:tcW w:w="1975" w:type="dxa"/>
            <w:gridSpan w:val="2"/>
          </w:tcPr>
          <w:p w14:paraId="719521E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141AB5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F5763D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69E78F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100,0</w:t>
            </w:r>
          </w:p>
        </w:tc>
        <w:tc>
          <w:tcPr>
            <w:tcW w:w="1277" w:type="dxa"/>
            <w:vAlign w:val="center"/>
          </w:tcPr>
          <w:p w14:paraId="689367B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9FE6B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07420B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218A1F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60965A1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0AAFD7C4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CA106AC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Семьинская ООШ</w:t>
            </w:r>
          </w:p>
        </w:tc>
        <w:tc>
          <w:tcPr>
            <w:tcW w:w="1975" w:type="dxa"/>
            <w:gridSpan w:val="2"/>
          </w:tcPr>
          <w:p w14:paraId="3889BD6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733750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C1E57C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3194D6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60,0</w:t>
            </w:r>
          </w:p>
        </w:tc>
        <w:tc>
          <w:tcPr>
            <w:tcW w:w="1277" w:type="dxa"/>
            <w:vAlign w:val="center"/>
          </w:tcPr>
          <w:p w14:paraId="1CBB041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D97DAF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5B8FB7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4930E9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08A3B051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0F94E01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6F5207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Сосновоборская ООШ</w:t>
            </w:r>
          </w:p>
        </w:tc>
        <w:tc>
          <w:tcPr>
            <w:tcW w:w="1975" w:type="dxa"/>
            <w:gridSpan w:val="2"/>
          </w:tcPr>
          <w:p w14:paraId="54EC54A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97813B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E99EC4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20B8ACF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30,0</w:t>
            </w:r>
          </w:p>
        </w:tc>
        <w:tc>
          <w:tcPr>
            <w:tcW w:w="1277" w:type="dxa"/>
            <w:vAlign w:val="center"/>
          </w:tcPr>
          <w:p w14:paraId="1FD9078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403C30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F5EBC3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067526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6D25F0A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6FD1B30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D64D96B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Федоровская ООШ</w:t>
            </w:r>
          </w:p>
        </w:tc>
        <w:tc>
          <w:tcPr>
            <w:tcW w:w="1975" w:type="dxa"/>
            <w:gridSpan w:val="2"/>
          </w:tcPr>
          <w:p w14:paraId="00F5D7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25E1BB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F595E3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27F842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100,0</w:t>
            </w:r>
          </w:p>
        </w:tc>
        <w:tc>
          <w:tcPr>
            <w:tcW w:w="1277" w:type="dxa"/>
            <w:vAlign w:val="center"/>
          </w:tcPr>
          <w:p w14:paraId="30FD736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64223B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2602A3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E4190C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45BC64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744D435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ACD362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Шипиловская ООШ</w:t>
            </w:r>
          </w:p>
        </w:tc>
        <w:tc>
          <w:tcPr>
            <w:tcW w:w="1975" w:type="dxa"/>
            <w:gridSpan w:val="2"/>
          </w:tcPr>
          <w:p w14:paraId="0DA476A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967B1E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A20428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2A538FD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60,0</w:t>
            </w:r>
          </w:p>
        </w:tc>
        <w:tc>
          <w:tcPr>
            <w:tcW w:w="1277" w:type="dxa"/>
            <w:vAlign w:val="center"/>
          </w:tcPr>
          <w:p w14:paraId="77883D1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09C8CD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0D5280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C6E107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579FF8B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566A3CED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31C9A19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Андреевская ООШ</w:t>
            </w:r>
          </w:p>
        </w:tc>
        <w:tc>
          <w:tcPr>
            <w:tcW w:w="1975" w:type="dxa"/>
            <w:gridSpan w:val="2"/>
          </w:tcPr>
          <w:p w14:paraId="0B508DE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C614C3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BB667C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FB8DA5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100,0</w:t>
            </w:r>
          </w:p>
        </w:tc>
        <w:tc>
          <w:tcPr>
            <w:tcW w:w="1277" w:type="dxa"/>
            <w:vAlign w:val="center"/>
          </w:tcPr>
          <w:p w14:paraId="419C542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55455C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F6A5F7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EDD6BB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F792AC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3105EC24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4B031E1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Шихобаловская ООШ</w:t>
            </w:r>
          </w:p>
        </w:tc>
        <w:tc>
          <w:tcPr>
            <w:tcW w:w="1975" w:type="dxa"/>
            <w:gridSpan w:val="2"/>
          </w:tcPr>
          <w:p w14:paraId="3676602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65382B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CCAC2C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99F48E7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80,0</w:t>
            </w:r>
          </w:p>
        </w:tc>
        <w:tc>
          <w:tcPr>
            <w:tcW w:w="1277" w:type="dxa"/>
            <w:vAlign w:val="center"/>
          </w:tcPr>
          <w:p w14:paraId="3EBC7C1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5FF164B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AB1523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FACC9E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2C95670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176469ED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B40F8D2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</w:t>
            </w:r>
          </w:p>
        </w:tc>
        <w:tc>
          <w:tcPr>
            <w:tcW w:w="1975" w:type="dxa"/>
            <w:gridSpan w:val="2"/>
          </w:tcPr>
          <w:p w14:paraId="16965EA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1BA797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9D1F48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69E2738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70,0</w:t>
            </w:r>
          </w:p>
        </w:tc>
        <w:tc>
          <w:tcPr>
            <w:tcW w:w="1277" w:type="dxa"/>
            <w:vAlign w:val="center"/>
          </w:tcPr>
          <w:p w14:paraId="0C53833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ADC74D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67C5DD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C28B7E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123042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DD0674" w14:paraId="78FEA59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2405D54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№4</w:t>
            </w:r>
          </w:p>
        </w:tc>
        <w:tc>
          <w:tcPr>
            <w:tcW w:w="1975" w:type="dxa"/>
            <w:gridSpan w:val="2"/>
          </w:tcPr>
          <w:p w14:paraId="7A4903C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E22E63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BE61B8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5B9E9B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120,0</w:t>
            </w:r>
          </w:p>
        </w:tc>
        <w:tc>
          <w:tcPr>
            <w:tcW w:w="1277" w:type="dxa"/>
            <w:vAlign w:val="center"/>
          </w:tcPr>
          <w:p w14:paraId="0847369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F06326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BC829F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8FF3B2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28C3CA1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171374" w14:paraId="74AB41D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C232EB4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№6</w:t>
            </w:r>
          </w:p>
        </w:tc>
        <w:tc>
          <w:tcPr>
            <w:tcW w:w="1975" w:type="dxa"/>
            <w:gridSpan w:val="2"/>
          </w:tcPr>
          <w:p w14:paraId="4CC386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412B28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C56CAE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8B35ADD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70,0</w:t>
            </w:r>
          </w:p>
        </w:tc>
        <w:tc>
          <w:tcPr>
            <w:tcW w:w="1277" w:type="dxa"/>
            <w:vAlign w:val="center"/>
          </w:tcPr>
          <w:p w14:paraId="63B17A5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AAE71C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150D9C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5BEACD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EFA556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0A6FD5D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6908FEF0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№7</w:t>
            </w:r>
          </w:p>
        </w:tc>
        <w:tc>
          <w:tcPr>
            <w:tcW w:w="1975" w:type="dxa"/>
            <w:gridSpan w:val="2"/>
          </w:tcPr>
          <w:p w14:paraId="19291B8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911B17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6D19DD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29FF2E8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80,0</w:t>
            </w:r>
          </w:p>
        </w:tc>
        <w:tc>
          <w:tcPr>
            <w:tcW w:w="1277" w:type="dxa"/>
            <w:vAlign w:val="center"/>
          </w:tcPr>
          <w:p w14:paraId="4D36668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3B0918E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70C183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60939A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AF60021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2B5C8CD7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F6C845B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№8</w:t>
            </w:r>
          </w:p>
        </w:tc>
        <w:tc>
          <w:tcPr>
            <w:tcW w:w="1975" w:type="dxa"/>
            <w:gridSpan w:val="2"/>
          </w:tcPr>
          <w:p w14:paraId="011E87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B47D1F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D4F9E1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270D32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100,0</w:t>
            </w:r>
          </w:p>
        </w:tc>
        <w:tc>
          <w:tcPr>
            <w:tcW w:w="1277" w:type="dxa"/>
            <w:vAlign w:val="center"/>
          </w:tcPr>
          <w:p w14:paraId="4D60510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3119B0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574ACA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80FCE4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16A055D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171374" w14:paraId="4BF5E3DC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893D59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№9</w:t>
            </w:r>
          </w:p>
        </w:tc>
        <w:tc>
          <w:tcPr>
            <w:tcW w:w="1975" w:type="dxa"/>
            <w:gridSpan w:val="2"/>
          </w:tcPr>
          <w:p w14:paraId="7A75F89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ACF9B6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98A1F6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2E48458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100,0</w:t>
            </w:r>
          </w:p>
        </w:tc>
        <w:tc>
          <w:tcPr>
            <w:tcW w:w="1277" w:type="dxa"/>
            <w:vAlign w:val="center"/>
          </w:tcPr>
          <w:p w14:paraId="03B6057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8FBF2A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499D83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D09DD6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0E7F7D48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5500B" w:rsidRPr="00EE620E" w14:paraId="5F2E4D5D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3334B4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lastRenderedPageBreak/>
              <w:t>ДОУ №15</w:t>
            </w:r>
          </w:p>
        </w:tc>
        <w:tc>
          <w:tcPr>
            <w:tcW w:w="1975" w:type="dxa"/>
            <w:gridSpan w:val="2"/>
          </w:tcPr>
          <w:p w14:paraId="51DCEE1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3A7B54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3E1A64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2B5C57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70,0</w:t>
            </w:r>
          </w:p>
        </w:tc>
        <w:tc>
          <w:tcPr>
            <w:tcW w:w="1277" w:type="dxa"/>
            <w:vAlign w:val="center"/>
          </w:tcPr>
          <w:p w14:paraId="0264686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106F86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374B3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F1DFB6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0C421BB9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012E190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E5ADBBA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№20</w:t>
            </w:r>
          </w:p>
        </w:tc>
        <w:tc>
          <w:tcPr>
            <w:tcW w:w="1975" w:type="dxa"/>
            <w:gridSpan w:val="2"/>
          </w:tcPr>
          <w:p w14:paraId="4EAC3A7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404C0DD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0BCFCA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D3567F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70,0</w:t>
            </w:r>
          </w:p>
        </w:tc>
        <w:tc>
          <w:tcPr>
            <w:tcW w:w="1277" w:type="dxa"/>
            <w:vAlign w:val="center"/>
          </w:tcPr>
          <w:p w14:paraId="74E130C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E197D9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2F4CDC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486E16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581CFE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646655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F640DC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№22</w:t>
            </w:r>
          </w:p>
        </w:tc>
        <w:tc>
          <w:tcPr>
            <w:tcW w:w="1975" w:type="dxa"/>
            <w:gridSpan w:val="2"/>
          </w:tcPr>
          <w:p w14:paraId="7C717B8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89D145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D22BBF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89151C4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70,0</w:t>
            </w:r>
          </w:p>
        </w:tc>
        <w:tc>
          <w:tcPr>
            <w:tcW w:w="1277" w:type="dxa"/>
            <w:vAlign w:val="center"/>
          </w:tcPr>
          <w:p w14:paraId="69FA82A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A7402B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F98CE1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428321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5173484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1A3A030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5AAE66A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ЦВР</w:t>
            </w:r>
          </w:p>
        </w:tc>
        <w:tc>
          <w:tcPr>
            <w:tcW w:w="1975" w:type="dxa"/>
            <w:gridSpan w:val="2"/>
          </w:tcPr>
          <w:p w14:paraId="48565D9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451C8C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08FEFA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CE9BB7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80,0</w:t>
            </w:r>
          </w:p>
        </w:tc>
        <w:tc>
          <w:tcPr>
            <w:tcW w:w="1277" w:type="dxa"/>
            <w:vAlign w:val="center"/>
          </w:tcPr>
          <w:p w14:paraId="5DC9063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3FF505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4BA82A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23256F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03E508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26F783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D4508C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ДООСЦ</w:t>
            </w:r>
          </w:p>
        </w:tc>
        <w:tc>
          <w:tcPr>
            <w:tcW w:w="1975" w:type="dxa"/>
            <w:gridSpan w:val="2"/>
          </w:tcPr>
          <w:p w14:paraId="5C6FCFF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4889B87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6761AC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BEEEA1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40,0</w:t>
            </w:r>
          </w:p>
        </w:tc>
        <w:tc>
          <w:tcPr>
            <w:tcW w:w="1277" w:type="dxa"/>
            <w:vAlign w:val="center"/>
          </w:tcPr>
          <w:p w14:paraId="77972FF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E1939F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8D12A4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B4F70C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1A7839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B6AEDC8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964B433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8.3. Оснащение образовательных организаций КЭВП</w:t>
            </w:r>
          </w:p>
        </w:tc>
        <w:tc>
          <w:tcPr>
            <w:tcW w:w="1975" w:type="dxa"/>
            <w:gridSpan w:val="2"/>
          </w:tcPr>
          <w:p w14:paraId="7761BB8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B651BCD" w14:textId="77777777" w:rsidR="0055500B" w:rsidRPr="005A63EF" w:rsidRDefault="0055500B" w:rsidP="0055500B">
            <w:pPr>
              <w:jc w:val="center"/>
            </w:pPr>
            <w:r w:rsidRPr="005A63EF">
              <w:t>Бюджет</w:t>
            </w:r>
          </w:p>
          <w:p w14:paraId="70E887AC" w14:textId="77777777" w:rsidR="0055500B" w:rsidRPr="00E0294A" w:rsidRDefault="0055500B" w:rsidP="0055500B">
            <w:pPr>
              <w:jc w:val="center"/>
            </w:pPr>
            <w:r w:rsidRPr="005A63EF">
              <w:t xml:space="preserve"> МО Юрьев – Польский район</w:t>
            </w:r>
          </w:p>
        </w:tc>
        <w:tc>
          <w:tcPr>
            <w:tcW w:w="1277" w:type="dxa"/>
            <w:vAlign w:val="center"/>
          </w:tcPr>
          <w:p w14:paraId="23A9C999" w14:textId="77777777" w:rsidR="0055500B" w:rsidRDefault="0055500B" w:rsidP="0055500B">
            <w:pPr>
              <w:widowControl w:val="0"/>
              <w:jc w:val="center"/>
            </w:pPr>
          </w:p>
          <w:p w14:paraId="43A7ACA7" w14:textId="77777777" w:rsidR="0055500B" w:rsidRDefault="0055500B" w:rsidP="0055500B">
            <w:pPr>
              <w:widowControl w:val="0"/>
              <w:jc w:val="center"/>
            </w:pPr>
            <w:r>
              <w:t>0</w:t>
            </w:r>
          </w:p>
          <w:p w14:paraId="129753B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2746807" w14:textId="77777777" w:rsidR="0055500B" w:rsidRDefault="0055500B" w:rsidP="0055500B">
            <w:pPr>
              <w:widowControl w:val="0"/>
              <w:jc w:val="center"/>
            </w:pPr>
          </w:p>
          <w:p w14:paraId="56C7C3BC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80,5</w:t>
            </w:r>
          </w:p>
        </w:tc>
        <w:tc>
          <w:tcPr>
            <w:tcW w:w="1277" w:type="dxa"/>
            <w:vAlign w:val="center"/>
          </w:tcPr>
          <w:p w14:paraId="48ACF26A" w14:textId="77777777" w:rsidR="0055500B" w:rsidRDefault="0055500B" w:rsidP="0055500B">
            <w:pPr>
              <w:widowControl w:val="0"/>
              <w:jc w:val="center"/>
            </w:pPr>
          </w:p>
          <w:p w14:paraId="2DDCB4A9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14:paraId="070B7D4E" w14:textId="77777777" w:rsidR="0055500B" w:rsidRDefault="0055500B" w:rsidP="0055500B">
            <w:pPr>
              <w:widowControl w:val="0"/>
              <w:jc w:val="center"/>
            </w:pPr>
          </w:p>
          <w:p w14:paraId="5ED2DEDE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14:paraId="5ABCDA11" w14:textId="77777777" w:rsidR="0055500B" w:rsidRDefault="0055500B" w:rsidP="0055500B">
            <w:pPr>
              <w:widowControl w:val="0"/>
              <w:jc w:val="center"/>
            </w:pPr>
          </w:p>
          <w:p w14:paraId="1A069BD7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14:paraId="0A953C88" w14:textId="77777777" w:rsidR="0055500B" w:rsidRDefault="0055500B" w:rsidP="0055500B">
            <w:pPr>
              <w:widowControl w:val="0"/>
              <w:jc w:val="center"/>
            </w:pPr>
          </w:p>
          <w:p w14:paraId="1A3FF471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2129" w:type="dxa"/>
          </w:tcPr>
          <w:p w14:paraId="22914E05" w14:textId="5BB56907" w:rsidR="0055500B" w:rsidRPr="0043632E" w:rsidRDefault="0057584C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образовательных организаций соответствуют пожарным требованиям</w:t>
            </w:r>
          </w:p>
        </w:tc>
      </w:tr>
      <w:tr w:rsidR="0055500B" w:rsidRPr="00EE620E" w14:paraId="57EB3DB3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030F4F1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Небыловская СОШ</w:t>
            </w:r>
          </w:p>
        </w:tc>
        <w:tc>
          <w:tcPr>
            <w:tcW w:w="1975" w:type="dxa"/>
            <w:gridSpan w:val="2"/>
          </w:tcPr>
          <w:p w14:paraId="4131688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F8354D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C5986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18EAAE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10,5</w:t>
            </w:r>
          </w:p>
        </w:tc>
        <w:tc>
          <w:tcPr>
            <w:tcW w:w="1277" w:type="dxa"/>
            <w:vAlign w:val="center"/>
          </w:tcPr>
          <w:p w14:paraId="393E2BC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122CB1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ED6CC2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16221D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CB85D9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62911CE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6AADFA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Симская СОШ</w:t>
            </w:r>
          </w:p>
        </w:tc>
        <w:tc>
          <w:tcPr>
            <w:tcW w:w="1975" w:type="dxa"/>
            <w:gridSpan w:val="2"/>
          </w:tcPr>
          <w:p w14:paraId="1454066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6858DE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CA2C35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B2DDA2C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7,0</w:t>
            </w:r>
          </w:p>
        </w:tc>
        <w:tc>
          <w:tcPr>
            <w:tcW w:w="1277" w:type="dxa"/>
            <w:vAlign w:val="center"/>
          </w:tcPr>
          <w:p w14:paraId="7917888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6DE566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AA5647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60CFCA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B458C6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C58DA33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09CEE5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Опольевская ООШ</w:t>
            </w:r>
          </w:p>
        </w:tc>
        <w:tc>
          <w:tcPr>
            <w:tcW w:w="1975" w:type="dxa"/>
            <w:gridSpan w:val="2"/>
          </w:tcPr>
          <w:p w14:paraId="1F71608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B90960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4D8430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78F3EDB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1D6B019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D28FA3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814BDB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EBF013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09EEF8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560B13B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7B7B88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Энтузиастская ООШ</w:t>
            </w:r>
          </w:p>
        </w:tc>
        <w:tc>
          <w:tcPr>
            <w:tcW w:w="1975" w:type="dxa"/>
            <w:gridSpan w:val="2"/>
          </w:tcPr>
          <w:p w14:paraId="3E2F29B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26082C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B85438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27CD0AA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095DC0D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CBB724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E1B5EB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B0DF3F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1542D7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1C0A96B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97BE21A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Косинская ООШ</w:t>
            </w:r>
          </w:p>
        </w:tc>
        <w:tc>
          <w:tcPr>
            <w:tcW w:w="1975" w:type="dxa"/>
            <w:gridSpan w:val="2"/>
          </w:tcPr>
          <w:p w14:paraId="709DC5B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FB758F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7DC16C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1639D0E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658CC8B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4FE3D1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87ADB1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C3420F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6E1066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3C7F5FB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730203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Семьинская ООШ</w:t>
            </w:r>
          </w:p>
        </w:tc>
        <w:tc>
          <w:tcPr>
            <w:tcW w:w="1975" w:type="dxa"/>
            <w:gridSpan w:val="2"/>
          </w:tcPr>
          <w:p w14:paraId="0C5106F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B843C7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B10972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68422B8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1634950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A452EF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B2881C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C071EB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832E6AA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60CF9FC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9345914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Сосновоборская ООШ</w:t>
            </w:r>
          </w:p>
        </w:tc>
        <w:tc>
          <w:tcPr>
            <w:tcW w:w="1975" w:type="dxa"/>
            <w:gridSpan w:val="2"/>
          </w:tcPr>
          <w:p w14:paraId="584A254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F8462B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4CCDFF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2B94234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582D8A3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61BA10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CFDE6A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38695B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D299F4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D26977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830CE30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Федоровская ООШ</w:t>
            </w:r>
          </w:p>
        </w:tc>
        <w:tc>
          <w:tcPr>
            <w:tcW w:w="1975" w:type="dxa"/>
            <w:gridSpan w:val="2"/>
          </w:tcPr>
          <w:p w14:paraId="2362D2D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13E6B6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2AC03B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C17A2DA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7,0</w:t>
            </w:r>
          </w:p>
        </w:tc>
        <w:tc>
          <w:tcPr>
            <w:tcW w:w="1277" w:type="dxa"/>
            <w:vAlign w:val="center"/>
          </w:tcPr>
          <w:p w14:paraId="41CF6C8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D8316A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909444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38C834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094F27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140F5AE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C8EBBE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Шипиловская ООШ</w:t>
            </w:r>
          </w:p>
        </w:tc>
        <w:tc>
          <w:tcPr>
            <w:tcW w:w="1975" w:type="dxa"/>
            <w:gridSpan w:val="2"/>
          </w:tcPr>
          <w:p w14:paraId="7ACC564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C17B4B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47BD9B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E5C458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54E341A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D5A6AB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0BC365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F7E3F6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9529C3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62A03230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41DD10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Андреевская ООШ</w:t>
            </w:r>
          </w:p>
        </w:tc>
        <w:tc>
          <w:tcPr>
            <w:tcW w:w="1975" w:type="dxa"/>
            <w:gridSpan w:val="2"/>
          </w:tcPr>
          <w:p w14:paraId="26E9CC7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254FA6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116CB6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2854E9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7,0</w:t>
            </w:r>
          </w:p>
        </w:tc>
        <w:tc>
          <w:tcPr>
            <w:tcW w:w="1277" w:type="dxa"/>
            <w:vAlign w:val="center"/>
          </w:tcPr>
          <w:p w14:paraId="6F249E1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AD2C5A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2F49E8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D71C62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0CBB9B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06896A1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6B248A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lastRenderedPageBreak/>
              <w:t>ДОУ №7</w:t>
            </w:r>
          </w:p>
        </w:tc>
        <w:tc>
          <w:tcPr>
            <w:tcW w:w="1975" w:type="dxa"/>
            <w:gridSpan w:val="2"/>
          </w:tcPr>
          <w:p w14:paraId="709B34F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D4BEE4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501E28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45B433C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5C2F1C8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665543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85B685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5BDABB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08715F7B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AD066E8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76740A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№8</w:t>
            </w:r>
          </w:p>
        </w:tc>
        <w:tc>
          <w:tcPr>
            <w:tcW w:w="1975" w:type="dxa"/>
            <w:gridSpan w:val="2"/>
          </w:tcPr>
          <w:p w14:paraId="5F28404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636C47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E1B55C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9B5AF1F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7,0</w:t>
            </w:r>
          </w:p>
        </w:tc>
        <w:tc>
          <w:tcPr>
            <w:tcW w:w="1277" w:type="dxa"/>
            <w:vAlign w:val="center"/>
          </w:tcPr>
          <w:p w14:paraId="6A0C023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9BDDC8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3C2447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EC97B1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28531B2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724D37E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808CC0B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№15</w:t>
            </w:r>
          </w:p>
        </w:tc>
        <w:tc>
          <w:tcPr>
            <w:tcW w:w="1975" w:type="dxa"/>
            <w:gridSpan w:val="2"/>
          </w:tcPr>
          <w:p w14:paraId="54887BD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303C9A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35B469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FAFB03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3,5</w:t>
            </w:r>
          </w:p>
        </w:tc>
        <w:tc>
          <w:tcPr>
            <w:tcW w:w="1277" w:type="dxa"/>
            <w:vAlign w:val="center"/>
          </w:tcPr>
          <w:p w14:paraId="020767D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127C91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E599E3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F16A8D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3596281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F5D0C3C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AD26070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№20</w:t>
            </w:r>
          </w:p>
        </w:tc>
        <w:tc>
          <w:tcPr>
            <w:tcW w:w="1975" w:type="dxa"/>
            <w:gridSpan w:val="2"/>
          </w:tcPr>
          <w:p w14:paraId="03CA967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DFAE45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D15BAC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75AB962B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7,0</w:t>
            </w:r>
          </w:p>
        </w:tc>
        <w:tc>
          <w:tcPr>
            <w:tcW w:w="1277" w:type="dxa"/>
            <w:vAlign w:val="center"/>
          </w:tcPr>
          <w:p w14:paraId="52ACF83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50BB34E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8E9D42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D7D435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98C887D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91D97ED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FAB380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№22</w:t>
            </w:r>
          </w:p>
        </w:tc>
        <w:tc>
          <w:tcPr>
            <w:tcW w:w="1975" w:type="dxa"/>
            <w:gridSpan w:val="2"/>
          </w:tcPr>
          <w:p w14:paraId="06925E4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836D66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ACC11C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71D1AE8A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7,0</w:t>
            </w:r>
          </w:p>
        </w:tc>
        <w:tc>
          <w:tcPr>
            <w:tcW w:w="1277" w:type="dxa"/>
            <w:vAlign w:val="center"/>
          </w:tcPr>
          <w:p w14:paraId="1421E26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2F6CC5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10A711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8A225E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F94C38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7DA2264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F5A2FB9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8.4.</w:t>
            </w:r>
            <w:r w:rsidRPr="00E0294A">
              <w:rPr>
                <w:szCs w:val="23"/>
              </w:rPr>
              <w:t>Обеспечение конструктивной надежности и безопасности образовательных организаций</w:t>
            </w:r>
          </w:p>
        </w:tc>
        <w:tc>
          <w:tcPr>
            <w:tcW w:w="1975" w:type="dxa"/>
            <w:gridSpan w:val="2"/>
          </w:tcPr>
          <w:p w14:paraId="61E590C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EEF90C3" w14:textId="77777777" w:rsidR="0055500B" w:rsidRPr="005A63EF" w:rsidRDefault="0055500B" w:rsidP="0055500B">
            <w:pPr>
              <w:jc w:val="center"/>
            </w:pPr>
            <w:r w:rsidRPr="005A63EF">
              <w:t>Бюджет</w:t>
            </w:r>
          </w:p>
          <w:p w14:paraId="07914F5A" w14:textId="77777777" w:rsidR="0055500B" w:rsidRPr="00E0294A" w:rsidRDefault="0055500B" w:rsidP="0055500B">
            <w:pPr>
              <w:jc w:val="center"/>
            </w:pPr>
            <w:r w:rsidRPr="005A63EF">
              <w:t xml:space="preserve"> МО Юрьев – Польский район</w:t>
            </w:r>
          </w:p>
        </w:tc>
        <w:tc>
          <w:tcPr>
            <w:tcW w:w="1277" w:type="dxa"/>
            <w:vAlign w:val="center"/>
          </w:tcPr>
          <w:p w14:paraId="6C9DE03F" w14:textId="77777777" w:rsidR="0055500B" w:rsidRPr="00E0294A" w:rsidRDefault="0055500B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FB0C5B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955,0</w:t>
            </w:r>
          </w:p>
        </w:tc>
        <w:tc>
          <w:tcPr>
            <w:tcW w:w="1277" w:type="dxa"/>
            <w:vAlign w:val="center"/>
          </w:tcPr>
          <w:p w14:paraId="3B9D44C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1000,0</w:t>
            </w:r>
          </w:p>
        </w:tc>
        <w:tc>
          <w:tcPr>
            <w:tcW w:w="1136" w:type="dxa"/>
            <w:vAlign w:val="center"/>
          </w:tcPr>
          <w:p w14:paraId="1B63B38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708,0</w:t>
            </w:r>
          </w:p>
        </w:tc>
        <w:tc>
          <w:tcPr>
            <w:tcW w:w="1135" w:type="dxa"/>
            <w:vAlign w:val="center"/>
          </w:tcPr>
          <w:p w14:paraId="5AE9F3FD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8500,0</w:t>
            </w:r>
          </w:p>
        </w:tc>
        <w:tc>
          <w:tcPr>
            <w:tcW w:w="1135" w:type="dxa"/>
            <w:vAlign w:val="center"/>
          </w:tcPr>
          <w:p w14:paraId="5C421D7B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6000,0</w:t>
            </w:r>
          </w:p>
        </w:tc>
        <w:tc>
          <w:tcPr>
            <w:tcW w:w="2129" w:type="dxa"/>
          </w:tcPr>
          <w:p w14:paraId="6F71D916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C9C8891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0A3C41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Косинская ООШ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35A787A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70B892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09875B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3E85594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850,0</w:t>
            </w:r>
          </w:p>
        </w:tc>
        <w:tc>
          <w:tcPr>
            <w:tcW w:w="1277" w:type="dxa"/>
            <w:vAlign w:val="center"/>
          </w:tcPr>
          <w:p w14:paraId="4327EAC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D66B03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7839C6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F13F4A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B9DB7A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465825AB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C301444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ООШ №2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5B865CA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4C9C63E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6B27A5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80BAC5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2DED4C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994B97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99C03C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8 500,0</w:t>
            </w:r>
          </w:p>
        </w:tc>
        <w:tc>
          <w:tcPr>
            <w:tcW w:w="1135" w:type="dxa"/>
            <w:vAlign w:val="center"/>
          </w:tcPr>
          <w:p w14:paraId="7149418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262E0D6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B17F2A8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EA9E63D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Опольевская ООШ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16F2993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3EB96E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00945A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300,0</w:t>
            </w:r>
          </w:p>
        </w:tc>
        <w:tc>
          <w:tcPr>
            <w:tcW w:w="1134" w:type="dxa"/>
            <w:vAlign w:val="center"/>
          </w:tcPr>
          <w:p w14:paraId="6EC11B5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1438B8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74BFA6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58D31F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6716EB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38B24BE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8D4550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0C4E0E9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Небыловская СОШ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2BF5283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715344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3826CC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D937C3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E11EC4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0A1470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508,0</w:t>
            </w:r>
          </w:p>
        </w:tc>
        <w:tc>
          <w:tcPr>
            <w:tcW w:w="1135" w:type="dxa"/>
            <w:vAlign w:val="center"/>
          </w:tcPr>
          <w:p w14:paraId="762E304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4FF0D1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7A67B49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63665A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4CE6ED1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3E7E252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863880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D6760D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1FB1D8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9A9976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A21CA1E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200,0</w:t>
            </w:r>
          </w:p>
        </w:tc>
        <w:tc>
          <w:tcPr>
            <w:tcW w:w="1135" w:type="dxa"/>
            <w:vAlign w:val="center"/>
          </w:tcPr>
          <w:p w14:paraId="0D53C53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1C2243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FF49CF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250C777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FE795A9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№6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326538E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043EA5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881632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6C558F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BF38D98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800,0</w:t>
            </w:r>
          </w:p>
        </w:tc>
        <w:tc>
          <w:tcPr>
            <w:tcW w:w="1136" w:type="dxa"/>
            <w:vAlign w:val="center"/>
          </w:tcPr>
          <w:p w14:paraId="398BD61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4A0E9F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C3CE97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7D49B2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35812B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6000DECB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№4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>(ремонт кровли)</w:t>
            </w:r>
          </w:p>
        </w:tc>
        <w:tc>
          <w:tcPr>
            <w:tcW w:w="1975" w:type="dxa"/>
            <w:gridSpan w:val="2"/>
          </w:tcPr>
          <w:p w14:paraId="1C70054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0879EC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DE4242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744B7B1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105,0</w:t>
            </w:r>
          </w:p>
        </w:tc>
        <w:tc>
          <w:tcPr>
            <w:tcW w:w="1277" w:type="dxa"/>
            <w:vAlign w:val="center"/>
          </w:tcPr>
          <w:p w14:paraId="0EBD8DB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8F2DBE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7EC1E9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85F4F1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B6B02D1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6C620FA4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4D3145A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№9</w:t>
            </w:r>
            <w:r>
              <w:rPr>
                <w:szCs w:val="23"/>
              </w:rPr>
              <w:t xml:space="preserve"> </w:t>
            </w:r>
            <w:r w:rsidRPr="00E0294A">
              <w:rPr>
                <w:szCs w:val="23"/>
              </w:rPr>
              <w:t xml:space="preserve">(ремонт </w:t>
            </w:r>
            <w:r w:rsidRPr="00E0294A">
              <w:rPr>
                <w:szCs w:val="23"/>
              </w:rPr>
              <w:lastRenderedPageBreak/>
              <w:t>водосточной системы)</w:t>
            </w:r>
          </w:p>
        </w:tc>
        <w:tc>
          <w:tcPr>
            <w:tcW w:w="1975" w:type="dxa"/>
            <w:gridSpan w:val="2"/>
          </w:tcPr>
          <w:p w14:paraId="60C0B60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C143C2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F53950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48A167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08CF86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200,0</w:t>
            </w:r>
          </w:p>
        </w:tc>
        <w:tc>
          <w:tcPr>
            <w:tcW w:w="1136" w:type="dxa"/>
            <w:vAlign w:val="center"/>
          </w:tcPr>
          <w:p w14:paraId="0B213B3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4EA6E2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08F88B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D7D563C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1DCEF73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8FEF5BD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ЦВР (ремонт кровли)</w:t>
            </w:r>
          </w:p>
        </w:tc>
        <w:tc>
          <w:tcPr>
            <w:tcW w:w="1975" w:type="dxa"/>
            <w:gridSpan w:val="2"/>
          </w:tcPr>
          <w:p w14:paraId="382605C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5B8DDB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01E8C5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EFA13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AD012A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B67902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F1287C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4EED18E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6 000,0</w:t>
            </w:r>
          </w:p>
        </w:tc>
        <w:tc>
          <w:tcPr>
            <w:tcW w:w="2129" w:type="dxa"/>
          </w:tcPr>
          <w:p w14:paraId="58E9F15A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A7B85D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3DADBE1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8.5.</w:t>
            </w:r>
            <w:r w:rsidRPr="00E0294A">
              <w:rPr>
                <w:szCs w:val="23"/>
              </w:rPr>
              <w:t xml:space="preserve"> Проведение замеров сопротивления изоляции электропроводки в О.О.</w:t>
            </w:r>
          </w:p>
        </w:tc>
        <w:tc>
          <w:tcPr>
            <w:tcW w:w="1975" w:type="dxa"/>
            <w:gridSpan w:val="2"/>
          </w:tcPr>
          <w:p w14:paraId="6E321D0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391858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0BBF44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597A4D5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772,0</w:t>
            </w:r>
          </w:p>
        </w:tc>
        <w:tc>
          <w:tcPr>
            <w:tcW w:w="1277" w:type="dxa"/>
            <w:vAlign w:val="center"/>
          </w:tcPr>
          <w:p w14:paraId="359B531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2CED59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3E606CE" w14:textId="77777777" w:rsidR="0055500B" w:rsidRDefault="0055500B" w:rsidP="0055500B">
            <w:pPr>
              <w:widowControl w:val="0"/>
              <w:jc w:val="center"/>
            </w:pPr>
          </w:p>
          <w:p w14:paraId="5AA00911" w14:textId="77777777" w:rsidR="0055500B" w:rsidRPr="00E0294A" w:rsidRDefault="0055500B" w:rsidP="0055500B">
            <w:pPr>
              <w:widowControl w:val="0"/>
              <w:jc w:val="center"/>
            </w:pPr>
            <w:r>
              <w:t>897,0</w:t>
            </w:r>
          </w:p>
        </w:tc>
        <w:tc>
          <w:tcPr>
            <w:tcW w:w="1135" w:type="dxa"/>
            <w:vAlign w:val="center"/>
          </w:tcPr>
          <w:p w14:paraId="4888B14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63139DC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образовательных организаций соответствуют пожарным требованиям</w:t>
            </w:r>
          </w:p>
          <w:p w14:paraId="3F06FF4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43C52796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FCA03B6" w14:textId="77777777" w:rsidR="0055500B" w:rsidRPr="00E0294A" w:rsidRDefault="0055500B" w:rsidP="0055500B">
            <w:pPr>
              <w:jc w:val="both"/>
            </w:pPr>
            <w:r w:rsidRPr="00E0294A">
              <w:t>СОШ №1</w:t>
            </w:r>
          </w:p>
        </w:tc>
        <w:tc>
          <w:tcPr>
            <w:tcW w:w="1975" w:type="dxa"/>
            <w:gridSpan w:val="2"/>
          </w:tcPr>
          <w:p w14:paraId="43FD33F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3BF2BD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802089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1112E4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35,0</w:t>
            </w:r>
          </w:p>
        </w:tc>
        <w:tc>
          <w:tcPr>
            <w:tcW w:w="1277" w:type="dxa"/>
            <w:vAlign w:val="center"/>
          </w:tcPr>
          <w:p w14:paraId="4B2918F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2AF4D9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A3F6FFF" w14:textId="77777777" w:rsidR="0055500B" w:rsidRPr="00E0294A" w:rsidRDefault="0055500B" w:rsidP="0055500B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135" w:type="dxa"/>
            <w:vAlign w:val="center"/>
          </w:tcPr>
          <w:p w14:paraId="0EB8459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E523B98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EB575F0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D8C7882" w14:textId="77777777" w:rsidR="0055500B" w:rsidRPr="00E0294A" w:rsidRDefault="0055500B" w:rsidP="0055500B">
            <w:pPr>
              <w:jc w:val="both"/>
            </w:pPr>
            <w:r w:rsidRPr="00E0294A">
              <w:t>СОШ №3</w:t>
            </w:r>
          </w:p>
        </w:tc>
        <w:tc>
          <w:tcPr>
            <w:tcW w:w="1975" w:type="dxa"/>
            <w:gridSpan w:val="2"/>
          </w:tcPr>
          <w:p w14:paraId="10F81D5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989A3A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0577D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77D5167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25,0</w:t>
            </w:r>
          </w:p>
        </w:tc>
        <w:tc>
          <w:tcPr>
            <w:tcW w:w="1277" w:type="dxa"/>
            <w:vAlign w:val="center"/>
          </w:tcPr>
          <w:p w14:paraId="2DA8CA6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3F6A10D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315A548" w14:textId="77777777" w:rsidR="0055500B" w:rsidRPr="00E0294A" w:rsidRDefault="0055500B" w:rsidP="005550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135" w:type="dxa"/>
            <w:vAlign w:val="center"/>
          </w:tcPr>
          <w:p w14:paraId="5072A16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8A7F6D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729A00DC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27A5E3D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ООШ №2</w:t>
            </w:r>
          </w:p>
        </w:tc>
        <w:tc>
          <w:tcPr>
            <w:tcW w:w="1975" w:type="dxa"/>
            <w:gridSpan w:val="2"/>
          </w:tcPr>
          <w:p w14:paraId="3B7E332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37C8B8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C025EC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51FB38A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24,0</w:t>
            </w:r>
          </w:p>
        </w:tc>
        <w:tc>
          <w:tcPr>
            <w:tcW w:w="1277" w:type="dxa"/>
            <w:vAlign w:val="center"/>
          </w:tcPr>
          <w:p w14:paraId="2DB8831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A8A7E0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E107BA6" w14:textId="77777777" w:rsidR="0055500B" w:rsidRPr="00E0294A" w:rsidRDefault="0055500B" w:rsidP="0055500B">
            <w:pPr>
              <w:widowControl w:val="0"/>
              <w:jc w:val="center"/>
            </w:pPr>
            <w:r>
              <w:t>29,0</w:t>
            </w:r>
          </w:p>
        </w:tc>
        <w:tc>
          <w:tcPr>
            <w:tcW w:w="1135" w:type="dxa"/>
            <w:vAlign w:val="center"/>
          </w:tcPr>
          <w:p w14:paraId="69646B3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C72FE7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7EC4A31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91FF701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Небыловская СОШ</w:t>
            </w:r>
          </w:p>
        </w:tc>
        <w:tc>
          <w:tcPr>
            <w:tcW w:w="1975" w:type="dxa"/>
            <w:gridSpan w:val="2"/>
          </w:tcPr>
          <w:p w14:paraId="7A53973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3DDC9A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E8D615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0DBE21B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46,0</w:t>
            </w:r>
          </w:p>
        </w:tc>
        <w:tc>
          <w:tcPr>
            <w:tcW w:w="1277" w:type="dxa"/>
            <w:vAlign w:val="center"/>
          </w:tcPr>
          <w:p w14:paraId="7E7DF2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0D40B5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1C44534" w14:textId="77777777" w:rsidR="0055500B" w:rsidRPr="00E0294A" w:rsidRDefault="0055500B" w:rsidP="0055500B">
            <w:pPr>
              <w:widowControl w:val="0"/>
              <w:jc w:val="center"/>
            </w:pPr>
            <w:r>
              <w:t>51,0</w:t>
            </w:r>
          </w:p>
        </w:tc>
        <w:tc>
          <w:tcPr>
            <w:tcW w:w="1135" w:type="dxa"/>
            <w:vAlign w:val="center"/>
          </w:tcPr>
          <w:p w14:paraId="019F96A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262AE46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CC9078B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8B0E791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Симская СОШ</w:t>
            </w:r>
          </w:p>
        </w:tc>
        <w:tc>
          <w:tcPr>
            <w:tcW w:w="1975" w:type="dxa"/>
            <w:gridSpan w:val="2"/>
          </w:tcPr>
          <w:p w14:paraId="15B0939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21B19F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4BFFA3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3EECF85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40,0</w:t>
            </w:r>
          </w:p>
        </w:tc>
        <w:tc>
          <w:tcPr>
            <w:tcW w:w="1277" w:type="dxa"/>
            <w:vAlign w:val="center"/>
          </w:tcPr>
          <w:p w14:paraId="5B9BFC5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A2CFD2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AF7E587" w14:textId="77777777" w:rsidR="0055500B" w:rsidRPr="00E0294A" w:rsidRDefault="0055500B" w:rsidP="0055500B">
            <w:pPr>
              <w:widowControl w:val="0"/>
              <w:jc w:val="center"/>
            </w:pPr>
            <w:r>
              <w:t>45,0</w:t>
            </w:r>
          </w:p>
        </w:tc>
        <w:tc>
          <w:tcPr>
            <w:tcW w:w="1135" w:type="dxa"/>
            <w:vAlign w:val="center"/>
          </w:tcPr>
          <w:p w14:paraId="132D66A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FC6E842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0207C2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6733119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Опольевская ООШ</w:t>
            </w:r>
          </w:p>
        </w:tc>
        <w:tc>
          <w:tcPr>
            <w:tcW w:w="1975" w:type="dxa"/>
            <w:gridSpan w:val="2"/>
          </w:tcPr>
          <w:p w14:paraId="2D37EE7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5C3D55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4DC7ED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9F9D658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25,0</w:t>
            </w:r>
          </w:p>
        </w:tc>
        <w:tc>
          <w:tcPr>
            <w:tcW w:w="1277" w:type="dxa"/>
            <w:vAlign w:val="center"/>
          </w:tcPr>
          <w:p w14:paraId="70A0AD3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5F21AFC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A616A4B" w14:textId="77777777" w:rsidR="0055500B" w:rsidRPr="00E0294A" w:rsidRDefault="0055500B" w:rsidP="005550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135" w:type="dxa"/>
            <w:vAlign w:val="center"/>
          </w:tcPr>
          <w:p w14:paraId="7637828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A97799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2EA48B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6946FBD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Энтузиастская ООШ</w:t>
            </w:r>
          </w:p>
        </w:tc>
        <w:tc>
          <w:tcPr>
            <w:tcW w:w="1975" w:type="dxa"/>
            <w:gridSpan w:val="2"/>
          </w:tcPr>
          <w:p w14:paraId="6339537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9447BB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34BC44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CB5774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27,0</w:t>
            </w:r>
          </w:p>
        </w:tc>
        <w:tc>
          <w:tcPr>
            <w:tcW w:w="1277" w:type="dxa"/>
            <w:vAlign w:val="center"/>
          </w:tcPr>
          <w:p w14:paraId="68AD2A4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563B663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FCE35CF" w14:textId="77777777" w:rsidR="0055500B" w:rsidRPr="00E0294A" w:rsidRDefault="0055500B" w:rsidP="0055500B">
            <w:pPr>
              <w:widowControl w:val="0"/>
              <w:jc w:val="center"/>
            </w:pPr>
            <w:r>
              <w:t>32,0</w:t>
            </w:r>
          </w:p>
        </w:tc>
        <w:tc>
          <w:tcPr>
            <w:tcW w:w="1135" w:type="dxa"/>
            <w:vAlign w:val="center"/>
          </w:tcPr>
          <w:p w14:paraId="64F3258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EF2C7DD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6B4979C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0F58A9A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Косинская ООШ</w:t>
            </w:r>
          </w:p>
        </w:tc>
        <w:tc>
          <w:tcPr>
            <w:tcW w:w="1975" w:type="dxa"/>
            <w:gridSpan w:val="2"/>
          </w:tcPr>
          <w:p w14:paraId="36D2E6C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3ED0A6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7B6147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F3D339D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40,0</w:t>
            </w:r>
          </w:p>
        </w:tc>
        <w:tc>
          <w:tcPr>
            <w:tcW w:w="1277" w:type="dxa"/>
            <w:vAlign w:val="center"/>
          </w:tcPr>
          <w:p w14:paraId="59F1E1F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F76384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5594E62" w14:textId="77777777" w:rsidR="0055500B" w:rsidRPr="00E0294A" w:rsidRDefault="0055500B" w:rsidP="0055500B">
            <w:pPr>
              <w:widowControl w:val="0"/>
              <w:jc w:val="center"/>
            </w:pPr>
            <w:r>
              <w:t>45,0</w:t>
            </w:r>
          </w:p>
        </w:tc>
        <w:tc>
          <w:tcPr>
            <w:tcW w:w="1135" w:type="dxa"/>
            <w:vAlign w:val="center"/>
          </w:tcPr>
          <w:p w14:paraId="2E2102F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37B466C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9F1304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CD160EA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Семьинская ООШ</w:t>
            </w:r>
          </w:p>
        </w:tc>
        <w:tc>
          <w:tcPr>
            <w:tcW w:w="1975" w:type="dxa"/>
            <w:gridSpan w:val="2"/>
          </w:tcPr>
          <w:p w14:paraId="077FF60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30D6E1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545272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8FB9887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24,0</w:t>
            </w:r>
          </w:p>
        </w:tc>
        <w:tc>
          <w:tcPr>
            <w:tcW w:w="1277" w:type="dxa"/>
            <w:vAlign w:val="center"/>
          </w:tcPr>
          <w:p w14:paraId="37171D9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CD77D6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1F1C350" w14:textId="77777777" w:rsidR="0055500B" w:rsidRPr="00E0294A" w:rsidRDefault="0055500B" w:rsidP="0055500B">
            <w:pPr>
              <w:widowControl w:val="0"/>
              <w:jc w:val="center"/>
            </w:pPr>
            <w:r>
              <w:t>29,0</w:t>
            </w:r>
          </w:p>
        </w:tc>
        <w:tc>
          <w:tcPr>
            <w:tcW w:w="1135" w:type="dxa"/>
            <w:vAlign w:val="center"/>
          </w:tcPr>
          <w:p w14:paraId="72DE9C1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116275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68A250E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4D588DB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Сосновоборская ООШ</w:t>
            </w:r>
          </w:p>
        </w:tc>
        <w:tc>
          <w:tcPr>
            <w:tcW w:w="1975" w:type="dxa"/>
            <w:gridSpan w:val="2"/>
          </w:tcPr>
          <w:p w14:paraId="2EEFFF7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4828642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0960F0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27CBF6A9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23,0</w:t>
            </w:r>
          </w:p>
        </w:tc>
        <w:tc>
          <w:tcPr>
            <w:tcW w:w="1277" w:type="dxa"/>
            <w:vAlign w:val="center"/>
          </w:tcPr>
          <w:p w14:paraId="56C266D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AEF4D5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976241F" w14:textId="77777777" w:rsidR="0055500B" w:rsidRPr="00E0294A" w:rsidRDefault="0055500B" w:rsidP="0055500B">
            <w:pPr>
              <w:widowControl w:val="0"/>
              <w:jc w:val="center"/>
            </w:pPr>
            <w:r>
              <w:t>28,0</w:t>
            </w:r>
          </w:p>
        </w:tc>
        <w:tc>
          <w:tcPr>
            <w:tcW w:w="1135" w:type="dxa"/>
            <w:vAlign w:val="center"/>
          </w:tcPr>
          <w:p w14:paraId="5454914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B572138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94B8C27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606E63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Федоровская ООШ</w:t>
            </w:r>
          </w:p>
        </w:tc>
        <w:tc>
          <w:tcPr>
            <w:tcW w:w="1975" w:type="dxa"/>
            <w:gridSpan w:val="2"/>
          </w:tcPr>
          <w:p w14:paraId="41BBAC1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57C4F65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A2A821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BCD0E6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35,0</w:t>
            </w:r>
          </w:p>
        </w:tc>
        <w:tc>
          <w:tcPr>
            <w:tcW w:w="1277" w:type="dxa"/>
            <w:vAlign w:val="center"/>
          </w:tcPr>
          <w:p w14:paraId="54ADACA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5C46CF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B94F65A" w14:textId="77777777" w:rsidR="0055500B" w:rsidRPr="00E0294A" w:rsidRDefault="0055500B" w:rsidP="0055500B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135" w:type="dxa"/>
            <w:vAlign w:val="center"/>
          </w:tcPr>
          <w:p w14:paraId="1CBBC47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A6E01E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46F4435A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024C857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 xml:space="preserve">Шипиловская </w:t>
            </w:r>
            <w:r w:rsidRPr="00E0294A">
              <w:rPr>
                <w:szCs w:val="23"/>
              </w:rPr>
              <w:lastRenderedPageBreak/>
              <w:t>ООШ</w:t>
            </w:r>
          </w:p>
        </w:tc>
        <w:tc>
          <w:tcPr>
            <w:tcW w:w="1975" w:type="dxa"/>
            <w:gridSpan w:val="2"/>
          </w:tcPr>
          <w:p w14:paraId="4CA9032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AEA5EE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C47F18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F099C9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24,0</w:t>
            </w:r>
          </w:p>
        </w:tc>
        <w:tc>
          <w:tcPr>
            <w:tcW w:w="1277" w:type="dxa"/>
            <w:vAlign w:val="center"/>
          </w:tcPr>
          <w:p w14:paraId="3EC815F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CFF231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2F1B69F" w14:textId="77777777" w:rsidR="0055500B" w:rsidRPr="00E0294A" w:rsidRDefault="0055500B" w:rsidP="0055500B">
            <w:pPr>
              <w:widowControl w:val="0"/>
              <w:jc w:val="center"/>
            </w:pPr>
            <w:r>
              <w:t>29,0</w:t>
            </w:r>
          </w:p>
        </w:tc>
        <w:tc>
          <w:tcPr>
            <w:tcW w:w="1135" w:type="dxa"/>
            <w:vAlign w:val="center"/>
          </w:tcPr>
          <w:p w14:paraId="0DF7AB0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1683CE0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3A0957C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3C8B5C7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Андреевская ООШ</w:t>
            </w:r>
          </w:p>
        </w:tc>
        <w:tc>
          <w:tcPr>
            <w:tcW w:w="1975" w:type="dxa"/>
            <w:gridSpan w:val="2"/>
          </w:tcPr>
          <w:p w14:paraId="65F2643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EFB726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F611D9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BB8A52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35,0</w:t>
            </w:r>
          </w:p>
        </w:tc>
        <w:tc>
          <w:tcPr>
            <w:tcW w:w="1277" w:type="dxa"/>
            <w:vAlign w:val="center"/>
          </w:tcPr>
          <w:p w14:paraId="35A3F88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E82DB9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D2FFE30" w14:textId="77777777" w:rsidR="0055500B" w:rsidRPr="00E0294A" w:rsidRDefault="0055500B" w:rsidP="0055500B">
            <w:pPr>
              <w:widowControl w:val="0"/>
              <w:jc w:val="center"/>
            </w:pPr>
            <w:r>
              <w:t>40,0</w:t>
            </w:r>
          </w:p>
        </w:tc>
        <w:tc>
          <w:tcPr>
            <w:tcW w:w="1135" w:type="dxa"/>
            <w:vAlign w:val="center"/>
          </w:tcPr>
          <w:p w14:paraId="25373D7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533F049B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26086736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2939475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Шихобаловская ООШ</w:t>
            </w:r>
          </w:p>
        </w:tc>
        <w:tc>
          <w:tcPr>
            <w:tcW w:w="1975" w:type="dxa"/>
            <w:gridSpan w:val="2"/>
          </w:tcPr>
          <w:p w14:paraId="62B3213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D0F587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0C07F6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3E46D89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24,0</w:t>
            </w:r>
          </w:p>
        </w:tc>
        <w:tc>
          <w:tcPr>
            <w:tcW w:w="1277" w:type="dxa"/>
            <w:vAlign w:val="center"/>
          </w:tcPr>
          <w:p w14:paraId="3D4ACF7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A054ED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8AE3C56" w14:textId="77777777" w:rsidR="0055500B" w:rsidRPr="00E0294A" w:rsidRDefault="0055500B" w:rsidP="0055500B">
            <w:pPr>
              <w:widowControl w:val="0"/>
              <w:jc w:val="center"/>
            </w:pPr>
            <w:r>
              <w:t>29,0</w:t>
            </w:r>
          </w:p>
        </w:tc>
        <w:tc>
          <w:tcPr>
            <w:tcW w:w="1135" w:type="dxa"/>
            <w:vAlign w:val="center"/>
          </w:tcPr>
          <w:p w14:paraId="0F4D8BE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CFDF76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5A92DA4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2B6C38B8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</w:t>
            </w:r>
          </w:p>
        </w:tc>
        <w:tc>
          <w:tcPr>
            <w:tcW w:w="1975" w:type="dxa"/>
            <w:gridSpan w:val="2"/>
          </w:tcPr>
          <w:p w14:paraId="71C8A3D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94337E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2C4012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46D9236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20,0</w:t>
            </w:r>
          </w:p>
        </w:tc>
        <w:tc>
          <w:tcPr>
            <w:tcW w:w="1277" w:type="dxa"/>
            <w:vAlign w:val="center"/>
          </w:tcPr>
          <w:p w14:paraId="4A8ECEF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63A615F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5A6A9AE" w14:textId="77777777" w:rsidR="0055500B" w:rsidRPr="00E0294A" w:rsidRDefault="0055500B" w:rsidP="0055500B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135" w:type="dxa"/>
            <w:vAlign w:val="center"/>
          </w:tcPr>
          <w:p w14:paraId="15C8747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4627F32F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41DA564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6489EB5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№4</w:t>
            </w:r>
          </w:p>
        </w:tc>
        <w:tc>
          <w:tcPr>
            <w:tcW w:w="1975" w:type="dxa"/>
            <w:gridSpan w:val="2"/>
          </w:tcPr>
          <w:p w14:paraId="6AFD4D1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2831BD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ACFA84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B78575C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37,0</w:t>
            </w:r>
          </w:p>
        </w:tc>
        <w:tc>
          <w:tcPr>
            <w:tcW w:w="1277" w:type="dxa"/>
            <w:vAlign w:val="center"/>
          </w:tcPr>
          <w:p w14:paraId="72BC1F8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3612D70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BD04F50" w14:textId="77777777" w:rsidR="0055500B" w:rsidRPr="00E0294A" w:rsidRDefault="0055500B" w:rsidP="0055500B">
            <w:pPr>
              <w:widowControl w:val="0"/>
              <w:jc w:val="center"/>
            </w:pPr>
            <w:r>
              <w:t>42,0</w:t>
            </w:r>
          </w:p>
        </w:tc>
        <w:tc>
          <w:tcPr>
            <w:tcW w:w="1135" w:type="dxa"/>
            <w:vAlign w:val="center"/>
          </w:tcPr>
          <w:p w14:paraId="517F57C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D572B1C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729E1648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05ECD75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№6</w:t>
            </w:r>
          </w:p>
        </w:tc>
        <w:tc>
          <w:tcPr>
            <w:tcW w:w="1975" w:type="dxa"/>
            <w:gridSpan w:val="2"/>
          </w:tcPr>
          <w:p w14:paraId="7FFD036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8796B9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521C84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C0D9474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20,0</w:t>
            </w:r>
          </w:p>
        </w:tc>
        <w:tc>
          <w:tcPr>
            <w:tcW w:w="1277" w:type="dxa"/>
            <w:vAlign w:val="center"/>
          </w:tcPr>
          <w:p w14:paraId="0004EA4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579B775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23EE3A9" w14:textId="77777777" w:rsidR="0055500B" w:rsidRPr="00E0294A" w:rsidRDefault="0055500B" w:rsidP="0055500B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135" w:type="dxa"/>
            <w:vAlign w:val="center"/>
          </w:tcPr>
          <w:p w14:paraId="41B0869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2C2716B0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7A5947C4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5C9B8C6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№7</w:t>
            </w:r>
          </w:p>
        </w:tc>
        <w:tc>
          <w:tcPr>
            <w:tcW w:w="1975" w:type="dxa"/>
            <w:gridSpan w:val="2"/>
          </w:tcPr>
          <w:p w14:paraId="16C25E1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399F9FB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BBF451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3CB394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36,0</w:t>
            </w:r>
          </w:p>
        </w:tc>
        <w:tc>
          <w:tcPr>
            <w:tcW w:w="1277" w:type="dxa"/>
            <w:vAlign w:val="center"/>
          </w:tcPr>
          <w:p w14:paraId="16607D0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EA87C0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0AA4119" w14:textId="77777777" w:rsidR="0055500B" w:rsidRPr="00E0294A" w:rsidRDefault="0055500B" w:rsidP="0055500B">
            <w:pPr>
              <w:widowControl w:val="0"/>
              <w:jc w:val="center"/>
            </w:pPr>
            <w:r>
              <w:t>41,0</w:t>
            </w:r>
          </w:p>
        </w:tc>
        <w:tc>
          <w:tcPr>
            <w:tcW w:w="1135" w:type="dxa"/>
            <w:vAlign w:val="center"/>
          </w:tcPr>
          <w:p w14:paraId="4E905D4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3568C83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54A3E20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E2323A9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№8</w:t>
            </w:r>
          </w:p>
        </w:tc>
        <w:tc>
          <w:tcPr>
            <w:tcW w:w="1975" w:type="dxa"/>
            <w:gridSpan w:val="2"/>
          </w:tcPr>
          <w:p w14:paraId="351BF52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C99463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F28874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0DA5E9A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45,0</w:t>
            </w:r>
          </w:p>
        </w:tc>
        <w:tc>
          <w:tcPr>
            <w:tcW w:w="1277" w:type="dxa"/>
            <w:vAlign w:val="center"/>
          </w:tcPr>
          <w:p w14:paraId="546BE93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ADF212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D079441" w14:textId="77777777" w:rsidR="0055500B" w:rsidRPr="00E0294A" w:rsidRDefault="0055500B" w:rsidP="0055500B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135" w:type="dxa"/>
            <w:vAlign w:val="center"/>
          </w:tcPr>
          <w:p w14:paraId="56CF7F9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15DC48D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C44210D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C3E107D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№9</w:t>
            </w:r>
          </w:p>
        </w:tc>
        <w:tc>
          <w:tcPr>
            <w:tcW w:w="1975" w:type="dxa"/>
            <w:gridSpan w:val="2"/>
          </w:tcPr>
          <w:p w14:paraId="740B747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67F9FD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192303B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F5382BC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25,0</w:t>
            </w:r>
          </w:p>
        </w:tc>
        <w:tc>
          <w:tcPr>
            <w:tcW w:w="1277" w:type="dxa"/>
            <w:vAlign w:val="center"/>
          </w:tcPr>
          <w:p w14:paraId="71CB6A0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3AF283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1A7B80E" w14:textId="77777777" w:rsidR="0055500B" w:rsidRPr="00E0294A" w:rsidRDefault="0055500B" w:rsidP="0055500B">
            <w:pPr>
              <w:widowControl w:val="0"/>
              <w:jc w:val="center"/>
            </w:pPr>
            <w:r>
              <w:t>30,0</w:t>
            </w:r>
          </w:p>
        </w:tc>
        <w:tc>
          <w:tcPr>
            <w:tcW w:w="1135" w:type="dxa"/>
            <w:vAlign w:val="center"/>
          </w:tcPr>
          <w:p w14:paraId="6A4CA94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A0711D7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05BD1056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CB4AF2F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№15</w:t>
            </w:r>
          </w:p>
        </w:tc>
        <w:tc>
          <w:tcPr>
            <w:tcW w:w="1975" w:type="dxa"/>
            <w:gridSpan w:val="2"/>
          </w:tcPr>
          <w:p w14:paraId="3AB1988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4A34859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5BF523C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666A7F27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24,0</w:t>
            </w:r>
          </w:p>
        </w:tc>
        <w:tc>
          <w:tcPr>
            <w:tcW w:w="1277" w:type="dxa"/>
            <w:vAlign w:val="center"/>
          </w:tcPr>
          <w:p w14:paraId="1E9CF0A8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5C92F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236E71A" w14:textId="77777777" w:rsidR="0055500B" w:rsidRPr="00E0294A" w:rsidRDefault="0055500B" w:rsidP="0055500B">
            <w:pPr>
              <w:widowControl w:val="0"/>
              <w:jc w:val="center"/>
            </w:pPr>
            <w:r>
              <w:t>29,0</w:t>
            </w:r>
          </w:p>
        </w:tc>
        <w:tc>
          <w:tcPr>
            <w:tcW w:w="1135" w:type="dxa"/>
            <w:vAlign w:val="center"/>
          </w:tcPr>
          <w:p w14:paraId="5F4C8F75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728727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35B3A418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1286E70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№20</w:t>
            </w:r>
          </w:p>
        </w:tc>
        <w:tc>
          <w:tcPr>
            <w:tcW w:w="1975" w:type="dxa"/>
            <w:gridSpan w:val="2"/>
          </w:tcPr>
          <w:p w14:paraId="4721853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6BFFA61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4993421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15ADA00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31,0</w:t>
            </w:r>
          </w:p>
        </w:tc>
        <w:tc>
          <w:tcPr>
            <w:tcW w:w="1277" w:type="dxa"/>
            <w:vAlign w:val="center"/>
          </w:tcPr>
          <w:p w14:paraId="0569F896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4D724A0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348E45C8" w14:textId="77777777" w:rsidR="0055500B" w:rsidRPr="00E0294A" w:rsidRDefault="0055500B" w:rsidP="0055500B">
            <w:pPr>
              <w:widowControl w:val="0"/>
              <w:jc w:val="center"/>
            </w:pPr>
            <w:r>
              <w:t>36,0</w:t>
            </w:r>
          </w:p>
        </w:tc>
        <w:tc>
          <w:tcPr>
            <w:tcW w:w="1135" w:type="dxa"/>
            <w:vAlign w:val="center"/>
          </w:tcPr>
          <w:p w14:paraId="5117EAB0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D934465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7DBB426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47AAF88C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ДОУ №22</w:t>
            </w:r>
          </w:p>
        </w:tc>
        <w:tc>
          <w:tcPr>
            <w:tcW w:w="1975" w:type="dxa"/>
            <w:gridSpan w:val="2"/>
          </w:tcPr>
          <w:p w14:paraId="050DE5C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0135EC9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CC27E7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1C7AE072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32,0</w:t>
            </w:r>
          </w:p>
        </w:tc>
        <w:tc>
          <w:tcPr>
            <w:tcW w:w="1277" w:type="dxa"/>
            <w:vAlign w:val="center"/>
          </w:tcPr>
          <w:p w14:paraId="3101376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16B6BB7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7B4305BB" w14:textId="77777777" w:rsidR="0055500B" w:rsidRPr="00E0294A" w:rsidRDefault="0055500B" w:rsidP="0055500B">
            <w:pPr>
              <w:widowControl w:val="0"/>
              <w:jc w:val="center"/>
            </w:pPr>
            <w:r>
              <w:t>37,0</w:t>
            </w:r>
          </w:p>
        </w:tc>
        <w:tc>
          <w:tcPr>
            <w:tcW w:w="1135" w:type="dxa"/>
            <w:vAlign w:val="center"/>
          </w:tcPr>
          <w:p w14:paraId="553FC74A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0ACD36C8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506BD75C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3EFB959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ЦВР</w:t>
            </w:r>
          </w:p>
        </w:tc>
        <w:tc>
          <w:tcPr>
            <w:tcW w:w="1975" w:type="dxa"/>
            <w:gridSpan w:val="2"/>
          </w:tcPr>
          <w:p w14:paraId="6EA640E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B14D93F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9DF457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579B323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55,0</w:t>
            </w:r>
          </w:p>
        </w:tc>
        <w:tc>
          <w:tcPr>
            <w:tcW w:w="1277" w:type="dxa"/>
            <w:vAlign w:val="center"/>
          </w:tcPr>
          <w:p w14:paraId="18DA20A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03247A52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29755DBA" w14:textId="77777777" w:rsidR="0055500B" w:rsidRPr="00E0294A" w:rsidRDefault="0055500B" w:rsidP="0055500B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1135" w:type="dxa"/>
            <w:vAlign w:val="center"/>
          </w:tcPr>
          <w:p w14:paraId="16997C6C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1946E92B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1300CD20" w14:textId="77777777" w:rsidTr="00C43B56">
        <w:trPr>
          <w:gridAfter w:val="1"/>
          <w:wAfter w:w="11" w:type="dxa"/>
          <w:trHeight w:val="525"/>
          <w:jc w:val="center"/>
        </w:trPr>
        <w:tc>
          <w:tcPr>
            <w:tcW w:w="2122" w:type="dxa"/>
          </w:tcPr>
          <w:p w14:paraId="5431BBDD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ДООСЦ</w:t>
            </w:r>
          </w:p>
        </w:tc>
        <w:tc>
          <w:tcPr>
            <w:tcW w:w="1975" w:type="dxa"/>
            <w:gridSpan w:val="2"/>
          </w:tcPr>
          <w:p w14:paraId="1300E62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48A29F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6379446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E42AC97" w14:textId="77777777" w:rsidR="0055500B" w:rsidRPr="00E0294A" w:rsidRDefault="0055500B" w:rsidP="0055500B">
            <w:pPr>
              <w:widowControl w:val="0"/>
              <w:jc w:val="center"/>
            </w:pPr>
            <w:r w:rsidRPr="00E0294A">
              <w:t>20,0</w:t>
            </w:r>
          </w:p>
        </w:tc>
        <w:tc>
          <w:tcPr>
            <w:tcW w:w="1277" w:type="dxa"/>
            <w:vAlign w:val="center"/>
          </w:tcPr>
          <w:p w14:paraId="1EE3F00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97C07D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1645D85E" w14:textId="77777777" w:rsidR="0055500B" w:rsidRPr="00E0294A" w:rsidRDefault="0055500B" w:rsidP="0055500B">
            <w:pPr>
              <w:widowControl w:val="0"/>
              <w:jc w:val="center"/>
            </w:pPr>
            <w:r>
              <w:t>25,0</w:t>
            </w:r>
          </w:p>
        </w:tc>
        <w:tc>
          <w:tcPr>
            <w:tcW w:w="1135" w:type="dxa"/>
            <w:vAlign w:val="center"/>
          </w:tcPr>
          <w:p w14:paraId="108A3B0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  <w:vAlign w:val="center"/>
          </w:tcPr>
          <w:p w14:paraId="2207742E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</w:tr>
      <w:tr w:rsidR="0055500B" w:rsidRPr="00EE620E" w14:paraId="43FD7D43" w14:textId="77777777" w:rsidTr="00C43B56">
        <w:trPr>
          <w:gridAfter w:val="1"/>
          <w:wAfter w:w="11" w:type="dxa"/>
          <w:trHeight w:val="745"/>
          <w:jc w:val="center"/>
        </w:trPr>
        <w:tc>
          <w:tcPr>
            <w:tcW w:w="2122" w:type="dxa"/>
            <w:shd w:val="clear" w:color="auto" w:fill="auto"/>
          </w:tcPr>
          <w:p w14:paraId="20C9F1E2" w14:textId="77777777" w:rsidR="0055500B" w:rsidRDefault="0055500B" w:rsidP="0055500B">
            <w:pPr>
              <w:jc w:val="both"/>
              <w:rPr>
                <w:szCs w:val="23"/>
              </w:rPr>
            </w:pPr>
          </w:p>
          <w:p w14:paraId="7E5139D9" w14:textId="77777777" w:rsidR="0055500B" w:rsidRDefault="0055500B" w:rsidP="0055500B">
            <w:pPr>
              <w:jc w:val="both"/>
              <w:rPr>
                <w:szCs w:val="23"/>
              </w:rPr>
            </w:pPr>
          </w:p>
          <w:p w14:paraId="0D25365E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8.6.</w:t>
            </w:r>
            <w:r w:rsidRPr="00E0294A">
              <w:rPr>
                <w:szCs w:val="23"/>
              </w:rPr>
              <w:t>Приобретение школьных автобусов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67A3636D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22A3E0B" w14:textId="77777777" w:rsidR="0055500B" w:rsidRPr="00B91808" w:rsidRDefault="0055500B" w:rsidP="0055500B">
            <w:pPr>
              <w:jc w:val="center"/>
            </w:pPr>
            <w:r w:rsidRPr="00B91808">
              <w:t>Бюджет</w:t>
            </w:r>
          </w:p>
          <w:p w14:paraId="299ADFA0" w14:textId="77777777" w:rsidR="0055500B" w:rsidRPr="00B91808" w:rsidRDefault="0055500B" w:rsidP="0055500B">
            <w:pPr>
              <w:jc w:val="center"/>
            </w:pPr>
            <w:r w:rsidRPr="00B91808">
              <w:t xml:space="preserve"> МО Юрьев – Польский район</w:t>
            </w:r>
          </w:p>
          <w:p w14:paraId="3581B660" w14:textId="163C381D" w:rsidR="0055500B" w:rsidRDefault="0055500B" w:rsidP="0055500B">
            <w:pPr>
              <w:jc w:val="center"/>
            </w:pPr>
          </w:p>
          <w:p w14:paraId="4C3E42A9" w14:textId="77777777" w:rsidR="0055500B" w:rsidRPr="00E0294A" w:rsidRDefault="0055500B" w:rsidP="0055500B">
            <w:pPr>
              <w:widowControl w:val="0"/>
              <w:jc w:val="center"/>
            </w:pPr>
            <w:r w:rsidRPr="00B91808">
              <w:t>Областной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9039AB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8E03FF" w14:textId="3185ABDF" w:rsidR="0055500B" w:rsidRDefault="0043632E" w:rsidP="0055500B">
            <w:pPr>
              <w:widowControl w:val="0"/>
              <w:jc w:val="center"/>
            </w:pPr>
            <w:r>
              <w:t>2100</w:t>
            </w:r>
          </w:p>
          <w:p w14:paraId="37A41E2E" w14:textId="77777777" w:rsidR="0043632E" w:rsidRDefault="0043632E" w:rsidP="0055500B">
            <w:pPr>
              <w:widowControl w:val="0"/>
              <w:jc w:val="center"/>
            </w:pPr>
          </w:p>
          <w:p w14:paraId="51475CC9" w14:textId="77777777" w:rsidR="0043632E" w:rsidRDefault="0043632E" w:rsidP="0055500B">
            <w:pPr>
              <w:widowControl w:val="0"/>
              <w:jc w:val="center"/>
            </w:pPr>
          </w:p>
          <w:p w14:paraId="37011AA8" w14:textId="7B8F0A2C" w:rsidR="0043632E" w:rsidRPr="00E0294A" w:rsidRDefault="0043632E" w:rsidP="0055500B">
            <w:pPr>
              <w:widowControl w:val="0"/>
              <w:jc w:val="center"/>
            </w:pPr>
            <w: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4DC6F75" w14:textId="77777777" w:rsidR="0055500B" w:rsidRPr="00B91808" w:rsidRDefault="0055500B" w:rsidP="0055500B">
            <w:pPr>
              <w:widowControl w:val="0"/>
              <w:jc w:val="center"/>
            </w:pPr>
            <w:r w:rsidRPr="00B91808">
              <w:t>273,0</w:t>
            </w:r>
          </w:p>
          <w:p w14:paraId="1BA60558" w14:textId="77777777" w:rsidR="0043632E" w:rsidRPr="00B91808" w:rsidRDefault="0043632E" w:rsidP="0055500B">
            <w:pPr>
              <w:widowControl w:val="0"/>
              <w:jc w:val="center"/>
            </w:pPr>
          </w:p>
          <w:p w14:paraId="64E44E9A" w14:textId="77777777" w:rsidR="0055500B" w:rsidRPr="00B91808" w:rsidRDefault="0055500B" w:rsidP="0055500B">
            <w:pPr>
              <w:widowControl w:val="0"/>
              <w:jc w:val="center"/>
            </w:pPr>
          </w:p>
          <w:p w14:paraId="25A85099" w14:textId="77777777" w:rsidR="0055500B" w:rsidRPr="00E0294A" w:rsidRDefault="0055500B" w:rsidP="0055500B">
            <w:pPr>
              <w:widowControl w:val="0"/>
              <w:jc w:val="center"/>
            </w:pPr>
            <w:r w:rsidRPr="00B91808">
              <w:t>1827,0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528D19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9FCE5FE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06102934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  <w:shd w:val="clear" w:color="auto" w:fill="auto"/>
          </w:tcPr>
          <w:p w14:paraId="16A145BF" w14:textId="1FB1C6F2" w:rsidR="0055500B" w:rsidRPr="00B07B72" w:rsidRDefault="0057584C" w:rsidP="00B07B7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584C">
              <w:rPr>
                <w:szCs w:val="24"/>
              </w:rPr>
              <w:t>Доля обучающихся, которым обеспечен подвоз школьным транспортом- 97%</w:t>
            </w:r>
          </w:p>
        </w:tc>
      </w:tr>
      <w:tr w:rsidR="0043632E" w:rsidRPr="00DD0674" w14:paraId="4737FDFF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1AB35277" w14:textId="74914073" w:rsidR="0043632E" w:rsidRDefault="0043632E" w:rsidP="0055500B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Симская СШ</w:t>
            </w:r>
          </w:p>
        </w:tc>
        <w:tc>
          <w:tcPr>
            <w:tcW w:w="1975" w:type="dxa"/>
            <w:gridSpan w:val="2"/>
          </w:tcPr>
          <w:p w14:paraId="6C6F5AB9" w14:textId="77777777" w:rsidR="0043632E" w:rsidRPr="00E0294A" w:rsidRDefault="0043632E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F3CB517" w14:textId="77777777" w:rsidR="0043632E" w:rsidRPr="00B91808" w:rsidRDefault="0043632E" w:rsidP="0043632E">
            <w:pPr>
              <w:jc w:val="center"/>
            </w:pPr>
            <w:r w:rsidRPr="00B91808">
              <w:t>Бюджет</w:t>
            </w:r>
          </w:p>
          <w:p w14:paraId="06F84D97" w14:textId="1719EF74" w:rsidR="0043632E" w:rsidRPr="00B91808" w:rsidRDefault="0043632E" w:rsidP="0043632E">
            <w:pPr>
              <w:jc w:val="center"/>
            </w:pPr>
            <w:r w:rsidRPr="00B91808">
              <w:t xml:space="preserve"> МО Юрьев – Польский район</w:t>
            </w:r>
          </w:p>
        </w:tc>
        <w:tc>
          <w:tcPr>
            <w:tcW w:w="1277" w:type="dxa"/>
            <w:vAlign w:val="center"/>
          </w:tcPr>
          <w:p w14:paraId="7EC5605C" w14:textId="77777777" w:rsidR="0043632E" w:rsidRPr="00B91808" w:rsidRDefault="0043632E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750EA6B3" w14:textId="18F65BF6" w:rsidR="0043632E" w:rsidRPr="00B91808" w:rsidRDefault="0043632E" w:rsidP="0055500B">
            <w:pPr>
              <w:widowControl w:val="0"/>
              <w:jc w:val="center"/>
            </w:pPr>
            <w:r>
              <w:t>2100</w:t>
            </w:r>
          </w:p>
        </w:tc>
        <w:tc>
          <w:tcPr>
            <w:tcW w:w="1277" w:type="dxa"/>
            <w:vAlign w:val="center"/>
          </w:tcPr>
          <w:p w14:paraId="4E1E15D7" w14:textId="77777777" w:rsidR="0043632E" w:rsidRPr="00B91808" w:rsidRDefault="0043632E" w:rsidP="0055500B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7338B9D6" w14:textId="77777777" w:rsidR="0043632E" w:rsidRPr="00E0294A" w:rsidRDefault="0043632E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623E33B0" w14:textId="77777777" w:rsidR="0043632E" w:rsidRPr="00E0294A" w:rsidRDefault="0043632E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751C4FA" w14:textId="77777777" w:rsidR="0043632E" w:rsidRPr="00E0294A" w:rsidRDefault="0043632E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66FE5CB8" w14:textId="77777777" w:rsidR="0043632E" w:rsidRPr="0057584C" w:rsidRDefault="0043632E" w:rsidP="005550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55500B" w:rsidRPr="00DD0674" w14:paraId="476448F2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6EBB5B1D" w14:textId="77777777" w:rsidR="0055500B" w:rsidRDefault="0055500B" w:rsidP="0055500B">
            <w:pPr>
              <w:jc w:val="both"/>
              <w:rPr>
                <w:szCs w:val="23"/>
              </w:rPr>
            </w:pPr>
          </w:p>
          <w:p w14:paraId="24A35755" w14:textId="77777777" w:rsidR="0055500B" w:rsidRDefault="0055500B" w:rsidP="0055500B">
            <w:pPr>
              <w:jc w:val="both"/>
              <w:rPr>
                <w:szCs w:val="23"/>
              </w:rPr>
            </w:pPr>
          </w:p>
          <w:p w14:paraId="295A0BA8" w14:textId="77777777" w:rsidR="0055500B" w:rsidRDefault="0055500B" w:rsidP="0055500B">
            <w:pPr>
              <w:jc w:val="both"/>
              <w:rPr>
                <w:szCs w:val="23"/>
              </w:rPr>
            </w:pPr>
          </w:p>
          <w:p w14:paraId="7E7DF336" w14:textId="77777777" w:rsidR="0055500B" w:rsidRPr="00E0294A" w:rsidRDefault="0055500B" w:rsidP="0055500B">
            <w:pPr>
              <w:jc w:val="both"/>
              <w:rPr>
                <w:szCs w:val="23"/>
              </w:rPr>
            </w:pPr>
            <w:r w:rsidRPr="00E0294A">
              <w:rPr>
                <w:szCs w:val="23"/>
              </w:rPr>
              <w:t>Опольевская ООШ</w:t>
            </w:r>
          </w:p>
        </w:tc>
        <w:tc>
          <w:tcPr>
            <w:tcW w:w="1975" w:type="dxa"/>
            <w:gridSpan w:val="2"/>
          </w:tcPr>
          <w:p w14:paraId="40E84DE3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2B00CD44" w14:textId="77777777" w:rsidR="0055500B" w:rsidRPr="00B91808" w:rsidRDefault="0055500B" w:rsidP="0055500B">
            <w:pPr>
              <w:jc w:val="center"/>
            </w:pPr>
            <w:r w:rsidRPr="00B91808">
              <w:t>Бюджет</w:t>
            </w:r>
          </w:p>
          <w:p w14:paraId="58CF6E56" w14:textId="77777777" w:rsidR="0055500B" w:rsidRPr="00B91808" w:rsidRDefault="0055500B" w:rsidP="0055500B">
            <w:pPr>
              <w:jc w:val="center"/>
            </w:pPr>
            <w:r w:rsidRPr="00B91808">
              <w:t xml:space="preserve"> МО Юрьев – Польский район</w:t>
            </w:r>
          </w:p>
          <w:p w14:paraId="28C8C1C5" w14:textId="77777777" w:rsidR="0055500B" w:rsidRPr="00B91808" w:rsidRDefault="0055500B" w:rsidP="0055500B">
            <w:pPr>
              <w:jc w:val="center"/>
            </w:pPr>
          </w:p>
          <w:p w14:paraId="38BE64F4" w14:textId="77777777" w:rsidR="0055500B" w:rsidRPr="00B91808" w:rsidRDefault="0055500B" w:rsidP="0055500B">
            <w:pPr>
              <w:widowControl w:val="0"/>
              <w:jc w:val="center"/>
            </w:pPr>
            <w:r w:rsidRPr="00B91808">
              <w:t>Областной бюджет</w:t>
            </w:r>
          </w:p>
        </w:tc>
        <w:tc>
          <w:tcPr>
            <w:tcW w:w="1277" w:type="dxa"/>
            <w:vAlign w:val="center"/>
          </w:tcPr>
          <w:p w14:paraId="7B33BBEE" w14:textId="77777777" w:rsidR="0055500B" w:rsidRPr="00B91808" w:rsidRDefault="0055500B" w:rsidP="0055500B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0ABD8AC2" w14:textId="77777777" w:rsidR="0055500B" w:rsidRPr="00B91808" w:rsidRDefault="0055500B" w:rsidP="0055500B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2480DA2B" w14:textId="77777777" w:rsidR="0055500B" w:rsidRPr="00B91808" w:rsidRDefault="0055500B" w:rsidP="0055500B">
            <w:pPr>
              <w:widowControl w:val="0"/>
              <w:jc w:val="center"/>
            </w:pPr>
            <w:r w:rsidRPr="00B91808">
              <w:t>273,0</w:t>
            </w:r>
          </w:p>
          <w:p w14:paraId="7E3E651B" w14:textId="77777777" w:rsidR="0055500B" w:rsidRPr="00B91808" w:rsidRDefault="0055500B" w:rsidP="0055500B">
            <w:pPr>
              <w:widowControl w:val="0"/>
              <w:jc w:val="center"/>
            </w:pPr>
          </w:p>
          <w:p w14:paraId="3AB9B392" w14:textId="77777777" w:rsidR="0055500B" w:rsidRPr="00B91808" w:rsidRDefault="0055500B" w:rsidP="0055500B">
            <w:pPr>
              <w:widowControl w:val="0"/>
              <w:jc w:val="center"/>
            </w:pPr>
          </w:p>
          <w:p w14:paraId="012ABE23" w14:textId="77777777" w:rsidR="0055500B" w:rsidRPr="00B91808" w:rsidRDefault="0055500B" w:rsidP="0055500B">
            <w:pPr>
              <w:widowControl w:val="0"/>
              <w:jc w:val="center"/>
            </w:pPr>
          </w:p>
          <w:p w14:paraId="5FCCECE0" w14:textId="77777777" w:rsidR="0055500B" w:rsidRPr="00B91808" w:rsidRDefault="0055500B" w:rsidP="0055500B">
            <w:pPr>
              <w:widowControl w:val="0"/>
              <w:jc w:val="center"/>
            </w:pPr>
          </w:p>
          <w:p w14:paraId="53A83500" w14:textId="77777777" w:rsidR="0055500B" w:rsidRPr="00B91808" w:rsidRDefault="0055500B" w:rsidP="0055500B">
            <w:pPr>
              <w:widowControl w:val="0"/>
              <w:jc w:val="center"/>
            </w:pPr>
            <w:r w:rsidRPr="00B91808">
              <w:t>1827,0</w:t>
            </w:r>
          </w:p>
        </w:tc>
        <w:tc>
          <w:tcPr>
            <w:tcW w:w="1136" w:type="dxa"/>
            <w:vAlign w:val="center"/>
          </w:tcPr>
          <w:p w14:paraId="77062E51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432BDA27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1135" w:type="dxa"/>
            <w:vAlign w:val="center"/>
          </w:tcPr>
          <w:p w14:paraId="045CE669" w14:textId="77777777" w:rsidR="0055500B" w:rsidRPr="00E0294A" w:rsidRDefault="0055500B" w:rsidP="0055500B">
            <w:pPr>
              <w:widowControl w:val="0"/>
              <w:jc w:val="center"/>
            </w:pPr>
          </w:p>
        </w:tc>
        <w:tc>
          <w:tcPr>
            <w:tcW w:w="2129" w:type="dxa"/>
          </w:tcPr>
          <w:p w14:paraId="7AFFEE42" w14:textId="29A69588" w:rsidR="0055500B" w:rsidRPr="0057584C" w:rsidRDefault="0057584C" w:rsidP="0055500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584C">
              <w:rPr>
                <w:szCs w:val="24"/>
              </w:rPr>
              <w:t>100% школьных автобусов соответствуют требованиям безопасности</w:t>
            </w:r>
          </w:p>
        </w:tc>
      </w:tr>
      <w:tr w:rsidR="0055500B" w:rsidRPr="00DD0674" w14:paraId="0F2DF66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6D4F4633" w14:textId="77777777" w:rsidR="0055500B" w:rsidRPr="00DD0674" w:rsidRDefault="0055500B" w:rsidP="0055500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0674">
              <w:rPr>
                <w:b/>
              </w:rPr>
              <w:t>Основное мероприятие 9</w:t>
            </w:r>
            <w:r>
              <w:rPr>
                <w:b/>
              </w:rPr>
              <w:t>.</w:t>
            </w:r>
          </w:p>
          <w:p w14:paraId="15450E03" w14:textId="77777777" w:rsidR="0055500B" w:rsidRPr="00DB7DCB" w:rsidRDefault="0055500B" w:rsidP="0055500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A760A">
              <w:rPr>
                <w:b/>
              </w:rPr>
              <w:t>Обеспечение защиты прав и интересов детей-сирот</w:t>
            </w:r>
          </w:p>
        </w:tc>
        <w:tc>
          <w:tcPr>
            <w:tcW w:w="1975" w:type="dxa"/>
            <w:gridSpan w:val="2"/>
            <w:vAlign w:val="center"/>
          </w:tcPr>
          <w:p w14:paraId="153749C2" w14:textId="77777777" w:rsidR="0055500B" w:rsidRPr="00EA6D1C" w:rsidRDefault="0055500B" w:rsidP="0055500B">
            <w:pPr>
              <w:jc w:val="center"/>
            </w:pPr>
            <w:r w:rsidRPr="00EA6D1C">
              <w:t>Управление</w:t>
            </w:r>
          </w:p>
          <w:p w14:paraId="05154197" w14:textId="77777777" w:rsidR="0055500B" w:rsidRPr="00EA6D1C" w:rsidRDefault="0055500B" w:rsidP="0055500B">
            <w:pPr>
              <w:jc w:val="center"/>
            </w:pPr>
            <w:r w:rsidRPr="00EA6D1C">
              <w:t>образования</w:t>
            </w:r>
          </w:p>
        </w:tc>
        <w:tc>
          <w:tcPr>
            <w:tcW w:w="1559" w:type="dxa"/>
            <w:vAlign w:val="center"/>
          </w:tcPr>
          <w:p w14:paraId="1B81F47B" w14:textId="77777777" w:rsidR="0055500B" w:rsidRPr="0043632E" w:rsidRDefault="0055500B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Областной бюджет</w:t>
            </w:r>
          </w:p>
        </w:tc>
        <w:tc>
          <w:tcPr>
            <w:tcW w:w="1277" w:type="dxa"/>
            <w:vAlign w:val="center"/>
          </w:tcPr>
          <w:p w14:paraId="638CD61E" w14:textId="42800CF4" w:rsidR="0055500B" w:rsidRPr="0043632E" w:rsidRDefault="0043632E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11627,5</w:t>
            </w:r>
          </w:p>
        </w:tc>
        <w:tc>
          <w:tcPr>
            <w:tcW w:w="1134" w:type="dxa"/>
            <w:vAlign w:val="center"/>
          </w:tcPr>
          <w:p w14:paraId="2CFF2905" w14:textId="421286F0" w:rsidR="0055500B" w:rsidRPr="0043632E" w:rsidRDefault="0043632E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11649,6</w:t>
            </w:r>
          </w:p>
        </w:tc>
        <w:tc>
          <w:tcPr>
            <w:tcW w:w="1277" w:type="dxa"/>
            <w:vAlign w:val="center"/>
          </w:tcPr>
          <w:p w14:paraId="53D582C7" w14:textId="0C20C1D0" w:rsidR="0055500B" w:rsidRPr="0043632E" w:rsidRDefault="0043632E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11649,6</w:t>
            </w:r>
          </w:p>
        </w:tc>
        <w:tc>
          <w:tcPr>
            <w:tcW w:w="1136" w:type="dxa"/>
            <w:vAlign w:val="center"/>
          </w:tcPr>
          <w:p w14:paraId="4106DD97" w14:textId="57D861F3" w:rsidR="0055500B" w:rsidRPr="0043632E" w:rsidRDefault="0043632E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11649,6</w:t>
            </w:r>
          </w:p>
        </w:tc>
        <w:tc>
          <w:tcPr>
            <w:tcW w:w="1135" w:type="dxa"/>
            <w:vAlign w:val="center"/>
          </w:tcPr>
          <w:p w14:paraId="3F6FC6C4" w14:textId="4E986AF2" w:rsidR="0055500B" w:rsidRPr="0043632E" w:rsidRDefault="0043632E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11649,6</w:t>
            </w:r>
          </w:p>
        </w:tc>
        <w:tc>
          <w:tcPr>
            <w:tcW w:w="1135" w:type="dxa"/>
            <w:vAlign w:val="center"/>
          </w:tcPr>
          <w:p w14:paraId="3E293009" w14:textId="5A03570F" w:rsidR="0055500B" w:rsidRPr="0043632E" w:rsidRDefault="0043632E" w:rsidP="0055500B">
            <w:pPr>
              <w:jc w:val="center"/>
              <w:rPr>
                <w:b/>
              </w:rPr>
            </w:pPr>
            <w:r w:rsidRPr="0043632E">
              <w:rPr>
                <w:b/>
              </w:rPr>
              <w:t>11649,6</w:t>
            </w:r>
          </w:p>
        </w:tc>
        <w:tc>
          <w:tcPr>
            <w:tcW w:w="2129" w:type="dxa"/>
          </w:tcPr>
          <w:p w14:paraId="4D249326" w14:textId="77777777" w:rsidR="0055500B" w:rsidRPr="006B0312" w:rsidRDefault="0055500B" w:rsidP="005550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584C" w:rsidRPr="00DD0674" w14:paraId="4730659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1522F25" w14:textId="77777777" w:rsidR="0057584C" w:rsidRPr="000D059D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0D059D">
              <w:rPr>
                <w:szCs w:val="24"/>
              </w:rPr>
              <w:t>9.1.Осуществление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975" w:type="dxa"/>
            <w:gridSpan w:val="2"/>
            <w:vAlign w:val="center"/>
          </w:tcPr>
          <w:p w14:paraId="78E78FF4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559" w:type="dxa"/>
          </w:tcPr>
          <w:p w14:paraId="668A8B09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6C04BACC" w14:textId="77777777" w:rsidR="0057584C" w:rsidRPr="000D059D" w:rsidRDefault="0057584C" w:rsidP="0057584C">
            <w:pPr>
              <w:jc w:val="center"/>
              <w:rPr>
                <w:b/>
              </w:rPr>
            </w:pPr>
            <w:r w:rsidRPr="000D059D">
              <w:t>0</w:t>
            </w:r>
          </w:p>
        </w:tc>
        <w:tc>
          <w:tcPr>
            <w:tcW w:w="1134" w:type="dxa"/>
            <w:vAlign w:val="center"/>
          </w:tcPr>
          <w:p w14:paraId="0C7F1ED8" w14:textId="77777777" w:rsidR="0057584C" w:rsidRPr="000D059D" w:rsidRDefault="0057584C" w:rsidP="0057584C">
            <w:pPr>
              <w:jc w:val="center"/>
              <w:rPr>
                <w:b/>
              </w:rPr>
            </w:pPr>
            <w:r w:rsidRPr="000D059D">
              <w:t>0</w:t>
            </w:r>
          </w:p>
        </w:tc>
        <w:tc>
          <w:tcPr>
            <w:tcW w:w="1277" w:type="dxa"/>
            <w:vAlign w:val="center"/>
          </w:tcPr>
          <w:p w14:paraId="03CF0C54" w14:textId="77777777" w:rsidR="0057584C" w:rsidRPr="000D059D" w:rsidRDefault="0057584C" w:rsidP="0057584C">
            <w:pPr>
              <w:jc w:val="center"/>
              <w:rPr>
                <w:b/>
              </w:rPr>
            </w:pPr>
            <w:r w:rsidRPr="000D059D">
              <w:t>0</w:t>
            </w:r>
          </w:p>
        </w:tc>
        <w:tc>
          <w:tcPr>
            <w:tcW w:w="1136" w:type="dxa"/>
            <w:vAlign w:val="center"/>
          </w:tcPr>
          <w:p w14:paraId="3918AD69" w14:textId="77777777" w:rsidR="0057584C" w:rsidRPr="000D059D" w:rsidRDefault="0057584C" w:rsidP="0057584C">
            <w:pPr>
              <w:jc w:val="center"/>
              <w:rPr>
                <w:b/>
              </w:rPr>
            </w:pPr>
            <w:r w:rsidRPr="000D059D">
              <w:t>0</w:t>
            </w:r>
          </w:p>
        </w:tc>
        <w:tc>
          <w:tcPr>
            <w:tcW w:w="1135" w:type="dxa"/>
            <w:vAlign w:val="center"/>
          </w:tcPr>
          <w:p w14:paraId="02C16625" w14:textId="77777777" w:rsidR="0057584C" w:rsidRPr="000D059D" w:rsidRDefault="0057584C" w:rsidP="0057584C">
            <w:pPr>
              <w:jc w:val="center"/>
              <w:rPr>
                <w:b/>
              </w:rPr>
            </w:pPr>
            <w:r w:rsidRPr="000D059D">
              <w:t>0</w:t>
            </w:r>
          </w:p>
        </w:tc>
        <w:tc>
          <w:tcPr>
            <w:tcW w:w="1135" w:type="dxa"/>
            <w:vAlign w:val="center"/>
          </w:tcPr>
          <w:p w14:paraId="50785A7A" w14:textId="77777777" w:rsidR="0057584C" w:rsidRPr="000D059D" w:rsidRDefault="0057584C" w:rsidP="0057584C">
            <w:pPr>
              <w:jc w:val="center"/>
              <w:rPr>
                <w:b/>
              </w:rPr>
            </w:pPr>
            <w:r w:rsidRPr="000D059D">
              <w:t>0</w:t>
            </w:r>
          </w:p>
        </w:tc>
        <w:tc>
          <w:tcPr>
            <w:tcW w:w="2129" w:type="dxa"/>
          </w:tcPr>
          <w:p w14:paraId="3433EDA3" w14:textId="30F512FB" w:rsidR="0057584C" w:rsidRPr="000D059D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584C">
              <w:rPr>
                <w:color w:val="000000" w:themeColor="text1"/>
                <w:szCs w:val="24"/>
              </w:rPr>
              <w:t>д</w:t>
            </w:r>
            <w:r w:rsidRPr="0057584C">
              <w:rPr>
                <w:rFonts w:eastAsiaTheme="minorHAnsi"/>
                <w:color w:val="000000" w:themeColor="text1"/>
                <w:szCs w:val="24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</w:t>
            </w:r>
            <w:r w:rsidRPr="00D739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7584C">
              <w:rPr>
                <w:rFonts w:eastAsiaTheme="minorHAnsi"/>
                <w:color w:val="000000" w:themeColor="text1"/>
                <w:szCs w:val="24"/>
                <w:lang w:eastAsia="en-US"/>
              </w:rPr>
              <w:t>детей-сирот и детей, оставшихся без попечения родителей повысится до 97%</w:t>
            </w:r>
          </w:p>
        </w:tc>
      </w:tr>
      <w:tr w:rsidR="0057584C" w:rsidRPr="00171374" w14:paraId="1060E0DB" w14:textId="77777777" w:rsidTr="00C43B56">
        <w:trPr>
          <w:gridAfter w:val="1"/>
          <w:wAfter w:w="11" w:type="dxa"/>
          <w:trHeight w:val="2827"/>
          <w:jc w:val="center"/>
        </w:trPr>
        <w:tc>
          <w:tcPr>
            <w:tcW w:w="2122" w:type="dxa"/>
          </w:tcPr>
          <w:p w14:paraId="26B68131" w14:textId="77777777" w:rsidR="0057584C" w:rsidRPr="000D059D" w:rsidRDefault="0057584C" w:rsidP="0057584C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  <w:r w:rsidRPr="000D059D">
              <w:rPr>
                <w:szCs w:val="24"/>
              </w:rPr>
              <w:lastRenderedPageBreak/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975" w:type="dxa"/>
            <w:gridSpan w:val="2"/>
            <w:vAlign w:val="center"/>
          </w:tcPr>
          <w:p w14:paraId="4286E9C6" w14:textId="77777777" w:rsidR="0057584C" w:rsidRPr="000D059D" w:rsidRDefault="0057584C" w:rsidP="0057584C"/>
        </w:tc>
        <w:tc>
          <w:tcPr>
            <w:tcW w:w="1559" w:type="dxa"/>
          </w:tcPr>
          <w:p w14:paraId="4CC33AE1" w14:textId="77777777" w:rsidR="0057584C" w:rsidRPr="000D059D" w:rsidRDefault="0057584C" w:rsidP="0057584C"/>
        </w:tc>
        <w:tc>
          <w:tcPr>
            <w:tcW w:w="1277" w:type="dxa"/>
            <w:vAlign w:val="center"/>
          </w:tcPr>
          <w:p w14:paraId="78B69D6E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4" w:type="dxa"/>
            <w:vAlign w:val="center"/>
          </w:tcPr>
          <w:p w14:paraId="10C2810C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277" w:type="dxa"/>
            <w:vAlign w:val="center"/>
          </w:tcPr>
          <w:p w14:paraId="10DD550C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6" w:type="dxa"/>
            <w:vAlign w:val="center"/>
          </w:tcPr>
          <w:p w14:paraId="16145CDE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5" w:type="dxa"/>
            <w:vAlign w:val="center"/>
          </w:tcPr>
          <w:p w14:paraId="263B6A45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5" w:type="dxa"/>
            <w:vAlign w:val="center"/>
          </w:tcPr>
          <w:p w14:paraId="5068A6B1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2129" w:type="dxa"/>
          </w:tcPr>
          <w:p w14:paraId="59CFB508" w14:textId="1B3F005D" w:rsidR="0057584C" w:rsidRPr="000D059D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детей, оставшихся без попечения родителей, снизится до 0,82%</w:t>
            </w:r>
          </w:p>
        </w:tc>
      </w:tr>
      <w:tr w:rsidR="0057584C" w:rsidRPr="00171374" w14:paraId="29638CDC" w14:textId="77777777" w:rsidTr="00C43B56">
        <w:trPr>
          <w:gridAfter w:val="1"/>
          <w:wAfter w:w="11" w:type="dxa"/>
          <w:trHeight w:val="720"/>
          <w:jc w:val="center"/>
        </w:trPr>
        <w:tc>
          <w:tcPr>
            <w:tcW w:w="2122" w:type="dxa"/>
          </w:tcPr>
          <w:p w14:paraId="6F9EE914" w14:textId="77777777" w:rsidR="0057584C" w:rsidRPr="000D059D" w:rsidRDefault="0057584C" w:rsidP="0057584C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0D059D"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975" w:type="dxa"/>
            <w:gridSpan w:val="2"/>
            <w:vAlign w:val="center"/>
          </w:tcPr>
          <w:p w14:paraId="3E6094F5" w14:textId="77777777" w:rsidR="0057584C" w:rsidRPr="000D059D" w:rsidRDefault="0057584C" w:rsidP="0057584C"/>
        </w:tc>
        <w:tc>
          <w:tcPr>
            <w:tcW w:w="1559" w:type="dxa"/>
          </w:tcPr>
          <w:p w14:paraId="1A3F5C0A" w14:textId="77777777" w:rsidR="0057584C" w:rsidRPr="000D059D" w:rsidRDefault="0057584C" w:rsidP="0057584C"/>
        </w:tc>
        <w:tc>
          <w:tcPr>
            <w:tcW w:w="1277" w:type="dxa"/>
            <w:vAlign w:val="center"/>
          </w:tcPr>
          <w:p w14:paraId="0BBAA7BB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4" w:type="dxa"/>
            <w:vAlign w:val="center"/>
          </w:tcPr>
          <w:p w14:paraId="12C157F9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277" w:type="dxa"/>
            <w:vAlign w:val="center"/>
          </w:tcPr>
          <w:p w14:paraId="1E58B749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6" w:type="dxa"/>
            <w:vAlign w:val="center"/>
          </w:tcPr>
          <w:p w14:paraId="4C7C3E77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5" w:type="dxa"/>
            <w:vAlign w:val="center"/>
          </w:tcPr>
          <w:p w14:paraId="557537FE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1135" w:type="dxa"/>
            <w:vAlign w:val="center"/>
          </w:tcPr>
          <w:p w14:paraId="0CF1E02C" w14:textId="77777777" w:rsidR="0057584C" w:rsidRPr="000D059D" w:rsidRDefault="0057584C" w:rsidP="0057584C">
            <w:pPr>
              <w:jc w:val="center"/>
            </w:pPr>
            <w:r w:rsidRPr="000D059D">
              <w:t>0</w:t>
            </w:r>
          </w:p>
        </w:tc>
        <w:tc>
          <w:tcPr>
            <w:tcW w:w="2129" w:type="dxa"/>
            <w:tcBorders>
              <w:top w:val="nil"/>
            </w:tcBorders>
          </w:tcPr>
          <w:p w14:paraId="3631A3BE" w14:textId="77777777" w:rsidR="0057584C" w:rsidRPr="000D059D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584C" w:rsidRPr="00171374" w14:paraId="4CE85993" w14:textId="77777777" w:rsidTr="00C43B56">
        <w:trPr>
          <w:gridAfter w:val="1"/>
          <w:wAfter w:w="11" w:type="dxa"/>
          <w:trHeight w:val="762"/>
          <w:jc w:val="center"/>
        </w:trPr>
        <w:tc>
          <w:tcPr>
            <w:tcW w:w="2122" w:type="dxa"/>
            <w:shd w:val="clear" w:color="auto" w:fill="auto"/>
          </w:tcPr>
          <w:p w14:paraId="6B1FAFC8" w14:textId="77777777" w:rsidR="0057584C" w:rsidRPr="000D059D" w:rsidRDefault="0057584C" w:rsidP="0057584C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0D059D"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39A78005" w14:textId="77777777" w:rsidR="0057584C" w:rsidRPr="000D059D" w:rsidRDefault="0057584C" w:rsidP="0057584C"/>
        </w:tc>
        <w:tc>
          <w:tcPr>
            <w:tcW w:w="1559" w:type="dxa"/>
            <w:shd w:val="clear" w:color="auto" w:fill="auto"/>
          </w:tcPr>
          <w:p w14:paraId="69E71D1A" w14:textId="77777777" w:rsidR="0057584C" w:rsidRPr="000D059D" w:rsidRDefault="0057584C" w:rsidP="0057584C">
            <w:pPr>
              <w:jc w:val="center"/>
            </w:pPr>
          </w:p>
          <w:p w14:paraId="62544DC1" w14:textId="77777777" w:rsidR="0057584C" w:rsidRPr="000D059D" w:rsidRDefault="0057584C" w:rsidP="0057584C">
            <w:pPr>
              <w:jc w:val="center"/>
            </w:pPr>
            <w:r w:rsidRPr="000D059D">
              <w:t>Областной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37C0C0" w14:textId="77777777" w:rsidR="0057584C" w:rsidRPr="000D059D" w:rsidRDefault="0057584C" w:rsidP="0057584C">
            <w:pPr>
              <w:jc w:val="center"/>
            </w:pPr>
            <w:r>
              <w:t>470,5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A6536" w14:textId="77777777" w:rsidR="0057584C" w:rsidRPr="000D059D" w:rsidRDefault="0057584C" w:rsidP="0057584C">
            <w:pPr>
              <w:jc w:val="center"/>
            </w:pPr>
            <w:r>
              <w:t>471,4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398BD5" w14:textId="77777777" w:rsidR="0057584C" w:rsidRDefault="0057584C" w:rsidP="0057584C">
            <w:pPr>
              <w:jc w:val="center"/>
            </w:pPr>
            <w:r w:rsidRPr="00123BBC">
              <w:t>471,4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B61B3C" w14:textId="77777777" w:rsidR="0057584C" w:rsidRDefault="0057584C" w:rsidP="0057584C">
            <w:pPr>
              <w:jc w:val="center"/>
            </w:pPr>
            <w:r w:rsidRPr="00123BBC">
              <w:t>471,4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A3F90C2" w14:textId="77777777" w:rsidR="0057584C" w:rsidRDefault="0057584C" w:rsidP="0057584C">
            <w:pPr>
              <w:jc w:val="center"/>
            </w:pPr>
            <w:r w:rsidRPr="00123BBC">
              <w:t>471,4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3A132A7" w14:textId="77777777" w:rsidR="0057584C" w:rsidRDefault="0057584C" w:rsidP="0057584C">
            <w:pPr>
              <w:jc w:val="center"/>
            </w:pPr>
            <w:r w:rsidRPr="00123BBC">
              <w:t>471,4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14:paraId="2A20F1C8" w14:textId="77777777" w:rsidR="0057584C" w:rsidRPr="000D059D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584C" w:rsidRPr="00171374" w14:paraId="46AF7407" w14:textId="77777777" w:rsidTr="00C43B56">
        <w:trPr>
          <w:gridAfter w:val="1"/>
          <w:wAfter w:w="11" w:type="dxa"/>
          <w:trHeight w:val="762"/>
          <w:jc w:val="center"/>
        </w:trPr>
        <w:tc>
          <w:tcPr>
            <w:tcW w:w="2122" w:type="dxa"/>
            <w:shd w:val="clear" w:color="auto" w:fill="auto"/>
          </w:tcPr>
          <w:p w14:paraId="06729111" w14:textId="77777777" w:rsidR="0057584C" w:rsidRPr="000D059D" w:rsidRDefault="0057584C" w:rsidP="0057584C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0D059D"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7433E84E" w14:textId="77777777" w:rsidR="0057584C" w:rsidRPr="000D059D" w:rsidRDefault="0057584C" w:rsidP="0057584C"/>
        </w:tc>
        <w:tc>
          <w:tcPr>
            <w:tcW w:w="1559" w:type="dxa"/>
            <w:shd w:val="clear" w:color="auto" w:fill="auto"/>
          </w:tcPr>
          <w:p w14:paraId="0663DBD8" w14:textId="77777777" w:rsidR="0057584C" w:rsidRPr="000D059D" w:rsidRDefault="0057584C" w:rsidP="0057584C">
            <w:pPr>
              <w:jc w:val="center"/>
            </w:pPr>
          </w:p>
          <w:p w14:paraId="593C4B98" w14:textId="77777777" w:rsidR="0057584C" w:rsidRPr="000D059D" w:rsidRDefault="0057584C" w:rsidP="0057584C">
            <w:pPr>
              <w:jc w:val="center"/>
            </w:pPr>
          </w:p>
          <w:p w14:paraId="792CF2A3" w14:textId="77777777" w:rsidR="0057584C" w:rsidRPr="000D059D" w:rsidRDefault="0057584C" w:rsidP="0057584C">
            <w:pPr>
              <w:jc w:val="center"/>
            </w:pPr>
            <w:r w:rsidRPr="000D059D">
              <w:t>Областной бюджет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C65510C" w14:textId="77777777" w:rsidR="0057584C" w:rsidRPr="000D059D" w:rsidRDefault="0057584C" w:rsidP="0057584C">
            <w:pPr>
              <w:jc w:val="center"/>
            </w:pPr>
            <w:r>
              <w:t>11157,0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320AF" w14:textId="77777777" w:rsidR="0057584C" w:rsidRPr="000D059D" w:rsidRDefault="0057584C" w:rsidP="0057584C">
            <w:pPr>
              <w:jc w:val="center"/>
            </w:pPr>
            <w:r>
              <w:t>11178,2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569C5EB" w14:textId="77777777" w:rsidR="0057584C" w:rsidRDefault="0057584C" w:rsidP="0057584C">
            <w:pPr>
              <w:jc w:val="center"/>
            </w:pPr>
            <w:r w:rsidRPr="00CD71AA">
              <w:t>11178,2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DABB3C" w14:textId="77777777" w:rsidR="0057584C" w:rsidRDefault="0057584C" w:rsidP="0057584C">
            <w:pPr>
              <w:jc w:val="center"/>
            </w:pPr>
            <w:r w:rsidRPr="00CD71AA">
              <w:t>11178,2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34DD818" w14:textId="77777777" w:rsidR="0057584C" w:rsidRDefault="0057584C" w:rsidP="0057584C">
            <w:pPr>
              <w:jc w:val="center"/>
            </w:pPr>
            <w:r w:rsidRPr="00CD71AA">
              <w:t>11178,2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C67EEC2" w14:textId="77777777" w:rsidR="0057584C" w:rsidRDefault="0057584C" w:rsidP="0057584C">
            <w:pPr>
              <w:jc w:val="center"/>
            </w:pPr>
            <w:r w:rsidRPr="00CD71AA">
              <w:t>11178,2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auto"/>
          </w:tcPr>
          <w:p w14:paraId="5A3F3A61" w14:textId="77777777" w:rsidR="0057584C" w:rsidRPr="000D059D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7584C">
              <w:rPr>
                <w:szCs w:val="24"/>
              </w:rPr>
              <w:t>Исполнение постановления Губернатора Владимирской области от 31.12.2013</w:t>
            </w:r>
            <w:r w:rsidRPr="000D059D">
              <w:rPr>
                <w:sz w:val="20"/>
              </w:rPr>
              <w:t xml:space="preserve"> </w:t>
            </w:r>
            <w:r w:rsidRPr="0057584C">
              <w:rPr>
                <w:szCs w:val="24"/>
              </w:rPr>
              <w:t xml:space="preserve">г. № 1568 "О порядке предоставления и расходования </w:t>
            </w:r>
            <w:r w:rsidRPr="0057584C">
              <w:rPr>
                <w:szCs w:val="24"/>
              </w:rPr>
              <w:lastRenderedPageBreak/>
              <w:t>средств областного бюджета на государственное обеспечение и социальную поддержку детей-сирот и детей, оставшихся без попечения родителей</w:t>
            </w:r>
            <w:r w:rsidRPr="000D059D">
              <w:rPr>
                <w:sz w:val="20"/>
              </w:rPr>
              <w:t>"</w:t>
            </w:r>
          </w:p>
        </w:tc>
      </w:tr>
      <w:tr w:rsidR="0057584C" w:rsidRPr="0057584C" w14:paraId="4D564D34" w14:textId="77777777" w:rsidTr="00C43B56">
        <w:trPr>
          <w:gridAfter w:val="1"/>
          <w:wAfter w:w="11" w:type="dxa"/>
          <w:trHeight w:val="426"/>
          <w:jc w:val="center"/>
        </w:trPr>
        <w:tc>
          <w:tcPr>
            <w:tcW w:w="2122" w:type="dxa"/>
          </w:tcPr>
          <w:p w14:paraId="0C61C228" w14:textId="77777777" w:rsidR="0057584C" w:rsidRPr="000D059D" w:rsidRDefault="0057584C" w:rsidP="0057584C">
            <w:pPr>
              <w:tabs>
                <w:tab w:val="left" w:pos="435"/>
              </w:tabs>
              <w:jc w:val="both"/>
              <w:rPr>
                <w:szCs w:val="24"/>
              </w:rPr>
            </w:pPr>
            <w:r w:rsidRPr="000D059D">
              <w:rPr>
                <w:szCs w:val="24"/>
              </w:rPr>
              <w:lastRenderedPageBreak/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5" w:type="dxa"/>
            <w:gridSpan w:val="2"/>
            <w:vAlign w:val="center"/>
          </w:tcPr>
          <w:p w14:paraId="1D6228DD" w14:textId="77777777" w:rsidR="0057584C" w:rsidRPr="000D059D" w:rsidRDefault="0057584C" w:rsidP="0057584C"/>
        </w:tc>
        <w:tc>
          <w:tcPr>
            <w:tcW w:w="1559" w:type="dxa"/>
            <w:vAlign w:val="center"/>
          </w:tcPr>
          <w:p w14:paraId="59C65FD4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2A57350A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9A7F1F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80BB4D5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136" w:type="dxa"/>
            <w:vAlign w:val="center"/>
          </w:tcPr>
          <w:p w14:paraId="342530DD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11D04DD4" w14:textId="77777777" w:rsidR="0057584C" w:rsidRPr="000D059D" w:rsidRDefault="0057584C" w:rsidP="0057584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7F4672B0" w14:textId="77777777" w:rsidR="0057584C" w:rsidRPr="000D059D" w:rsidRDefault="0057584C" w:rsidP="0057584C">
            <w:pPr>
              <w:jc w:val="center"/>
            </w:pPr>
          </w:p>
        </w:tc>
        <w:tc>
          <w:tcPr>
            <w:tcW w:w="2129" w:type="dxa"/>
            <w:vAlign w:val="center"/>
          </w:tcPr>
          <w:p w14:paraId="4CAABE60" w14:textId="77777777" w:rsidR="0057584C" w:rsidRP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584C">
              <w:rPr>
                <w:szCs w:val="24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</w:t>
            </w:r>
            <w:r w:rsidRPr="0057584C">
              <w:rPr>
                <w:szCs w:val="24"/>
              </w:rPr>
              <w:lastRenderedPageBreak/>
              <w:t>договорам найма специализированных жилых помещений в отчетном финансовом году</w:t>
            </w:r>
          </w:p>
        </w:tc>
      </w:tr>
      <w:tr w:rsidR="0057584C" w:rsidRPr="00381A71" w14:paraId="0D8E4AD1" w14:textId="77777777" w:rsidTr="00C43B56">
        <w:trPr>
          <w:gridAfter w:val="1"/>
          <w:wAfter w:w="11" w:type="dxa"/>
          <w:trHeight w:val="428"/>
          <w:jc w:val="center"/>
        </w:trPr>
        <w:tc>
          <w:tcPr>
            <w:tcW w:w="2122" w:type="dxa"/>
          </w:tcPr>
          <w:p w14:paraId="02DCA60D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381A71">
              <w:rPr>
                <w:b/>
              </w:rPr>
              <w:lastRenderedPageBreak/>
              <w:t>Основное мероприятие 10</w:t>
            </w:r>
          </w:p>
          <w:p w14:paraId="65DAF240" w14:textId="77777777" w:rsidR="0057584C" w:rsidRPr="000C05EE" w:rsidRDefault="0057584C" w:rsidP="0057584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BA760A">
              <w:rPr>
                <w:b/>
              </w:rPr>
              <w:t>Организация отдыха и оздоровление обучающихся</w:t>
            </w:r>
          </w:p>
        </w:tc>
        <w:tc>
          <w:tcPr>
            <w:tcW w:w="1975" w:type="dxa"/>
            <w:gridSpan w:val="2"/>
            <w:vAlign w:val="center"/>
          </w:tcPr>
          <w:p w14:paraId="1B8C5D91" w14:textId="77777777" w:rsidR="0057584C" w:rsidRPr="000A3C05" w:rsidRDefault="0057584C" w:rsidP="0057584C">
            <w:r w:rsidRPr="000A3C05">
              <w:t>Управление</w:t>
            </w:r>
          </w:p>
          <w:p w14:paraId="72EE45C2" w14:textId="77777777" w:rsidR="0057584C" w:rsidRPr="000A3C05" w:rsidRDefault="0057584C" w:rsidP="0057584C">
            <w:r w:rsidRPr="000A3C05">
              <w:t>образования,</w:t>
            </w:r>
          </w:p>
          <w:p w14:paraId="39F72B9F" w14:textId="77777777" w:rsidR="0057584C" w:rsidRPr="000C05EE" w:rsidRDefault="0057584C" w:rsidP="0057584C">
            <w:pPr>
              <w:rPr>
                <w:sz w:val="22"/>
                <w:szCs w:val="22"/>
              </w:rPr>
            </w:pPr>
            <w:r w:rsidRPr="000A3C05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5A514E3F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7C33BEC5" w14:textId="77777777" w:rsidR="0057584C" w:rsidRDefault="0057584C" w:rsidP="0057584C">
            <w:pPr>
              <w:jc w:val="center"/>
            </w:pPr>
          </w:p>
          <w:p w14:paraId="682A7D61" w14:textId="77777777" w:rsidR="0057584C" w:rsidRPr="000C05EE" w:rsidRDefault="0057584C" w:rsidP="0057584C">
            <w:pPr>
              <w:jc w:val="center"/>
              <w:rPr>
                <w:sz w:val="22"/>
                <w:szCs w:val="22"/>
              </w:rPr>
            </w:pPr>
            <w:r w:rsidRPr="00FC6E56">
              <w:t>Областной бюджет</w:t>
            </w:r>
          </w:p>
        </w:tc>
        <w:tc>
          <w:tcPr>
            <w:tcW w:w="1277" w:type="dxa"/>
            <w:vAlign w:val="center"/>
          </w:tcPr>
          <w:p w14:paraId="4118EF2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49B3069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6212,5</w:t>
            </w:r>
          </w:p>
          <w:p w14:paraId="009D216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71776F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A3B8F9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A005920" w14:textId="77777777" w:rsidR="0057584C" w:rsidRPr="000C05EE" w:rsidRDefault="0057584C" w:rsidP="00575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3340,0</w:t>
            </w:r>
          </w:p>
        </w:tc>
        <w:tc>
          <w:tcPr>
            <w:tcW w:w="1134" w:type="dxa"/>
            <w:vAlign w:val="center"/>
          </w:tcPr>
          <w:p w14:paraId="2A680AE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475FC9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  <w:p w14:paraId="6D67A55C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C3FB45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2F5E8B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EEE558D" w14:textId="77777777" w:rsidR="0057584C" w:rsidRPr="004C6039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3350,5</w:t>
            </w:r>
          </w:p>
        </w:tc>
        <w:tc>
          <w:tcPr>
            <w:tcW w:w="1277" w:type="dxa"/>
            <w:vAlign w:val="center"/>
          </w:tcPr>
          <w:p w14:paraId="7854F9B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EFD7045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  <w:p w14:paraId="0BC8F24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703D80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983418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B75F911" w14:textId="77777777" w:rsidR="0057584C" w:rsidRPr="000C05EE" w:rsidRDefault="0057584C" w:rsidP="00575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3353,6</w:t>
            </w:r>
          </w:p>
        </w:tc>
        <w:tc>
          <w:tcPr>
            <w:tcW w:w="1136" w:type="dxa"/>
            <w:vAlign w:val="center"/>
          </w:tcPr>
          <w:p w14:paraId="67E0C1E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47C0573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  <w:p w14:paraId="14E9E5A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C1BAEC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D0BE45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C441A0D" w14:textId="77777777" w:rsidR="0057584C" w:rsidRPr="004C6039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3353,6</w:t>
            </w:r>
          </w:p>
        </w:tc>
        <w:tc>
          <w:tcPr>
            <w:tcW w:w="1135" w:type="dxa"/>
            <w:vAlign w:val="center"/>
          </w:tcPr>
          <w:p w14:paraId="6BA837F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F77F75E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  <w:p w14:paraId="285995B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FD1225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51E1D91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F6140F5" w14:textId="77777777" w:rsidR="0057584C" w:rsidRPr="004C6039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3353,6</w:t>
            </w:r>
          </w:p>
        </w:tc>
        <w:tc>
          <w:tcPr>
            <w:tcW w:w="1135" w:type="dxa"/>
            <w:vAlign w:val="center"/>
          </w:tcPr>
          <w:p w14:paraId="6105C574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574D3CD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922,2</w:t>
            </w:r>
          </w:p>
          <w:p w14:paraId="5DEE1F1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32B710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49AD6F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3353332" w14:textId="77777777" w:rsidR="0057584C" w:rsidRPr="000C05EE" w:rsidRDefault="0057584C" w:rsidP="005758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3353,6</w:t>
            </w:r>
          </w:p>
        </w:tc>
        <w:tc>
          <w:tcPr>
            <w:tcW w:w="2129" w:type="dxa"/>
            <w:vAlign w:val="center"/>
          </w:tcPr>
          <w:p w14:paraId="6AF9D5DC" w14:textId="77777777" w:rsidR="0057584C" w:rsidRPr="000C05EE" w:rsidRDefault="0057584C" w:rsidP="0057584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7584C" w:rsidRPr="00381A71" w14:paraId="7B8511B3" w14:textId="77777777" w:rsidTr="00C43B56">
        <w:trPr>
          <w:gridAfter w:val="1"/>
          <w:wAfter w:w="11" w:type="dxa"/>
          <w:trHeight w:val="1564"/>
          <w:jc w:val="center"/>
        </w:trPr>
        <w:tc>
          <w:tcPr>
            <w:tcW w:w="2122" w:type="dxa"/>
          </w:tcPr>
          <w:p w14:paraId="26D8EB00" w14:textId="77777777" w:rsidR="0057584C" w:rsidRDefault="0057584C" w:rsidP="0057584C">
            <w:pPr>
              <w:jc w:val="both"/>
            </w:pPr>
            <w:r w:rsidRPr="00EA6D1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EA6D1C">
              <w:t xml:space="preserve">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</w:t>
            </w:r>
            <w:r w:rsidRPr="00EA6D1C">
              <w:lastRenderedPageBreak/>
              <w:t>лагеря и набора продуктов питания детей в лагерях с дневным пребыванием детей в период каникул</w:t>
            </w:r>
          </w:p>
          <w:p w14:paraId="6ABC25E1" w14:textId="77777777" w:rsidR="0057584C" w:rsidRDefault="0057584C" w:rsidP="0057584C">
            <w:pPr>
              <w:shd w:val="clear" w:color="auto" w:fill="FFFFFF"/>
              <w:jc w:val="both"/>
            </w:pPr>
            <w:r w:rsidRPr="00EA6D1C">
              <w:t>- Проведение профильных смен в загородном оздоровительном лагере</w:t>
            </w:r>
          </w:p>
          <w:p w14:paraId="4F06227F" w14:textId="77777777" w:rsidR="0057584C" w:rsidRPr="00EA6D1C" w:rsidRDefault="0057584C" w:rsidP="0057584C">
            <w:pPr>
              <w:shd w:val="clear" w:color="auto" w:fill="FFFFFF"/>
              <w:jc w:val="both"/>
            </w:pPr>
            <w:r w:rsidRPr="00EA6D1C">
              <w:t>- Проведение районного конкурса на лучший оздоровительный лагерь с дневным пребыванием детей</w:t>
            </w:r>
          </w:p>
          <w:p w14:paraId="39664258" w14:textId="77777777" w:rsidR="0057584C" w:rsidRDefault="0057584C" w:rsidP="0057584C">
            <w:pPr>
              <w:shd w:val="clear" w:color="auto" w:fill="FFFFFF"/>
              <w:jc w:val="both"/>
            </w:pPr>
            <w:r w:rsidRPr="00EA6D1C">
              <w:t xml:space="preserve">- Развитие и укрепление материально-технической базы лагерей с дневным пребыванием </w:t>
            </w:r>
            <w:r w:rsidRPr="00EA6D1C">
              <w:lastRenderedPageBreak/>
              <w:t>детей</w:t>
            </w:r>
          </w:p>
          <w:p w14:paraId="230C0C80" w14:textId="77777777" w:rsidR="0057584C" w:rsidRPr="00EA6D1C" w:rsidRDefault="0057584C" w:rsidP="0057584C">
            <w:pPr>
              <w:shd w:val="clear" w:color="auto" w:fill="FFFFFF"/>
              <w:jc w:val="both"/>
            </w:pPr>
            <w:r w:rsidRPr="00EA6D1C">
              <w:t>- Организация временной занятости детей и подростков</w:t>
            </w:r>
          </w:p>
          <w:p w14:paraId="20485EDF" w14:textId="77777777" w:rsidR="0057584C" w:rsidRPr="00EA6D1C" w:rsidRDefault="0057584C" w:rsidP="0057584C">
            <w:pPr>
              <w:shd w:val="clear" w:color="auto" w:fill="FFFFFF"/>
              <w:jc w:val="both"/>
            </w:pPr>
            <w:r w:rsidRPr="00EA6D1C"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  <w:p w14:paraId="136C58B9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EA6D1C">
              <w:t>-Санитарно-гигиеническое обучение персонала оздоровительных лагерей</w:t>
            </w:r>
          </w:p>
        </w:tc>
        <w:tc>
          <w:tcPr>
            <w:tcW w:w="1975" w:type="dxa"/>
            <w:gridSpan w:val="2"/>
            <w:vAlign w:val="center"/>
          </w:tcPr>
          <w:p w14:paraId="3E945E2A" w14:textId="77777777" w:rsidR="0057584C" w:rsidRPr="000A3C05" w:rsidRDefault="0057584C" w:rsidP="0057584C"/>
        </w:tc>
        <w:tc>
          <w:tcPr>
            <w:tcW w:w="1559" w:type="dxa"/>
            <w:vAlign w:val="center"/>
          </w:tcPr>
          <w:p w14:paraId="5CED4A7F" w14:textId="77777777" w:rsidR="0057584C" w:rsidRDefault="0057584C" w:rsidP="0057584C">
            <w:pPr>
              <w:jc w:val="center"/>
            </w:pPr>
          </w:p>
          <w:p w14:paraId="164FD0CB" w14:textId="77777777" w:rsidR="0057584C" w:rsidRDefault="0057584C" w:rsidP="0057584C">
            <w:pPr>
              <w:jc w:val="center"/>
            </w:pPr>
          </w:p>
          <w:p w14:paraId="0F09A961" w14:textId="77777777" w:rsidR="0057584C" w:rsidRDefault="0057584C" w:rsidP="0057584C">
            <w:pPr>
              <w:jc w:val="center"/>
            </w:pPr>
          </w:p>
          <w:p w14:paraId="00B3B978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09DEF229" w14:textId="77777777" w:rsidR="0057584C" w:rsidRDefault="0057584C" w:rsidP="0057584C">
            <w:pPr>
              <w:jc w:val="center"/>
            </w:pPr>
          </w:p>
          <w:p w14:paraId="48FCBFE6" w14:textId="77777777" w:rsidR="0057584C" w:rsidRDefault="0057584C" w:rsidP="0057584C">
            <w:pPr>
              <w:jc w:val="center"/>
            </w:pPr>
            <w:r>
              <w:t>Областной бюджет</w:t>
            </w:r>
          </w:p>
          <w:p w14:paraId="235AB7F4" w14:textId="77777777" w:rsidR="0057584C" w:rsidRDefault="0057584C" w:rsidP="0057584C">
            <w:pPr>
              <w:jc w:val="center"/>
            </w:pPr>
          </w:p>
          <w:p w14:paraId="6A4FE241" w14:textId="77777777" w:rsidR="0057584C" w:rsidRDefault="0057584C" w:rsidP="0057584C">
            <w:pPr>
              <w:jc w:val="center"/>
            </w:pPr>
          </w:p>
          <w:p w14:paraId="15A7D6EB" w14:textId="77777777" w:rsidR="0057584C" w:rsidRDefault="0057584C" w:rsidP="0057584C">
            <w:pPr>
              <w:jc w:val="center"/>
            </w:pPr>
          </w:p>
          <w:p w14:paraId="62ECC026" w14:textId="77777777" w:rsidR="0057584C" w:rsidRDefault="0057584C" w:rsidP="0057584C">
            <w:pPr>
              <w:jc w:val="center"/>
            </w:pPr>
          </w:p>
          <w:p w14:paraId="2F945649" w14:textId="77777777" w:rsidR="0057584C" w:rsidRDefault="0057584C" w:rsidP="0057584C">
            <w:pPr>
              <w:jc w:val="center"/>
            </w:pPr>
          </w:p>
          <w:p w14:paraId="68BEF83F" w14:textId="77777777" w:rsidR="0057584C" w:rsidRDefault="0057584C" w:rsidP="0057584C">
            <w:pPr>
              <w:jc w:val="center"/>
            </w:pPr>
          </w:p>
          <w:p w14:paraId="01467EE7" w14:textId="77777777" w:rsidR="0057584C" w:rsidRDefault="0057584C" w:rsidP="0057584C">
            <w:pPr>
              <w:jc w:val="center"/>
            </w:pPr>
          </w:p>
          <w:p w14:paraId="087F1A9F" w14:textId="0229F906" w:rsidR="0057584C" w:rsidRDefault="0057584C" w:rsidP="0057584C">
            <w:pPr>
              <w:jc w:val="center"/>
            </w:pPr>
          </w:p>
          <w:p w14:paraId="1F431D1E" w14:textId="77777777" w:rsidR="00B07B72" w:rsidRDefault="00B07B72" w:rsidP="0057584C">
            <w:pPr>
              <w:jc w:val="center"/>
            </w:pPr>
          </w:p>
          <w:p w14:paraId="0F2CE9CF" w14:textId="77777777" w:rsidR="0057584C" w:rsidRDefault="0057584C" w:rsidP="0057584C">
            <w:pPr>
              <w:jc w:val="center"/>
            </w:pPr>
          </w:p>
          <w:p w14:paraId="491250F9" w14:textId="77777777" w:rsidR="0057584C" w:rsidRDefault="0057584C" w:rsidP="0057584C">
            <w:pPr>
              <w:jc w:val="center"/>
            </w:pPr>
          </w:p>
          <w:p w14:paraId="5EB94D70" w14:textId="77777777" w:rsidR="0057584C" w:rsidRDefault="0057584C" w:rsidP="0057584C">
            <w:pPr>
              <w:jc w:val="center"/>
            </w:pPr>
          </w:p>
          <w:p w14:paraId="05DCB648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7F498D8B" w14:textId="77777777" w:rsidR="0057584C" w:rsidRDefault="0057584C" w:rsidP="0057584C">
            <w:pPr>
              <w:jc w:val="center"/>
            </w:pPr>
          </w:p>
          <w:p w14:paraId="43C7FFD6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6AAE95C6" w14:textId="77777777" w:rsidR="0057584C" w:rsidRDefault="0057584C" w:rsidP="0057584C">
            <w:pPr>
              <w:jc w:val="center"/>
            </w:pPr>
          </w:p>
          <w:p w14:paraId="46B4AF63" w14:textId="77777777" w:rsidR="0057584C" w:rsidRDefault="0057584C" w:rsidP="0057584C">
            <w:pPr>
              <w:jc w:val="center"/>
            </w:pPr>
          </w:p>
          <w:p w14:paraId="1CB9365E" w14:textId="77777777" w:rsidR="0057584C" w:rsidRDefault="0057584C" w:rsidP="0057584C">
            <w:pPr>
              <w:jc w:val="center"/>
            </w:pPr>
          </w:p>
          <w:p w14:paraId="08677FFB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05A56CC5" w14:textId="77777777" w:rsidR="0057584C" w:rsidRDefault="0057584C" w:rsidP="0057584C">
            <w:pPr>
              <w:jc w:val="center"/>
            </w:pPr>
          </w:p>
          <w:p w14:paraId="47AF1860" w14:textId="77777777" w:rsidR="00B07B72" w:rsidRDefault="00B07B72" w:rsidP="0057584C"/>
          <w:p w14:paraId="73636AF2" w14:textId="77777777" w:rsidR="00B07B72" w:rsidRDefault="00B07B72" w:rsidP="0057584C"/>
          <w:p w14:paraId="5C4EAD76" w14:textId="77777777" w:rsidR="00B07B72" w:rsidRDefault="00B07B72" w:rsidP="0057584C"/>
          <w:p w14:paraId="364A77F7" w14:textId="480AAAFE" w:rsidR="0057584C" w:rsidRDefault="0057584C" w:rsidP="0057584C">
            <w:r>
              <w:t>Б</w:t>
            </w:r>
            <w:r w:rsidRPr="000A3C05">
              <w:t xml:space="preserve">юджет МО </w:t>
            </w:r>
            <w:r w:rsidRPr="000A3C05">
              <w:lastRenderedPageBreak/>
              <w:t>Юрьев – Польский район</w:t>
            </w:r>
          </w:p>
          <w:p w14:paraId="61E9139F" w14:textId="6CC0DBBE" w:rsidR="0057584C" w:rsidRDefault="0057584C" w:rsidP="0057584C">
            <w:pPr>
              <w:jc w:val="center"/>
            </w:pPr>
          </w:p>
          <w:p w14:paraId="3DBB02AE" w14:textId="77777777" w:rsidR="00B07B72" w:rsidRDefault="00B07B72" w:rsidP="0057584C">
            <w:pPr>
              <w:jc w:val="center"/>
            </w:pPr>
          </w:p>
          <w:p w14:paraId="20418AAD" w14:textId="77777777" w:rsidR="00B07B72" w:rsidRDefault="00B07B72" w:rsidP="0057584C">
            <w:pPr>
              <w:jc w:val="center"/>
            </w:pPr>
          </w:p>
          <w:p w14:paraId="653DA203" w14:textId="77777777" w:rsidR="00B07B72" w:rsidRDefault="00B07B72" w:rsidP="0057584C">
            <w:pPr>
              <w:jc w:val="center"/>
            </w:pPr>
          </w:p>
          <w:p w14:paraId="49DFE9DC" w14:textId="77777777" w:rsidR="00B07B72" w:rsidRDefault="00B07B72" w:rsidP="0057584C">
            <w:pPr>
              <w:jc w:val="center"/>
            </w:pPr>
          </w:p>
          <w:p w14:paraId="45A2B33F" w14:textId="087D4C2C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0DC354BA" w14:textId="77777777" w:rsidR="0057584C" w:rsidRDefault="0057584C" w:rsidP="0057584C">
            <w:pPr>
              <w:jc w:val="center"/>
            </w:pPr>
          </w:p>
          <w:p w14:paraId="19961912" w14:textId="2E1B6767" w:rsidR="0057584C" w:rsidRDefault="0057584C" w:rsidP="0057584C">
            <w:pPr>
              <w:jc w:val="center"/>
            </w:pPr>
          </w:p>
          <w:p w14:paraId="6C5AA305" w14:textId="77777777" w:rsidR="00B07B72" w:rsidRDefault="00B07B72" w:rsidP="0057584C">
            <w:pPr>
              <w:jc w:val="center"/>
            </w:pPr>
          </w:p>
          <w:p w14:paraId="2E4C958A" w14:textId="77777777" w:rsidR="0057584C" w:rsidRDefault="0057584C" w:rsidP="0057584C">
            <w:pPr>
              <w:jc w:val="center"/>
            </w:pPr>
          </w:p>
          <w:p w14:paraId="4B11AC58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000D8450" w14:textId="77777777" w:rsidR="0057584C" w:rsidRPr="00FC6E56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2199AA76" w14:textId="77777777" w:rsidR="0057584C" w:rsidRPr="00E56DF4" w:rsidRDefault="0057584C" w:rsidP="0057584C">
            <w:pPr>
              <w:jc w:val="center"/>
            </w:pPr>
          </w:p>
          <w:p w14:paraId="1F2D2997" w14:textId="77777777" w:rsidR="0057584C" w:rsidRPr="00E56DF4" w:rsidRDefault="0057584C" w:rsidP="0057584C">
            <w:pPr>
              <w:jc w:val="center"/>
            </w:pPr>
          </w:p>
          <w:p w14:paraId="22A15A3A" w14:textId="77777777" w:rsidR="0057584C" w:rsidRPr="00E56DF4" w:rsidRDefault="0057584C" w:rsidP="0057584C">
            <w:pPr>
              <w:jc w:val="center"/>
            </w:pPr>
          </w:p>
          <w:p w14:paraId="230F2AC7" w14:textId="77777777" w:rsidR="0057584C" w:rsidRDefault="0057584C" w:rsidP="0057584C">
            <w:pPr>
              <w:jc w:val="center"/>
            </w:pPr>
          </w:p>
          <w:p w14:paraId="17E8E79E" w14:textId="77777777" w:rsidR="0057584C" w:rsidRPr="00E56DF4" w:rsidRDefault="0057584C" w:rsidP="0057584C">
            <w:pPr>
              <w:jc w:val="center"/>
            </w:pPr>
          </w:p>
          <w:p w14:paraId="5D0A4B46" w14:textId="77777777" w:rsidR="0057584C" w:rsidRPr="00E56DF4" w:rsidRDefault="0057584C" w:rsidP="0057584C">
            <w:pPr>
              <w:jc w:val="center"/>
            </w:pPr>
            <w:r w:rsidRPr="00E56DF4">
              <w:t>499,0</w:t>
            </w:r>
          </w:p>
          <w:p w14:paraId="6EF6A314" w14:textId="77777777" w:rsidR="0057584C" w:rsidRPr="00E56DF4" w:rsidRDefault="0057584C" w:rsidP="0057584C">
            <w:pPr>
              <w:jc w:val="center"/>
            </w:pPr>
          </w:p>
          <w:p w14:paraId="06DB30A1" w14:textId="77777777" w:rsidR="0057584C" w:rsidRPr="00E56DF4" w:rsidRDefault="0057584C" w:rsidP="0057584C">
            <w:pPr>
              <w:jc w:val="center"/>
            </w:pPr>
          </w:p>
          <w:p w14:paraId="21E5356E" w14:textId="77777777" w:rsidR="0057584C" w:rsidRPr="00E56DF4" w:rsidRDefault="0057584C" w:rsidP="0057584C">
            <w:pPr>
              <w:jc w:val="center"/>
            </w:pPr>
            <w:r>
              <w:t>2057,7</w:t>
            </w:r>
          </w:p>
          <w:p w14:paraId="713F857D" w14:textId="77777777" w:rsidR="0057584C" w:rsidRPr="00E56DF4" w:rsidRDefault="0057584C" w:rsidP="0057584C">
            <w:pPr>
              <w:jc w:val="center"/>
            </w:pPr>
          </w:p>
          <w:p w14:paraId="2CF10605" w14:textId="77777777" w:rsidR="0057584C" w:rsidRPr="00E56DF4" w:rsidRDefault="0057584C" w:rsidP="0057584C">
            <w:pPr>
              <w:jc w:val="center"/>
            </w:pPr>
          </w:p>
          <w:p w14:paraId="3580C02A" w14:textId="77777777" w:rsidR="0057584C" w:rsidRPr="00E56DF4" w:rsidRDefault="0057584C" w:rsidP="0057584C">
            <w:pPr>
              <w:jc w:val="center"/>
            </w:pPr>
          </w:p>
          <w:p w14:paraId="2758D6A3" w14:textId="77777777" w:rsidR="0057584C" w:rsidRPr="00E56DF4" w:rsidRDefault="0057584C" w:rsidP="0057584C">
            <w:pPr>
              <w:jc w:val="center"/>
            </w:pPr>
          </w:p>
          <w:p w14:paraId="162EFAB7" w14:textId="77777777" w:rsidR="0057584C" w:rsidRPr="00E56DF4" w:rsidRDefault="0057584C" w:rsidP="0057584C">
            <w:pPr>
              <w:jc w:val="center"/>
            </w:pPr>
          </w:p>
          <w:p w14:paraId="23550D9B" w14:textId="77777777" w:rsidR="0057584C" w:rsidRPr="00E56DF4" w:rsidRDefault="0057584C" w:rsidP="0057584C">
            <w:pPr>
              <w:jc w:val="center"/>
            </w:pPr>
          </w:p>
          <w:p w14:paraId="10F7C5F5" w14:textId="77777777" w:rsidR="0057584C" w:rsidRPr="00E56DF4" w:rsidRDefault="0057584C" w:rsidP="0057584C">
            <w:pPr>
              <w:jc w:val="center"/>
            </w:pPr>
          </w:p>
          <w:p w14:paraId="0C7208E5" w14:textId="77777777" w:rsidR="0057584C" w:rsidRPr="00E56DF4" w:rsidRDefault="0057584C" w:rsidP="0057584C">
            <w:pPr>
              <w:jc w:val="center"/>
            </w:pPr>
          </w:p>
          <w:p w14:paraId="0DCBF836" w14:textId="77777777" w:rsidR="0057584C" w:rsidRPr="00E56DF4" w:rsidRDefault="0057584C" w:rsidP="0057584C">
            <w:pPr>
              <w:jc w:val="center"/>
            </w:pPr>
          </w:p>
          <w:p w14:paraId="64FDD9E0" w14:textId="77777777" w:rsidR="0057584C" w:rsidRPr="00E56DF4" w:rsidRDefault="0057584C" w:rsidP="0057584C">
            <w:pPr>
              <w:jc w:val="center"/>
            </w:pPr>
          </w:p>
          <w:p w14:paraId="799C514B" w14:textId="77777777" w:rsidR="0057584C" w:rsidRPr="00E56DF4" w:rsidRDefault="0057584C" w:rsidP="0057584C">
            <w:pPr>
              <w:jc w:val="center"/>
            </w:pPr>
          </w:p>
          <w:p w14:paraId="7CE7B22A" w14:textId="77777777" w:rsidR="0057584C" w:rsidRPr="00E56DF4" w:rsidRDefault="0057584C" w:rsidP="0057584C">
            <w:pPr>
              <w:jc w:val="center"/>
            </w:pPr>
          </w:p>
          <w:p w14:paraId="5FAAE247" w14:textId="77777777" w:rsidR="0057584C" w:rsidRPr="00E56DF4" w:rsidRDefault="0057584C" w:rsidP="0057584C">
            <w:pPr>
              <w:jc w:val="center"/>
            </w:pPr>
          </w:p>
          <w:p w14:paraId="39B7A2B9" w14:textId="77777777" w:rsidR="0057584C" w:rsidRPr="00E56DF4" w:rsidRDefault="0057584C" w:rsidP="0057584C">
            <w:pPr>
              <w:jc w:val="center"/>
            </w:pPr>
          </w:p>
          <w:p w14:paraId="54EA6062" w14:textId="77777777" w:rsidR="0057584C" w:rsidRPr="00E56DF4" w:rsidRDefault="0057584C" w:rsidP="0057584C">
            <w:pPr>
              <w:jc w:val="center"/>
            </w:pPr>
          </w:p>
          <w:p w14:paraId="3E806CE3" w14:textId="77777777" w:rsidR="0057584C" w:rsidRPr="00E56DF4" w:rsidRDefault="0057584C" w:rsidP="0057584C">
            <w:pPr>
              <w:jc w:val="center"/>
            </w:pPr>
          </w:p>
          <w:p w14:paraId="5FDE1FC6" w14:textId="77777777" w:rsidR="0057584C" w:rsidRPr="00E56DF4" w:rsidRDefault="0057584C" w:rsidP="0057584C">
            <w:pPr>
              <w:jc w:val="center"/>
            </w:pPr>
          </w:p>
          <w:p w14:paraId="6775CA91" w14:textId="77777777" w:rsidR="0057584C" w:rsidRPr="00E56DF4" w:rsidRDefault="0057584C" w:rsidP="0057584C">
            <w:pPr>
              <w:jc w:val="center"/>
            </w:pPr>
          </w:p>
          <w:p w14:paraId="2CE8FC23" w14:textId="77777777" w:rsidR="0057584C" w:rsidRPr="00E56DF4" w:rsidRDefault="0057584C" w:rsidP="0057584C">
            <w:pPr>
              <w:jc w:val="center"/>
            </w:pPr>
          </w:p>
          <w:p w14:paraId="011D8DEE" w14:textId="77777777" w:rsidR="0057584C" w:rsidRPr="00E56DF4" w:rsidRDefault="0057584C" w:rsidP="0057584C">
            <w:pPr>
              <w:jc w:val="center"/>
            </w:pPr>
          </w:p>
          <w:p w14:paraId="65DA9450" w14:textId="77777777" w:rsidR="0057584C" w:rsidRPr="00E56DF4" w:rsidRDefault="0057584C" w:rsidP="0057584C">
            <w:pPr>
              <w:jc w:val="center"/>
            </w:pPr>
          </w:p>
          <w:p w14:paraId="0D78AB64" w14:textId="77777777" w:rsidR="0057584C" w:rsidRPr="00E56DF4" w:rsidRDefault="0057584C" w:rsidP="0057584C">
            <w:pPr>
              <w:jc w:val="center"/>
            </w:pPr>
          </w:p>
          <w:p w14:paraId="6953D09A" w14:textId="77777777" w:rsidR="0057584C" w:rsidRPr="00E56DF4" w:rsidRDefault="0057584C" w:rsidP="0057584C">
            <w:pPr>
              <w:jc w:val="center"/>
            </w:pPr>
          </w:p>
          <w:p w14:paraId="4F768367" w14:textId="77777777" w:rsidR="0057584C" w:rsidRPr="00E56DF4" w:rsidRDefault="0057584C" w:rsidP="0057584C">
            <w:pPr>
              <w:jc w:val="center"/>
            </w:pPr>
          </w:p>
          <w:p w14:paraId="109BEFFF" w14:textId="77777777" w:rsidR="0057584C" w:rsidRPr="00E56DF4" w:rsidRDefault="0057584C" w:rsidP="0057584C">
            <w:pPr>
              <w:jc w:val="center"/>
            </w:pPr>
          </w:p>
          <w:p w14:paraId="4952BA7D" w14:textId="77777777" w:rsidR="0057584C" w:rsidRPr="00E56DF4" w:rsidRDefault="0057584C" w:rsidP="0057584C">
            <w:pPr>
              <w:jc w:val="center"/>
            </w:pPr>
          </w:p>
          <w:p w14:paraId="05C937BD" w14:textId="77777777" w:rsidR="0057584C" w:rsidRPr="00E56DF4" w:rsidRDefault="0057584C" w:rsidP="0057584C">
            <w:pPr>
              <w:jc w:val="center"/>
            </w:pPr>
          </w:p>
          <w:p w14:paraId="136BF779" w14:textId="77777777" w:rsidR="0057584C" w:rsidRPr="00E56DF4" w:rsidRDefault="0057584C" w:rsidP="0057584C">
            <w:pPr>
              <w:jc w:val="center"/>
            </w:pPr>
          </w:p>
          <w:p w14:paraId="30019E12" w14:textId="77777777" w:rsidR="0057584C" w:rsidRPr="00E56DF4" w:rsidRDefault="0057584C" w:rsidP="0057584C">
            <w:pPr>
              <w:jc w:val="center"/>
            </w:pPr>
          </w:p>
          <w:p w14:paraId="4919EC75" w14:textId="77777777" w:rsidR="0057584C" w:rsidRPr="00E56DF4" w:rsidRDefault="0057584C" w:rsidP="0057584C">
            <w:pPr>
              <w:jc w:val="center"/>
            </w:pPr>
          </w:p>
          <w:p w14:paraId="02912F22" w14:textId="77777777" w:rsidR="0057584C" w:rsidRPr="00E56DF4" w:rsidRDefault="0057584C" w:rsidP="0057584C">
            <w:pPr>
              <w:jc w:val="center"/>
            </w:pPr>
          </w:p>
          <w:p w14:paraId="16C9CAAD" w14:textId="77777777" w:rsidR="0057584C" w:rsidRPr="00E56DF4" w:rsidRDefault="0057584C" w:rsidP="0057584C">
            <w:pPr>
              <w:jc w:val="center"/>
            </w:pPr>
          </w:p>
          <w:p w14:paraId="5670FF7A" w14:textId="77777777" w:rsidR="0057584C" w:rsidRPr="00E56DF4" w:rsidRDefault="0057584C" w:rsidP="0057584C">
            <w:pPr>
              <w:jc w:val="center"/>
            </w:pPr>
          </w:p>
          <w:p w14:paraId="4805D7BE" w14:textId="77777777" w:rsidR="0057584C" w:rsidRPr="00E56DF4" w:rsidRDefault="0057584C" w:rsidP="0057584C">
            <w:pPr>
              <w:jc w:val="center"/>
            </w:pPr>
          </w:p>
          <w:p w14:paraId="2332677F" w14:textId="77777777" w:rsidR="0057584C" w:rsidRPr="00E56DF4" w:rsidRDefault="0057584C" w:rsidP="0057584C">
            <w:pPr>
              <w:jc w:val="center"/>
            </w:pPr>
          </w:p>
          <w:p w14:paraId="5FB933F3" w14:textId="77777777" w:rsidR="0057584C" w:rsidRPr="00E56DF4" w:rsidRDefault="0057584C" w:rsidP="0057584C">
            <w:pPr>
              <w:jc w:val="center"/>
            </w:pPr>
            <w:r w:rsidRPr="00E56DF4">
              <w:t>421,2</w:t>
            </w:r>
          </w:p>
          <w:p w14:paraId="5F0ACFAF" w14:textId="77777777" w:rsidR="0057584C" w:rsidRPr="00E56DF4" w:rsidRDefault="0057584C" w:rsidP="0057584C">
            <w:pPr>
              <w:jc w:val="center"/>
            </w:pPr>
          </w:p>
        </w:tc>
        <w:tc>
          <w:tcPr>
            <w:tcW w:w="1134" w:type="dxa"/>
          </w:tcPr>
          <w:p w14:paraId="3CCE67AF" w14:textId="77777777" w:rsidR="0057584C" w:rsidRPr="00E56DF4" w:rsidRDefault="0057584C" w:rsidP="0057584C">
            <w:pPr>
              <w:jc w:val="center"/>
            </w:pPr>
          </w:p>
          <w:p w14:paraId="556C68C2" w14:textId="77777777" w:rsidR="0057584C" w:rsidRPr="00E56DF4" w:rsidRDefault="0057584C" w:rsidP="0057584C">
            <w:pPr>
              <w:jc w:val="center"/>
            </w:pPr>
          </w:p>
          <w:p w14:paraId="3AFBBF8E" w14:textId="77777777" w:rsidR="0057584C" w:rsidRPr="00E56DF4" w:rsidRDefault="0057584C" w:rsidP="0057584C">
            <w:pPr>
              <w:jc w:val="center"/>
            </w:pPr>
          </w:p>
          <w:p w14:paraId="66F085B2" w14:textId="77777777" w:rsidR="0057584C" w:rsidRPr="00E56DF4" w:rsidRDefault="0057584C" w:rsidP="0057584C">
            <w:pPr>
              <w:jc w:val="center"/>
            </w:pPr>
          </w:p>
          <w:p w14:paraId="3445F912" w14:textId="77777777" w:rsidR="0057584C" w:rsidRPr="00E56DF4" w:rsidRDefault="0057584C" w:rsidP="0057584C">
            <w:pPr>
              <w:jc w:val="center"/>
            </w:pPr>
          </w:p>
          <w:p w14:paraId="7B710798" w14:textId="77777777" w:rsidR="0057584C" w:rsidRPr="00E56DF4" w:rsidRDefault="0057584C" w:rsidP="0057584C">
            <w:pPr>
              <w:jc w:val="center"/>
            </w:pPr>
            <w:r w:rsidRPr="00E56DF4">
              <w:t>501,0</w:t>
            </w:r>
          </w:p>
          <w:p w14:paraId="3A3D4D2D" w14:textId="77777777" w:rsidR="0057584C" w:rsidRPr="00E56DF4" w:rsidRDefault="0057584C" w:rsidP="0057584C">
            <w:pPr>
              <w:jc w:val="center"/>
            </w:pPr>
          </w:p>
          <w:p w14:paraId="5CC69408" w14:textId="77777777" w:rsidR="0057584C" w:rsidRPr="00E56DF4" w:rsidRDefault="0057584C" w:rsidP="0057584C">
            <w:pPr>
              <w:jc w:val="center"/>
            </w:pPr>
          </w:p>
          <w:p w14:paraId="4929EB32" w14:textId="77777777" w:rsidR="0057584C" w:rsidRPr="00E56DF4" w:rsidRDefault="0057584C" w:rsidP="0057584C">
            <w:pPr>
              <w:jc w:val="center"/>
            </w:pPr>
            <w:r>
              <w:t>2068,2</w:t>
            </w:r>
          </w:p>
          <w:p w14:paraId="6830B368" w14:textId="77777777" w:rsidR="0057584C" w:rsidRPr="00E56DF4" w:rsidRDefault="0057584C" w:rsidP="0057584C">
            <w:pPr>
              <w:jc w:val="center"/>
            </w:pPr>
          </w:p>
          <w:p w14:paraId="2F5F793E" w14:textId="77777777" w:rsidR="0057584C" w:rsidRPr="00E56DF4" w:rsidRDefault="0057584C" w:rsidP="0057584C">
            <w:pPr>
              <w:jc w:val="center"/>
            </w:pPr>
          </w:p>
          <w:p w14:paraId="7CBB1EE7" w14:textId="77777777" w:rsidR="0057584C" w:rsidRPr="00E56DF4" w:rsidRDefault="0057584C" w:rsidP="0057584C">
            <w:pPr>
              <w:jc w:val="center"/>
            </w:pPr>
          </w:p>
          <w:p w14:paraId="319D8CE3" w14:textId="77777777" w:rsidR="0057584C" w:rsidRPr="00E56DF4" w:rsidRDefault="0057584C" w:rsidP="0057584C">
            <w:pPr>
              <w:jc w:val="center"/>
            </w:pPr>
          </w:p>
          <w:p w14:paraId="0432BBCE" w14:textId="77777777" w:rsidR="0057584C" w:rsidRPr="00E56DF4" w:rsidRDefault="0057584C" w:rsidP="0057584C">
            <w:pPr>
              <w:jc w:val="center"/>
            </w:pPr>
          </w:p>
          <w:p w14:paraId="295B916C" w14:textId="77777777" w:rsidR="0057584C" w:rsidRPr="00E56DF4" w:rsidRDefault="0057584C" w:rsidP="0057584C">
            <w:pPr>
              <w:jc w:val="center"/>
            </w:pPr>
          </w:p>
          <w:p w14:paraId="38E6AFEE" w14:textId="77777777" w:rsidR="0057584C" w:rsidRPr="00E56DF4" w:rsidRDefault="0057584C" w:rsidP="0057584C">
            <w:pPr>
              <w:jc w:val="center"/>
            </w:pPr>
          </w:p>
          <w:p w14:paraId="04F8132F" w14:textId="77777777" w:rsidR="0057584C" w:rsidRPr="00E56DF4" w:rsidRDefault="0057584C" w:rsidP="0057584C">
            <w:pPr>
              <w:jc w:val="center"/>
            </w:pPr>
          </w:p>
          <w:p w14:paraId="3C049DC2" w14:textId="77777777" w:rsidR="0057584C" w:rsidRPr="00E56DF4" w:rsidRDefault="0057584C" w:rsidP="0057584C">
            <w:pPr>
              <w:jc w:val="center"/>
            </w:pPr>
          </w:p>
          <w:p w14:paraId="1824F159" w14:textId="77777777" w:rsidR="0057584C" w:rsidRPr="00E56DF4" w:rsidRDefault="0057584C" w:rsidP="0057584C">
            <w:pPr>
              <w:jc w:val="center"/>
            </w:pPr>
          </w:p>
          <w:p w14:paraId="5C4B9CF3" w14:textId="77777777" w:rsidR="0057584C" w:rsidRPr="00E56DF4" w:rsidRDefault="0057584C" w:rsidP="0057584C">
            <w:pPr>
              <w:jc w:val="center"/>
            </w:pPr>
          </w:p>
          <w:p w14:paraId="5BD10A44" w14:textId="77777777" w:rsidR="0057584C" w:rsidRPr="00E56DF4" w:rsidRDefault="0057584C" w:rsidP="0057584C">
            <w:pPr>
              <w:jc w:val="center"/>
            </w:pPr>
          </w:p>
          <w:p w14:paraId="7D83B36F" w14:textId="77777777" w:rsidR="0057584C" w:rsidRPr="00E56DF4" w:rsidRDefault="0057584C" w:rsidP="0057584C">
            <w:pPr>
              <w:jc w:val="center"/>
            </w:pPr>
          </w:p>
          <w:p w14:paraId="40879645" w14:textId="77777777" w:rsidR="0057584C" w:rsidRPr="00E56DF4" w:rsidRDefault="0057584C" w:rsidP="0057584C">
            <w:pPr>
              <w:jc w:val="center"/>
            </w:pPr>
          </w:p>
          <w:p w14:paraId="2C9CB31A" w14:textId="77777777" w:rsidR="0057584C" w:rsidRPr="00E56DF4" w:rsidRDefault="0057584C" w:rsidP="0057584C">
            <w:pPr>
              <w:jc w:val="center"/>
            </w:pPr>
          </w:p>
          <w:p w14:paraId="128FC4B7" w14:textId="77777777" w:rsidR="0057584C" w:rsidRPr="00E56DF4" w:rsidRDefault="0057584C" w:rsidP="0057584C">
            <w:pPr>
              <w:jc w:val="center"/>
            </w:pPr>
          </w:p>
          <w:p w14:paraId="307A52E9" w14:textId="77777777" w:rsidR="0057584C" w:rsidRPr="00E56DF4" w:rsidRDefault="0057584C" w:rsidP="0057584C">
            <w:pPr>
              <w:jc w:val="center"/>
            </w:pPr>
          </w:p>
          <w:p w14:paraId="5FCB717C" w14:textId="77777777" w:rsidR="0057584C" w:rsidRPr="00E56DF4" w:rsidRDefault="0057584C" w:rsidP="0057584C">
            <w:pPr>
              <w:jc w:val="center"/>
            </w:pPr>
          </w:p>
          <w:p w14:paraId="1ACD8EC5" w14:textId="77777777" w:rsidR="0057584C" w:rsidRPr="00E56DF4" w:rsidRDefault="0057584C" w:rsidP="0057584C">
            <w:pPr>
              <w:jc w:val="center"/>
            </w:pPr>
          </w:p>
          <w:p w14:paraId="5AEAE48C" w14:textId="77777777" w:rsidR="0057584C" w:rsidRPr="00E56DF4" w:rsidRDefault="0057584C" w:rsidP="0057584C">
            <w:pPr>
              <w:jc w:val="center"/>
            </w:pPr>
          </w:p>
          <w:p w14:paraId="004EA58E" w14:textId="77777777" w:rsidR="0057584C" w:rsidRPr="00E56DF4" w:rsidRDefault="0057584C" w:rsidP="0057584C">
            <w:pPr>
              <w:jc w:val="center"/>
            </w:pPr>
          </w:p>
          <w:p w14:paraId="6431F221" w14:textId="77777777" w:rsidR="0057584C" w:rsidRPr="00E56DF4" w:rsidRDefault="0057584C" w:rsidP="0057584C">
            <w:pPr>
              <w:jc w:val="center"/>
            </w:pPr>
          </w:p>
          <w:p w14:paraId="6B22C902" w14:textId="77777777" w:rsidR="0057584C" w:rsidRPr="00E56DF4" w:rsidRDefault="0057584C" w:rsidP="0057584C">
            <w:pPr>
              <w:jc w:val="center"/>
            </w:pPr>
          </w:p>
          <w:p w14:paraId="308644F8" w14:textId="77777777" w:rsidR="0057584C" w:rsidRPr="00E56DF4" w:rsidRDefault="0057584C" w:rsidP="0057584C">
            <w:pPr>
              <w:jc w:val="center"/>
            </w:pPr>
          </w:p>
          <w:p w14:paraId="2A109FA8" w14:textId="77777777" w:rsidR="0057584C" w:rsidRPr="00E56DF4" w:rsidRDefault="0057584C" w:rsidP="0057584C">
            <w:pPr>
              <w:jc w:val="center"/>
            </w:pPr>
          </w:p>
          <w:p w14:paraId="5AC9C765" w14:textId="77777777" w:rsidR="0057584C" w:rsidRPr="00E56DF4" w:rsidRDefault="0057584C" w:rsidP="0057584C">
            <w:pPr>
              <w:jc w:val="center"/>
            </w:pPr>
          </w:p>
          <w:p w14:paraId="09F365F4" w14:textId="77777777" w:rsidR="0057584C" w:rsidRPr="00E56DF4" w:rsidRDefault="0057584C" w:rsidP="0057584C">
            <w:pPr>
              <w:jc w:val="center"/>
            </w:pPr>
          </w:p>
          <w:p w14:paraId="599B0992" w14:textId="77777777" w:rsidR="0057584C" w:rsidRPr="00E56DF4" w:rsidRDefault="0057584C" w:rsidP="0057584C">
            <w:pPr>
              <w:jc w:val="center"/>
            </w:pPr>
          </w:p>
          <w:p w14:paraId="2BCB0E44" w14:textId="77777777" w:rsidR="0057584C" w:rsidRPr="00E56DF4" w:rsidRDefault="0057584C" w:rsidP="0057584C">
            <w:pPr>
              <w:jc w:val="center"/>
            </w:pPr>
          </w:p>
          <w:p w14:paraId="27EF1395" w14:textId="77777777" w:rsidR="0057584C" w:rsidRPr="00E56DF4" w:rsidRDefault="0057584C" w:rsidP="0057584C">
            <w:pPr>
              <w:jc w:val="center"/>
            </w:pPr>
          </w:p>
          <w:p w14:paraId="19CEFC8B" w14:textId="77777777" w:rsidR="0057584C" w:rsidRPr="00E56DF4" w:rsidRDefault="0057584C" w:rsidP="0057584C">
            <w:pPr>
              <w:jc w:val="center"/>
            </w:pPr>
          </w:p>
          <w:p w14:paraId="34BB29ED" w14:textId="77777777" w:rsidR="0057584C" w:rsidRPr="00E56DF4" w:rsidRDefault="0057584C" w:rsidP="0057584C">
            <w:pPr>
              <w:jc w:val="center"/>
            </w:pPr>
          </w:p>
          <w:p w14:paraId="0B44433D" w14:textId="77777777" w:rsidR="0057584C" w:rsidRPr="00E56DF4" w:rsidRDefault="0057584C" w:rsidP="0057584C">
            <w:pPr>
              <w:jc w:val="center"/>
            </w:pPr>
          </w:p>
          <w:p w14:paraId="54D44257" w14:textId="77777777" w:rsidR="0057584C" w:rsidRPr="00E56DF4" w:rsidRDefault="0057584C" w:rsidP="0057584C">
            <w:pPr>
              <w:jc w:val="center"/>
            </w:pPr>
          </w:p>
          <w:p w14:paraId="6E01F2DF" w14:textId="77777777" w:rsidR="0057584C" w:rsidRPr="00E56DF4" w:rsidRDefault="0057584C" w:rsidP="0057584C">
            <w:pPr>
              <w:jc w:val="center"/>
            </w:pPr>
          </w:p>
          <w:p w14:paraId="5BCF4B19" w14:textId="77777777" w:rsidR="0057584C" w:rsidRPr="00E56DF4" w:rsidRDefault="0057584C" w:rsidP="0057584C">
            <w:pPr>
              <w:jc w:val="center"/>
            </w:pPr>
            <w:r w:rsidRPr="00E56DF4">
              <w:t>421,2</w:t>
            </w:r>
          </w:p>
          <w:p w14:paraId="3A80E21D" w14:textId="77777777" w:rsidR="0057584C" w:rsidRPr="00E56DF4" w:rsidRDefault="0057584C" w:rsidP="0057584C">
            <w:pPr>
              <w:jc w:val="center"/>
            </w:pPr>
          </w:p>
        </w:tc>
        <w:tc>
          <w:tcPr>
            <w:tcW w:w="1277" w:type="dxa"/>
          </w:tcPr>
          <w:p w14:paraId="7D6F38D1" w14:textId="77777777" w:rsidR="0057584C" w:rsidRPr="00E56DF4" w:rsidRDefault="0057584C" w:rsidP="0057584C">
            <w:pPr>
              <w:jc w:val="center"/>
            </w:pPr>
          </w:p>
          <w:p w14:paraId="2EE3924D" w14:textId="77777777" w:rsidR="0057584C" w:rsidRPr="00E56DF4" w:rsidRDefault="0057584C" w:rsidP="0057584C">
            <w:pPr>
              <w:jc w:val="center"/>
            </w:pPr>
          </w:p>
          <w:p w14:paraId="6B706EDC" w14:textId="77777777" w:rsidR="0057584C" w:rsidRPr="00E56DF4" w:rsidRDefault="0057584C" w:rsidP="0057584C">
            <w:pPr>
              <w:jc w:val="center"/>
            </w:pPr>
          </w:p>
          <w:p w14:paraId="5359D46C" w14:textId="77777777" w:rsidR="0057584C" w:rsidRPr="00E56DF4" w:rsidRDefault="0057584C" w:rsidP="0057584C">
            <w:pPr>
              <w:jc w:val="center"/>
            </w:pPr>
          </w:p>
          <w:p w14:paraId="38371FA8" w14:textId="77777777" w:rsidR="0057584C" w:rsidRPr="00E56DF4" w:rsidRDefault="0057584C" w:rsidP="0057584C">
            <w:pPr>
              <w:jc w:val="center"/>
            </w:pPr>
          </w:p>
          <w:p w14:paraId="35C64381" w14:textId="77777777" w:rsidR="0057584C" w:rsidRPr="00E56DF4" w:rsidRDefault="0057584C" w:rsidP="0057584C">
            <w:pPr>
              <w:jc w:val="center"/>
            </w:pPr>
            <w:r w:rsidRPr="00E56DF4">
              <w:t>501,0</w:t>
            </w:r>
          </w:p>
          <w:p w14:paraId="12186CAE" w14:textId="77777777" w:rsidR="0057584C" w:rsidRPr="00E56DF4" w:rsidRDefault="0057584C" w:rsidP="0057584C">
            <w:pPr>
              <w:jc w:val="center"/>
            </w:pPr>
          </w:p>
          <w:p w14:paraId="4E0E0742" w14:textId="77777777" w:rsidR="0057584C" w:rsidRPr="00E56DF4" w:rsidRDefault="0057584C" w:rsidP="0057584C">
            <w:pPr>
              <w:jc w:val="center"/>
            </w:pPr>
          </w:p>
          <w:p w14:paraId="0B3943B9" w14:textId="77777777" w:rsidR="0057584C" w:rsidRPr="00E56DF4" w:rsidRDefault="0057584C" w:rsidP="0057584C">
            <w:pPr>
              <w:jc w:val="center"/>
            </w:pPr>
            <w:r>
              <w:t>2071,3</w:t>
            </w:r>
          </w:p>
          <w:p w14:paraId="2EE7D465" w14:textId="77777777" w:rsidR="0057584C" w:rsidRPr="00E56DF4" w:rsidRDefault="0057584C" w:rsidP="0057584C">
            <w:pPr>
              <w:jc w:val="center"/>
            </w:pPr>
          </w:p>
          <w:p w14:paraId="0ECBE569" w14:textId="77777777" w:rsidR="0057584C" w:rsidRPr="00E56DF4" w:rsidRDefault="0057584C" w:rsidP="0057584C">
            <w:pPr>
              <w:jc w:val="center"/>
            </w:pPr>
          </w:p>
          <w:p w14:paraId="3F2CA1E5" w14:textId="77777777" w:rsidR="0057584C" w:rsidRPr="00E56DF4" w:rsidRDefault="0057584C" w:rsidP="0057584C">
            <w:pPr>
              <w:jc w:val="center"/>
            </w:pPr>
          </w:p>
          <w:p w14:paraId="2E4BA33D" w14:textId="77777777" w:rsidR="0057584C" w:rsidRPr="00E56DF4" w:rsidRDefault="0057584C" w:rsidP="0057584C">
            <w:pPr>
              <w:jc w:val="center"/>
            </w:pPr>
          </w:p>
          <w:p w14:paraId="26C214DB" w14:textId="77777777" w:rsidR="0057584C" w:rsidRPr="00E56DF4" w:rsidRDefault="0057584C" w:rsidP="0057584C">
            <w:pPr>
              <w:jc w:val="center"/>
            </w:pPr>
          </w:p>
          <w:p w14:paraId="7EA6EA26" w14:textId="77777777" w:rsidR="0057584C" w:rsidRPr="00E56DF4" w:rsidRDefault="0057584C" w:rsidP="0057584C">
            <w:pPr>
              <w:jc w:val="center"/>
            </w:pPr>
          </w:p>
          <w:p w14:paraId="6471B6C7" w14:textId="77777777" w:rsidR="0057584C" w:rsidRPr="00E56DF4" w:rsidRDefault="0057584C" w:rsidP="0057584C">
            <w:pPr>
              <w:jc w:val="center"/>
            </w:pPr>
          </w:p>
          <w:p w14:paraId="797DDD9C" w14:textId="77777777" w:rsidR="0057584C" w:rsidRPr="00E56DF4" w:rsidRDefault="0057584C" w:rsidP="0057584C">
            <w:pPr>
              <w:jc w:val="center"/>
            </w:pPr>
          </w:p>
          <w:p w14:paraId="6CABAA65" w14:textId="77777777" w:rsidR="0057584C" w:rsidRPr="00E56DF4" w:rsidRDefault="0057584C" w:rsidP="0057584C">
            <w:pPr>
              <w:jc w:val="center"/>
            </w:pPr>
          </w:p>
          <w:p w14:paraId="10B4E74B" w14:textId="77777777" w:rsidR="0057584C" w:rsidRPr="00E56DF4" w:rsidRDefault="0057584C" w:rsidP="0057584C">
            <w:pPr>
              <w:jc w:val="center"/>
            </w:pPr>
          </w:p>
          <w:p w14:paraId="0719F2CE" w14:textId="77777777" w:rsidR="0057584C" w:rsidRPr="00E56DF4" w:rsidRDefault="0057584C" w:rsidP="0057584C">
            <w:pPr>
              <w:jc w:val="center"/>
            </w:pPr>
          </w:p>
          <w:p w14:paraId="0984720D" w14:textId="77777777" w:rsidR="0057584C" w:rsidRPr="00E56DF4" w:rsidRDefault="0057584C" w:rsidP="0057584C">
            <w:pPr>
              <w:jc w:val="center"/>
            </w:pPr>
          </w:p>
          <w:p w14:paraId="39180C74" w14:textId="77777777" w:rsidR="0057584C" w:rsidRPr="00E56DF4" w:rsidRDefault="0057584C" w:rsidP="0057584C">
            <w:pPr>
              <w:jc w:val="center"/>
            </w:pPr>
          </w:p>
          <w:p w14:paraId="6AA28CAA" w14:textId="77777777" w:rsidR="0057584C" w:rsidRPr="00E56DF4" w:rsidRDefault="0057584C" w:rsidP="0057584C">
            <w:pPr>
              <w:jc w:val="center"/>
            </w:pPr>
          </w:p>
          <w:p w14:paraId="78FB3D61" w14:textId="77777777" w:rsidR="0057584C" w:rsidRPr="00E56DF4" w:rsidRDefault="0057584C" w:rsidP="0057584C">
            <w:pPr>
              <w:jc w:val="center"/>
            </w:pPr>
          </w:p>
          <w:p w14:paraId="596EBA75" w14:textId="77777777" w:rsidR="0057584C" w:rsidRPr="00E56DF4" w:rsidRDefault="0057584C" w:rsidP="0057584C">
            <w:pPr>
              <w:jc w:val="center"/>
            </w:pPr>
          </w:p>
          <w:p w14:paraId="07F3FD0A" w14:textId="77777777" w:rsidR="0057584C" w:rsidRPr="00E56DF4" w:rsidRDefault="0057584C" w:rsidP="0057584C">
            <w:pPr>
              <w:jc w:val="center"/>
            </w:pPr>
          </w:p>
          <w:p w14:paraId="363F16A4" w14:textId="77777777" w:rsidR="0057584C" w:rsidRPr="00E56DF4" w:rsidRDefault="0057584C" w:rsidP="0057584C">
            <w:pPr>
              <w:jc w:val="center"/>
            </w:pPr>
          </w:p>
          <w:p w14:paraId="2D545949" w14:textId="77777777" w:rsidR="0057584C" w:rsidRPr="00E56DF4" w:rsidRDefault="0057584C" w:rsidP="0057584C">
            <w:pPr>
              <w:jc w:val="center"/>
            </w:pPr>
          </w:p>
          <w:p w14:paraId="17F218D8" w14:textId="77777777" w:rsidR="0057584C" w:rsidRPr="00E56DF4" w:rsidRDefault="0057584C" w:rsidP="0057584C">
            <w:pPr>
              <w:jc w:val="center"/>
            </w:pPr>
          </w:p>
          <w:p w14:paraId="3DAFC958" w14:textId="77777777" w:rsidR="0057584C" w:rsidRPr="00E56DF4" w:rsidRDefault="0057584C" w:rsidP="0057584C">
            <w:pPr>
              <w:jc w:val="center"/>
            </w:pPr>
          </w:p>
          <w:p w14:paraId="1BCC1B9F" w14:textId="77777777" w:rsidR="0057584C" w:rsidRPr="00E56DF4" w:rsidRDefault="0057584C" w:rsidP="0057584C">
            <w:pPr>
              <w:jc w:val="center"/>
            </w:pPr>
          </w:p>
          <w:p w14:paraId="004C76C3" w14:textId="77777777" w:rsidR="0057584C" w:rsidRPr="00E56DF4" w:rsidRDefault="0057584C" w:rsidP="0057584C">
            <w:pPr>
              <w:jc w:val="center"/>
            </w:pPr>
          </w:p>
          <w:p w14:paraId="1074BBB5" w14:textId="77777777" w:rsidR="0057584C" w:rsidRPr="00E56DF4" w:rsidRDefault="0057584C" w:rsidP="0057584C">
            <w:pPr>
              <w:jc w:val="center"/>
            </w:pPr>
          </w:p>
          <w:p w14:paraId="6951D051" w14:textId="77777777" w:rsidR="0057584C" w:rsidRPr="00E56DF4" w:rsidRDefault="0057584C" w:rsidP="0057584C">
            <w:pPr>
              <w:jc w:val="center"/>
            </w:pPr>
          </w:p>
          <w:p w14:paraId="02B1992A" w14:textId="77777777" w:rsidR="0057584C" w:rsidRPr="00E56DF4" w:rsidRDefault="0057584C" w:rsidP="0057584C">
            <w:pPr>
              <w:jc w:val="center"/>
            </w:pPr>
          </w:p>
          <w:p w14:paraId="724D8EDC" w14:textId="77777777" w:rsidR="0057584C" w:rsidRPr="00E56DF4" w:rsidRDefault="0057584C" w:rsidP="0057584C">
            <w:pPr>
              <w:jc w:val="center"/>
            </w:pPr>
          </w:p>
          <w:p w14:paraId="246E8D61" w14:textId="77777777" w:rsidR="0057584C" w:rsidRPr="00E56DF4" w:rsidRDefault="0057584C" w:rsidP="0057584C">
            <w:pPr>
              <w:jc w:val="center"/>
            </w:pPr>
          </w:p>
          <w:p w14:paraId="40328B98" w14:textId="77777777" w:rsidR="0057584C" w:rsidRPr="00E56DF4" w:rsidRDefault="0057584C" w:rsidP="0057584C">
            <w:pPr>
              <w:jc w:val="center"/>
            </w:pPr>
          </w:p>
          <w:p w14:paraId="6E221963" w14:textId="77777777" w:rsidR="0057584C" w:rsidRPr="00E56DF4" w:rsidRDefault="0057584C" w:rsidP="0057584C">
            <w:pPr>
              <w:jc w:val="center"/>
            </w:pPr>
          </w:p>
          <w:p w14:paraId="2D34DCA2" w14:textId="77777777" w:rsidR="0057584C" w:rsidRPr="00E56DF4" w:rsidRDefault="0057584C" w:rsidP="0057584C">
            <w:pPr>
              <w:jc w:val="center"/>
            </w:pPr>
          </w:p>
          <w:p w14:paraId="6000FB75" w14:textId="77777777" w:rsidR="0057584C" w:rsidRPr="00E56DF4" w:rsidRDefault="0057584C" w:rsidP="0057584C">
            <w:pPr>
              <w:jc w:val="center"/>
            </w:pPr>
          </w:p>
          <w:p w14:paraId="20BB91B8" w14:textId="77777777" w:rsidR="0057584C" w:rsidRPr="00E56DF4" w:rsidRDefault="0057584C" w:rsidP="0057584C">
            <w:pPr>
              <w:jc w:val="center"/>
            </w:pPr>
          </w:p>
          <w:p w14:paraId="56D20DFE" w14:textId="77777777" w:rsidR="0057584C" w:rsidRPr="00E56DF4" w:rsidRDefault="0057584C" w:rsidP="0057584C">
            <w:pPr>
              <w:jc w:val="center"/>
            </w:pPr>
          </w:p>
          <w:p w14:paraId="536FB46C" w14:textId="77777777" w:rsidR="0057584C" w:rsidRPr="00E56DF4" w:rsidRDefault="0057584C" w:rsidP="0057584C">
            <w:pPr>
              <w:jc w:val="center"/>
            </w:pPr>
          </w:p>
          <w:p w14:paraId="7F696354" w14:textId="77777777" w:rsidR="0057584C" w:rsidRPr="00E56DF4" w:rsidRDefault="0057584C" w:rsidP="0057584C">
            <w:pPr>
              <w:jc w:val="center"/>
            </w:pPr>
            <w:r w:rsidRPr="00E56DF4">
              <w:t>421,2</w:t>
            </w:r>
          </w:p>
        </w:tc>
        <w:tc>
          <w:tcPr>
            <w:tcW w:w="1136" w:type="dxa"/>
          </w:tcPr>
          <w:p w14:paraId="09149464" w14:textId="77777777" w:rsidR="0057584C" w:rsidRPr="00E56DF4" w:rsidRDefault="0057584C" w:rsidP="0057584C">
            <w:pPr>
              <w:jc w:val="center"/>
            </w:pPr>
          </w:p>
          <w:p w14:paraId="758D7201" w14:textId="77777777" w:rsidR="0057584C" w:rsidRPr="00E56DF4" w:rsidRDefault="0057584C" w:rsidP="0057584C">
            <w:pPr>
              <w:jc w:val="center"/>
            </w:pPr>
          </w:p>
          <w:p w14:paraId="4E5B7A9C" w14:textId="77777777" w:rsidR="0057584C" w:rsidRPr="00E56DF4" w:rsidRDefault="0057584C" w:rsidP="0057584C">
            <w:pPr>
              <w:jc w:val="center"/>
            </w:pPr>
          </w:p>
          <w:p w14:paraId="267BA264" w14:textId="77777777" w:rsidR="0057584C" w:rsidRPr="00E56DF4" w:rsidRDefault="0057584C" w:rsidP="0057584C">
            <w:pPr>
              <w:jc w:val="center"/>
            </w:pPr>
          </w:p>
          <w:p w14:paraId="7011A97F" w14:textId="77777777" w:rsidR="0057584C" w:rsidRPr="00E56DF4" w:rsidRDefault="0057584C" w:rsidP="0057584C">
            <w:pPr>
              <w:jc w:val="center"/>
            </w:pPr>
          </w:p>
          <w:p w14:paraId="70A05ECD" w14:textId="77777777" w:rsidR="0057584C" w:rsidRPr="00E56DF4" w:rsidRDefault="0057584C" w:rsidP="0057584C">
            <w:pPr>
              <w:jc w:val="center"/>
            </w:pPr>
            <w:r w:rsidRPr="00E56DF4">
              <w:t>501,0</w:t>
            </w:r>
          </w:p>
          <w:p w14:paraId="5361CD71" w14:textId="77777777" w:rsidR="0057584C" w:rsidRPr="00E56DF4" w:rsidRDefault="0057584C" w:rsidP="0057584C">
            <w:pPr>
              <w:jc w:val="center"/>
            </w:pPr>
          </w:p>
          <w:p w14:paraId="6A134256" w14:textId="77777777" w:rsidR="0057584C" w:rsidRPr="00E56DF4" w:rsidRDefault="0057584C" w:rsidP="0057584C">
            <w:pPr>
              <w:jc w:val="center"/>
            </w:pPr>
          </w:p>
          <w:p w14:paraId="7FE4D8B8" w14:textId="77777777" w:rsidR="0057584C" w:rsidRPr="00E56DF4" w:rsidRDefault="0057584C" w:rsidP="0057584C">
            <w:pPr>
              <w:jc w:val="center"/>
            </w:pPr>
            <w:r>
              <w:t>2071,3</w:t>
            </w:r>
          </w:p>
          <w:p w14:paraId="095B183D" w14:textId="77777777" w:rsidR="0057584C" w:rsidRPr="00E56DF4" w:rsidRDefault="0057584C" w:rsidP="0057584C">
            <w:pPr>
              <w:jc w:val="center"/>
            </w:pPr>
          </w:p>
          <w:p w14:paraId="06BD8659" w14:textId="77777777" w:rsidR="0057584C" w:rsidRPr="00E56DF4" w:rsidRDefault="0057584C" w:rsidP="0057584C">
            <w:pPr>
              <w:jc w:val="center"/>
            </w:pPr>
          </w:p>
          <w:p w14:paraId="2FD7C1ED" w14:textId="77777777" w:rsidR="0057584C" w:rsidRPr="00E56DF4" w:rsidRDefault="0057584C" w:rsidP="0057584C">
            <w:pPr>
              <w:jc w:val="center"/>
            </w:pPr>
          </w:p>
          <w:p w14:paraId="0337606B" w14:textId="77777777" w:rsidR="0057584C" w:rsidRPr="00E56DF4" w:rsidRDefault="0057584C" w:rsidP="0057584C">
            <w:pPr>
              <w:jc w:val="center"/>
            </w:pPr>
          </w:p>
          <w:p w14:paraId="7E7A88A3" w14:textId="77777777" w:rsidR="0057584C" w:rsidRPr="00E56DF4" w:rsidRDefault="0057584C" w:rsidP="0057584C">
            <w:pPr>
              <w:jc w:val="center"/>
            </w:pPr>
          </w:p>
          <w:p w14:paraId="3DD8D605" w14:textId="77777777" w:rsidR="0057584C" w:rsidRPr="00E56DF4" w:rsidRDefault="0057584C" w:rsidP="0057584C">
            <w:pPr>
              <w:jc w:val="center"/>
            </w:pPr>
          </w:p>
          <w:p w14:paraId="42975183" w14:textId="77777777" w:rsidR="0057584C" w:rsidRPr="00E56DF4" w:rsidRDefault="0057584C" w:rsidP="0057584C">
            <w:pPr>
              <w:jc w:val="center"/>
            </w:pPr>
          </w:p>
          <w:p w14:paraId="421EE44F" w14:textId="77777777" w:rsidR="0057584C" w:rsidRPr="00E56DF4" w:rsidRDefault="0057584C" w:rsidP="0057584C">
            <w:pPr>
              <w:jc w:val="center"/>
            </w:pPr>
          </w:p>
          <w:p w14:paraId="36297CBF" w14:textId="77777777" w:rsidR="0057584C" w:rsidRPr="00E56DF4" w:rsidRDefault="0057584C" w:rsidP="0057584C">
            <w:pPr>
              <w:jc w:val="center"/>
            </w:pPr>
          </w:p>
          <w:p w14:paraId="70A38140" w14:textId="77777777" w:rsidR="0057584C" w:rsidRPr="00E56DF4" w:rsidRDefault="0057584C" w:rsidP="0057584C">
            <w:pPr>
              <w:jc w:val="center"/>
            </w:pPr>
          </w:p>
          <w:p w14:paraId="4BA27A99" w14:textId="77777777" w:rsidR="0057584C" w:rsidRPr="00E56DF4" w:rsidRDefault="0057584C" w:rsidP="0057584C">
            <w:pPr>
              <w:jc w:val="center"/>
            </w:pPr>
          </w:p>
          <w:p w14:paraId="33460D49" w14:textId="77777777" w:rsidR="0057584C" w:rsidRPr="00E56DF4" w:rsidRDefault="0057584C" w:rsidP="0057584C">
            <w:pPr>
              <w:jc w:val="center"/>
            </w:pPr>
          </w:p>
          <w:p w14:paraId="21786ADC" w14:textId="77777777" w:rsidR="0057584C" w:rsidRPr="00E56DF4" w:rsidRDefault="0057584C" w:rsidP="0057584C">
            <w:pPr>
              <w:jc w:val="center"/>
            </w:pPr>
          </w:p>
          <w:p w14:paraId="23A83C63" w14:textId="77777777" w:rsidR="0057584C" w:rsidRPr="00E56DF4" w:rsidRDefault="0057584C" w:rsidP="0057584C">
            <w:pPr>
              <w:jc w:val="center"/>
            </w:pPr>
          </w:p>
          <w:p w14:paraId="082159DD" w14:textId="77777777" w:rsidR="0057584C" w:rsidRPr="00E56DF4" w:rsidRDefault="0057584C" w:rsidP="0057584C">
            <w:pPr>
              <w:jc w:val="center"/>
            </w:pPr>
          </w:p>
          <w:p w14:paraId="02813A19" w14:textId="77777777" w:rsidR="0057584C" w:rsidRPr="00E56DF4" w:rsidRDefault="0057584C" w:rsidP="0057584C">
            <w:pPr>
              <w:jc w:val="center"/>
            </w:pPr>
          </w:p>
          <w:p w14:paraId="329E7726" w14:textId="77777777" w:rsidR="0057584C" w:rsidRPr="00E56DF4" w:rsidRDefault="0057584C" w:rsidP="0057584C">
            <w:pPr>
              <w:jc w:val="center"/>
            </w:pPr>
          </w:p>
          <w:p w14:paraId="044DAAC7" w14:textId="77777777" w:rsidR="0057584C" w:rsidRPr="00E56DF4" w:rsidRDefault="0057584C" w:rsidP="0057584C">
            <w:pPr>
              <w:jc w:val="center"/>
            </w:pPr>
          </w:p>
          <w:p w14:paraId="329D40BA" w14:textId="77777777" w:rsidR="0057584C" w:rsidRPr="00E56DF4" w:rsidRDefault="0057584C" w:rsidP="0057584C">
            <w:pPr>
              <w:jc w:val="center"/>
            </w:pPr>
          </w:p>
          <w:p w14:paraId="55C8EE65" w14:textId="77777777" w:rsidR="0057584C" w:rsidRPr="00E56DF4" w:rsidRDefault="0057584C" w:rsidP="0057584C">
            <w:pPr>
              <w:jc w:val="center"/>
            </w:pPr>
          </w:p>
          <w:p w14:paraId="186E75D4" w14:textId="77777777" w:rsidR="0057584C" w:rsidRPr="00E56DF4" w:rsidRDefault="0057584C" w:rsidP="0057584C">
            <w:pPr>
              <w:jc w:val="center"/>
            </w:pPr>
          </w:p>
          <w:p w14:paraId="60AB1763" w14:textId="77777777" w:rsidR="0057584C" w:rsidRPr="00E56DF4" w:rsidRDefault="0057584C" w:rsidP="0057584C">
            <w:pPr>
              <w:jc w:val="center"/>
            </w:pPr>
          </w:p>
          <w:p w14:paraId="1EAD14D9" w14:textId="77777777" w:rsidR="0057584C" w:rsidRPr="00E56DF4" w:rsidRDefault="0057584C" w:rsidP="0057584C">
            <w:pPr>
              <w:jc w:val="center"/>
            </w:pPr>
          </w:p>
          <w:p w14:paraId="7105812D" w14:textId="77777777" w:rsidR="0057584C" w:rsidRPr="00E56DF4" w:rsidRDefault="0057584C" w:rsidP="0057584C">
            <w:pPr>
              <w:jc w:val="center"/>
            </w:pPr>
          </w:p>
          <w:p w14:paraId="7B398BF6" w14:textId="77777777" w:rsidR="0057584C" w:rsidRPr="00E56DF4" w:rsidRDefault="0057584C" w:rsidP="0057584C">
            <w:pPr>
              <w:jc w:val="center"/>
            </w:pPr>
          </w:p>
          <w:p w14:paraId="69BB5CDE" w14:textId="77777777" w:rsidR="0057584C" w:rsidRPr="00E56DF4" w:rsidRDefault="0057584C" w:rsidP="0057584C">
            <w:pPr>
              <w:jc w:val="center"/>
            </w:pPr>
          </w:p>
          <w:p w14:paraId="53E69E45" w14:textId="77777777" w:rsidR="0057584C" w:rsidRPr="00E56DF4" w:rsidRDefault="0057584C" w:rsidP="0057584C">
            <w:pPr>
              <w:jc w:val="center"/>
            </w:pPr>
          </w:p>
          <w:p w14:paraId="51528CF0" w14:textId="77777777" w:rsidR="0057584C" w:rsidRPr="00E56DF4" w:rsidRDefault="0057584C" w:rsidP="0057584C">
            <w:pPr>
              <w:jc w:val="center"/>
            </w:pPr>
          </w:p>
          <w:p w14:paraId="66F5C527" w14:textId="77777777" w:rsidR="0057584C" w:rsidRPr="00E56DF4" w:rsidRDefault="0057584C" w:rsidP="0057584C">
            <w:pPr>
              <w:jc w:val="center"/>
            </w:pPr>
          </w:p>
          <w:p w14:paraId="7D994D92" w14:textId="77777777" w:rsidR="0057584C" w:rsidRPr="00E56DF4" w:rsidRDefault="0057584C" w:rsidP="0057584C">
            <w:pPr>
              <w:jc w:val="center"/>
            </w:pPr>
          </w:p>
          <w:p w14:paraId="7D41C329" w14:textId="77777777" w:rsidR="0057584C" w:rsidRPr="00E56DF4" w:rsidRDefault="0057584C" w:rsidP="0057584C">
            <w:pPr>
              <w:jc w:val="center"/>
            </w:pPr>
          </w:p>
          <w:p w14:paraId="5EE8F61A" w14:textId="77777777" w:rsidR="0057584C" w:rsidRPr="00E56DF4" w:rsidRDefault="0057584C" w:rsidP="0057584C">
            <w:pPr>
              <w:jc w:val="center"/>
            </w:pPr>
          </w:p>
          <w:p w14:paraId="2A36272D" w14:textId="77777777" w:rsidR="0057584C" w:rsidRPr="00E56DF4" w:rsidRDefault="0057584C" w:rsidP="0057584C">
            <w:pPr>
              <w:jc w:val="center"/>
            </w:pPr>
          </w:p>
          <w:p w14:paraId="7A89BA1E" w14:textId="77777777" w:rsidR="0057584C" w:rsidRPr="00E56DF4" w:rsidRDefault="0057584C" w:rsidP="0057584C">
            <w:pPr>
              <w:jc w:val="center"/>
            </w:pPr>
          </w:p>
          <w:p w14:paraId="10B609C3" w14:textId="77777777" w:rsidR="0057584C" w:rsidRPr="00E56DF4" w:rsidRDefault="0057584C" w:rsidP="0057584C">
            <w:pPr>
              <w:jc w:val="center"/>
            </w:pPr>
          </w:p>
          <w:p w14:paraId="32A130DE" w14:textId="77777777" w:rsidR="0057584C" w:rsidRPr="00E56DF4" w:rsidRDefault="0057584C" w:rsidP="0057584C">
            <w:pPr>
              <w:jc w:val="center"/>
            </w:pPr>
            <w:r w:rsidRPr="00E56DF4">
              <w:t>421,2</w:t>
            </w:r>
          </w:p>
        </w:tc>
        <w:tc>
          <w:tcPr>
            <w:tcW w:w="1135" w:type="dxa"/>
          </w:tcPr>
          <w:p w14:paraId="6CDC82DF" w14:textId="77777777" w:rsidR="0057584C" w:rsidRPr="00E56DF4" w:rsidRDefault="0057584C" w:rsidP="0057584C">
            <w:pPr>
              <w:jc w:val="center"/>
            </w:pPr>
          </w:p>
          <w:p w14:paraId="62959720" w14:textId="77777777" w:rsidR="0057584C" w:rsidRPr="00E56DF4" w:rsidRDefault="0057584C" w:rsidP="0057584C">
            <w:pPr>
              <w:jc w:val="center"/>
            </w:pPr>
          </w:p>
          <w:p w14:paraId="1FD3990B" w14:textId="77777777" w:rsidR="0057584C" w:rsidRPr="00E56DF4" w:rsidRDefault="0057584C" w:rsidP="0057584C">
            <w:pPr>
              <w:jc w:val="center"/>
            </w:pPr>
          </w:p>
          <w:p w14:paraId="13A2FC7D" w14:textId="77777777" w:rsidR="0057584C" w:rsidRPr="00E56DF4" w:rsidRDefault="0057584C" w:rsidP="0057584C">
            <w:pPr>
              <w:jc w:val="center"/>
            </w:pPr>
          </w:p>
          <w:p w14:paraId="6EBCF171" w14:textId="77777777" w:rsidR="0057584C" w:rsidRPr="00E56DF4" w:rsidRDefault="0057584C" w:rsidP="0057584C">
            <w:pPr>
              <w:jc w:val="center"/>
            </w:pPr>
          </w:p>
          <w:p w14:paraId="6187786E" w14:textId="77777777" w:rsidR="0057584C" w:rsidRPr="00E56DF4" w:rsidRDefault="0057584C" w:rsidP="0057584C">
            <w:pPr>
              <w:jc w:val="center"/>
            </w:pPr>
            <w:r w:rsidRPr="00E56DF4">
              <w:t>501,0</w:t>
            </w:r>
          </w:p>
          <w:p w14:paraId="252401E2" w14:textId="77777777" w:rsidR="0057584C" w:rsidRPr="00E56DF4" w:rsidRDefault="0057584C" w:rsidP="0057584C">
            <w:pPr>
              <w:jc w:val="center"/>
            </w:pPr>
          </w:p>
          <w:p w14:paraId="7169007C" w14:textId="77777777" w:rsidR="0057584C" w:rsidRPr="00E56DF4" w:rsidRDefault="0057584C" w:rsidP="0057584C">
            <w:pPr>
              <w:jc w:val="center"/>
            </w:pPr>
          </w:p>
          <w:p w14:paraId="64447687" w14:textId="77777777" w:rsidR="0057584C" w:rsidRPr="00E56DF4" w:rsidRDefault="0057584C" w:rsidP="0057584C">
            <w:pPr>
              <w:jc w:val="center"/>
            </w:pPr>
            <w:r>
              <w:t>2071,3</w:t>
            </w:r>
          </w:p>
          <w:p w14:paraId="3183FF06" w14:textId="77777777" w:rsidR="0057584C" w:rsidRPr="00E56DF4" w:rsidRDefault="0057584C" w:rsidP="0057584C">
            <w:pPr>
              <w:jc w:val="center"/>
            </w:pPr>
          </w:p>
          <w:p w14:paraId="2FDB44D3" w14:textId="77777777" w:rsidR="0057584C" w:rsidRPr="00E56DF4" w:rsidRDefault="0057584C" w:rsidP="0057584C">
            <w:pPr>
              <w:jc w:val="center"/>
            </w:pPr>
          </w:p>
          <w:p w14:paraId="09EC1C9C" w14:textId="77777777" w:rsidR="0057584C" w:rsidRPr="00E56DF4" w:rsidRDefault="0057584C" w:rsidP="0057584C">
            <w:pPr>
              <w:jc w:val="center"/>
            </w:pPr>
          </w:p>
          <w:p w14:paraId="42124ADD" w14:textId="77777777" w:rsidR="0057584C" w:rsidRPr="00E56DF4" w:rsidRDefault="0057584C" w:rsidP="0057584C">
            <w:pPr>
              <w:jc w:val="center"/>
            </w:pPr>
          </w:p>
          <w:p w14:paraId="52CED0FB" w14:textId="77777777" w:rsidR="0057584C" w:rsidRPr="00E56DF4" w:rsidRDefault="0057584C" w:rsidP="0057584C">
            <w:pPr>
              <w:jc w:val="center"/>
            </w:pPr>
          </w:p>
          <w:p w14:paraId="63341F13" w14:textId="77777777" w:rsidR="0057584C" w:rsidRPr="00E56DF4" w:rsidRDefault="0057584C" w:rsidP="0057584C">
            <w:pPr>
              <w:jc w:val="center"/>
            </w:pPr>
          </w:p>
          <w:p w14:paraId="6198F956" w14:textId="77777777" w:rsidR="0057584C" w:rsidRPr="00E56DF4" w:rsidRDefault="0057584C" w:rsidP="0057584C">
            <w:pPr>
              <w:jc w:val="center"/>
            </w:pPr>
          </w:p>
          <w:p w14:paraId="44A2457D" w14:textId="77777777" w:rsidR="0057584C" w:rsidRPr="00E56DF4" w:rsidRDefault="0057584C" w:rsidP="0057584C">
            <w:pPr>
              <w:jc w:val="center"/>
            </w:pPr>
          </w:p>
          <w:p w14:paraId="20509FCF" w14:textId="77777777" w:rsidR="0057584C" w:rsidRPr="00E56DF4" w:rsidRDefault="0057584C" w:rsidP="0057584C">
            <w:pPr>
              <w:jc w:val="center"/>
            </w:pPr>
          </w:p>
          <w:p w14:paraId="500F820B" w14:textId="77777777" w:rsidR="0057584C" w:rsidRPr="00E56DF4" w:rsidRDefault="0057584C" w:rsidP="0057584C">
            <w:pPr>
              <w:jc w:val="center"/>
            </w:pPr>
          </w:p>
          <w:p w14:paraId="7DFCC286" w14:textId="77777777" w:rsidR="0057584C" w:rsidRPr="00E56DF4" w:rsidRDefault="0057584C" w:rsidP="0057584C">
            <w:pPr>
              <w:jc w:val="center"/>
            </w:pPr>
          </w:p>
          <w:p w14:paraId="64BF8969" w14:textId="77777777" w:rsidR="0057584C" w:rsidRPr="00E56DF4" w:rsidRDefault="0057584C" w:rsidP="0057584C">
            <w:pPr>
              <w:jc w:val="center"/>
            </w:pPr>
          </w:p>
          <w:p w14:paraId="23076F5E" w14:textId="77777777" w:rsidR="0057584C" w:rsidRPr="00E56DF4" w:rsidRDefault="0057584C" w:rsidP="0057584C">
            <w:pPr>
              <w:jc w:val="center"/>
            </w:pPr>
          </w:p>
          <w:p w14:paraId="6F48240A" w14:textId="77777777" w:rsidR="0057584C" w:rsidRPr="00E56DF4" w:rsidRDefault="0057584C" w:rsidP="0057584C">
            <w:pPr>
              <w:jc w:val="center"/>
            </w:pPr>
          </w:p>
          <w:p w14:paraId="3D9B8AFE" w14:textId="77777777" w:rsidR="0057584C" w:rsidRPr="00E56DF4" w:rsidRDefault="0057584C" w:rsidP="0057584C">
            <w:pPr>
              <w:jc w:val="center"/>
            </w:pPr>
          </w:p>
          <w:p w14:paraId="133019C1" w14:textId="77777777" w:rsidR="0057584C" w:rsidRPr="00E56DF4" w:rsidRDefault="0057584C" w:rsidP="0057584C">
            <w:pPr>
              <w:jc w:val="center"/>
            </w:pPr>
          </w:p>
          <w:p w14:paraId="3758AEAC" w14:textId="77777777" w:rsidR="0057584C" w:rsidRPr="00E56DF4" w:rsidRDefault="0057584C" w:rsidP="0057584C">
            <w:pPr>
              <w:jc w:val="center"/>
            </w:pPr>
          </w:p>
          <w:p w14:paraId="6031C0BE" w14:textId="77777777" w:rsidR="0057584C" w:rsidRPr="00E56DF4" w:rsidRDefault="0057584C" w:rsidP="0057584C">
            <w:pPr>
              <w:jc w:val="center"/>
            </w:pPr>
          </w:p>
          <w:p w14:paraId="6FBC2511" w14:textId="77777777" w:rsidR="0057584C" w:rsidRPr="00E56DF4" w:rsidRDefault="0057584C" w:rsidP="0057584C">
            <w:pPr>
              <w:jc w:val="center"/>
            </w:pPr>
          </w:p>
          <w:p w14:paraId="1FE6FA88" w14:textId="77777777" w:rsidR="0057584C" w:rsidRPr="00E56DF4" w:rsidRDefault="0057584C" w:rsidP="0057584C">
            <w:pPr>
              <w:jc w:val="center"/>
            </w:pPr>
          </w:p>
          <w:p w14:paraId="7B2608E5" w14:textId="77777777" w:rsidR="0057584C" w:rsidRPr="00E56DF4" w:rsidRDefault="0057584C" w:rsidP="0057584C">
            <w:pPr>
              <w:jc w:val="center"/>
            </w:pPr>
          </w:p>
          <w:p w14:paraId="7D30430E" w14:textId="77777777" w:rsidR="0057584C" w:rsidRPr="00E56DF4" w:rsidRDefault="0057584C" w:rsidP="0057584C">
            <w:pPr>
              <w:jc w:val="center"/>
            </w:pPr>
          </w:p>
          <w:p w14:paraId="3F8978AE" w14:textId="77777777" w:rsidR="0057584C" w:rsidRPr="00E56DF4" w:rsidRDefault="0057584C" w:rsidP="0057584C">
            <w:pPr>
              <w:jc w:val="center"/>
            </w:pPr>
          </w:p>
          <w:p w14:paraId="17E78A26" w14:textId="77777777" w:rsidR="0057584C" w:rsidRPr="00E56DF4" w:rsidRDefault="0057584C" w:rsidP="0057584C">
            <w:pPr>
              <w:jc w:val="center"/>
            </w:pPr>
          </w:p>
          <w:p w14:paraId="28AB8C9A" w14:textId="77777777" w:rsidR="0057584C" w:rsidRPr="00E56DF4" w:rsidRDefault="0057584C" w:rsidP="0057584C">
            <w:pPr>
              <w:jc w:val="center"/>
            </w:pPr>
          </w:p>
          <w:p w14:paraId="583DBDA5" w14:textId="77777777" w:rsidR="0057584C" w:rsidRPr="00E56DF4" w:rsidRDefault="0057584C" w:rsidP="0057584C">
            <w:pPr>
              <w:jc w:val="center"/>
            </w:pPr>
          </w:p>
          <w:p w14:paraId="53A14AA4" w14:textId="77777777" w:rsidR="0057584C" w:rsidRPr="00E56DF4" w:rsidRDefault="0057584C" w:rsidP="0057584C">
            <w:pPr>
              <w:jc w:val="center"/>
            </w:pPr>
          </w:p>
          <w:p w14:paraId="6DB95E66" w14:textId="77777777" w:rsidR="0057584C" w:rsidRPr="00E56DF4" w:rsidRDefault="0057584C" w:rsidP="0057584C">
            <w:pPr>
              <w:jc w:val="center"/>
            </w:pPr>
          </w:p>
          <w:p w14:paraId="7B6773AD" w14:textId="77777777" w:rsidR="0057584C" w:rsidRPr="00E56DF4" w:rsidRDefault="0057584C" w:rsidP="0057584C">
            <w:pPr>
              <w:jc w:val="center"/>
            </w:pPr>
          </w:p>
          <w:p w14:paraId="4ACDA12B" w14:textId="77777777" w:rsidR="0057584C" w:rsidRPr="00E56DF4" w:rsidRDefault="0057584C" w:rsidP="0057584C">
            <w:pPr>
              <w:jc w:val="center"/>
            </w:pPr>
          </w:p>
          <w:p w14:paraId="4DACC90F" w14:textId="77777777" w:rsidR="0057584C" w:rsidRDefault="0057584C" w:rsidP="0057584C">
            <w:pPr>
              <w:jc w:val="center"/>
            </w:pPr>
          </w:p>
          <w:p w14:paraId="78AA2780" w14:textId="77777777" w:rsidR="0057584C" w:rsidRPr="00E56DF4" w:rsidRDefault="0057584C" w:rsidP="0057584C">
            <w:pPr>
              <w:jc w:val="center"/>
            </w:pPr>
          </w:p>
          <w:p w14:paraId="32BA5EA6" w14:textId="77777777" w:rsidR="0057584C" w:rsidRPr="00E56DF4" w:rsidRDefault="0057584C" w:rsidP="0057584C">
            <w:pPr>
              <w:jc w:val="center"/>
            </w:pPr>
          </w:p>
          <w:p w14:paraId="32CDD79A" w14:textId="77777777" w:rsidR="0057584C" w:rsidRPr="00E56DF4" w:rsidRDefault="0057584C" w:rsidP="0057584C">
            <w:pPr>
              <w:jc w:val="center"/>
            </w:pPr>
          </w:p>
          <w:p w14:paraId="1DD50BDC" w14:textId="77777777" w:rsidR="0057584C" w:rsidRPr="00E56DF4" w:rsidRDefault="0057584C" w:rsidP="0057584C">
            <w:pPr>
              <w:jc w:val="center"/>
            </w:pPr>
          </w:p>
          <w:p w14:paraId="1134B364" w14:textId="77777777" w:rsidR="0057584C" w:rsidRPr="00E56DF4" w:rsidRDefault="0057584C" w:rsidP="0057584C">
            <w:pPr>
              <w:jc w:val="center"/>
            </w:pPr>
            <w:r w:rsidRPr="00E56DF4">
              <w:t>421,2</w:t>
            </w:r>
          </w:p>
        </w:tc>
        <w:tc>
          <w:tcPr>
            <w:tcW w:w="1135" w:type="dxa"/>
          </w:tcPr>
          <w:p w14:paraId="2DD2CD35" w14:textId="77777777" w:rsidR="0057584C" w:rsidRPr="00E56DF4" w:rsidRDefault="0057584C" w:rsidP="0057584C">
            <w:pPr>
              <w:jc w:val="center"/>
            </w:pPr>
          </w:p>
          <w:p w14:paraId="0B1747D8" w14:textId="77777777" w:rsidR="0057584C" w:rsidRPr="00E56DF4" w:rsidRDefault="0057584C" w:rsidP="0057584C">
            <w:pPr>
              <w:jc w:val="center"/>
            </w:pPr>
          </w:p>
          <w:p w14:paraId="172BD7ED" w14:textId="77777777" w:rsidR="0057584C" w:rsidRPr="00E56DF4" w:rsidRDefault="0057584C" w:rsidP="0057584C">
            <w:pPr>
              <w:jc w:val="center"/>
            </w:pPr>
          </w:p>
          <w:p w14:paraId="08076A41" w14:textId="77777777" w:rsidR="0057584C" w:rsidRPr="00E56DF4" w:rsidRDefault="0057584C" w:rsidP="0057584C">
            <w:pPr>
              <w:jc w:val="center"/>
            </w:pPr>
          </w:p>
          <w:p w14:paraId="1F83FA36" w14:textId="77777777" w:rsidR="0057584C" w:rsidRPr="00E56DF4" w:rsidRDefault="0057584C" w:rsidP="0057584C">
            <w:pPr>
              <w:jc w:val="center"/>
            </w:pPr>
          </w:p>
          <w:p w14:paraId="25229EBE" w14:textId="77777777" w:rsidR="0057584C" w:rsidRPr="00E56DF4" w:rsidRDefault="0057584C" w:rsidP="0057584C">
            <w:pPr>
              <w:jc w:val="center"/>
            </w:pPr>
            <w:r w:rsidRPr="00E56DF4">
              <w:t>501,0</w:t>
            </w:r>
          </w:p>
          <w:p w14:paraId="3C30B08C" w14:textId="77777777" w:rsidR="0057584C" w:rsidRPr="00E56DF4" w:rsidRDefault="0057584C" w:rsidP="0057584C">
            <w:pPr>
              <w:jc w:val="center"/>
            </w:pPr>
          </w:p>
          <w:p w14:paraId="32F1B650" w14:textId="77777777" w:rsidR="0057584C" w:rsidRPr="00E56DF4" w:rsidRDefault="0057584C" w:rsidP="0057584C">
            <w:pPr>
              <w:jc w:val="center"/>
            </w:pPr>
          </w:p>
          <w:p w14:paraId="7DEBF187" w14:textId="77777777" w:rsidR="0057584C" w:rsidRPr="00E56DF4" w:rsidRDefault="0057584C" w:rsidP="0057584C">
            <w:pPr>
              <w:jc w:val="center"/>
            </w:pPr>
            <w:r>
              <w:t>2071,3</w:t>
            </w:r>
          </w:p>
          <w:p w14:paraId="5F9DB968" w14:textId="77777777" w:rsidR="0057584C" w:rsidRPr="00E56DF4" w:rsidRDefault="0057584C" w:rsidP="0057584C">
            <w:pPr>
              <w:jc w:val="center"/>
            </w:pPr>
          </w:p>
          <w:p w14:paraId="40DEC43E" w14:textId="77777777" w:rsidR="0057584C" w:rsidRPr="00E56DF4" w:rsidRDefault="0057584C" w:rsidP="0057584C">
            <w:pPr>
              <w:jc w:val="center"/>
            </w:pPr>
          </w:p>
          <w:p w14:paraId="3D1B42DC" w14:textId="77777777" w:rsidR="0057584C" w:rsidRPr="00E56DF4" w:rsidRDefault="0057584C" w:rsidP="0057584C">
            <w:pPr>
              <w:jc w:val="center"/>
            </w:pPr>
          </w:p>
          <w:p w14:paraId="59E0BE92" w14:textId="77777777" w:rsidR="0057584C" w:rsidRPr="00E56DF4" w:rsidRDefault="0057584C" w:rsidP="0057584C">
            <w:pPr>
              <w:jc w:val="center"/>
            </w:pPr>
          </w:p>
          <w:p w14:paraId="1DFBE047" w14:textId="77777777" w:rsidR="0057584C" w:rsidRPr="00E56DF4" w:rsidRDefault="0057584C" w:rsidP="0057584C">
            <w:pPr>
              <w:jc w:val="center"/>
            </w:pPr>
          </w:p>
          <w:p w14:paraId="62D7B339" w14:textId="77777777" w:rsidR="0057584C" w:rsidRPr="00E56DF4" w:rsidRDefault="0057584C" w:rsidP="0057584C">
            <w:pPr>
              <w:jc w:val="center"/>
            </w:pPr>
          </w:p>
          <w:p w14:paraId="08036ABA" w14:textId="77777777" w:rsidR="0057584C" w:rsidRPr="00E56DF4" w:rsidRDefault="0057584C" w:rsidP="0057584C">
            <w:pPr>
              <w:jc w:val="center"/>
            </w:pPr>
          </w:p>
          <w:p w14:paraId="06220CF5" w14:textId="77777777" w:rsidR="0057584C" w:rsidRPr="00E56DF4" w:rsidRDefault="0057584C" w:rsidP="0057584C">
            <w:pPr>
              <w:jc w:val="center"/>
            </w:pPr>
          </w:p>
          <w:p w14:paraId="6357CCFF" w14:textId="77777777" w:rsidR="0057584C" w:rsidRPr="00E56DF4" w:rsidRDefault="0057584C" w:rsidP="0057584C">
            <w:pPr>
              <w:jc w:val="center"/>
            </w:pPr>
          </w:p>
          <w:p w14:paraId="3A60431B" w14:textId="77777777" w:rsidR="0057584C" w:rsidRPr="00E56DF4" w:rsidRDefault="0057584C" w:rsidP="0057584C">
            <w:pPr>
              <w:jc w:val="center"/>
            </w:pPr>
          </w:p>
          <w:p w14:paraId="19FB2EF0" w14:textId="77777777" w:rsidR="0057584C" w:rsidRPr="00E56DF4" w:rsidRDefault="0057584C" w:rsidP="0057584C">
            <w:pPr>
              <w:jc w:val="center"/>
            </w:pPr>
          </w:p>
          <w:p w14:paraId="544475A4" w14:textId="77777777" w:rsidR="0057584C" w:rsidRPr="00E56DF4" w:rsidRDefault="0057584C" w:rsidP="0057584C">
            <w:pPr>
              <w:jc w:val="center"/>
            </w:pPr>
          </w:p>
          <w:p w14:paraId="61620737" w14:textId="77777777" w:rsidR="0057584C" w:rsidRPr="00E56DF4" w:rsidRDefault="0057584C" w:rsidP="0057584C">
            <w:pPr>
              <w:jc w:val="center"/>
            </w:pPr>
          </w:p>
          <w:p w14:paraId="08BBC5BD" w14:textId="77777777" w:rsidR="0057584C" w:rsidRPr="00E56DF4" w:rsidRDefault="0057584C" w:rsidP="0057584C">
            <w:pPr>
              <w:jc w:val="center"/>
            </w:pPr>
          </w:p>
          <w:p w14:paraId="269DA7B2" w14:textId="77777777" w:rsidR="0057584C" w:rsidRPr="00E56DF4" w:rsidRDefault="0057584C" w:rsidP="0057584C">
            <w:pPr>
              <w:jc w:val="center"/>
            </w:pPr>
          </w:p>
          <w:p w14:paraId="09372ECF" w14:textId="77777777" w:rsidR="0057584C" w:rsidRPr="00E56DF4" w:rsidRDefault="0057584C" w:rsidP="0057584C">
            <w:pPr>
              <w:jc w:val="center"/>
            </w:pPr>
          </w:p>
          <w:p w14:paraId="250B7831" w14:textId="77777777" w:rsidR="0057584C" w:rsidRPr="00E56DF4" w:rsidRDefault="0057584C" w:rsidP="0057584C">
            <w:pPr>
              <w:jc w:val="center"/>
            </w:pPr>
          </w:p>
          <w:p w14:paraId="440EC418" w14:textId="77777777" w:rsidR="0057584C" w:rsidRPr="00E56DF4" w:rsidRDefault="0057584C" w:rsidP="0057584C">
            <w:pPr>
              <w:jc w:val="center"/>
            </w:pPr>
          </w:p>
          <w:p w14:paraId="0585B3D3" w14:textId="77777777" w:rsidR="0057584C" w:rsidRPr="00E56DF4" w:rsidRDefault="0057584C" w:rsidP="0057584C">
            <w:pPr>
              <w:jc w:val="center"/>
            </w:pPr>
          </w:p>
          <w:p w14:paraId="755056BA" w14:textId="77777777" w:rsidR="0057584C" w:rsidRPr="00E56DF4" w:rsidRDefault="0057584C" w:rsidP="0057584C">
            <w:pPr>
              <w:jc w:val="center"/>
            </w:pPr>
          </w:p>
          <w:p w14:paraId="261C1CCD" w14:textId="77777777" w:rsidR="0057584C" w:rsidRPr="00E56DF4" w:rsidRDefault="0057584C" w:rsidP="0057584C">
            <w:pPr>
              <w:jc w:val="center"/>
            </w:pPr>
          </w:p>
          <w:p w14:paraId="1F89A86F" w14:textId="77777777" w:rsidR="0057584C" w:rsidRPr="00E56DF4" w:rsidRDefault="0057584C" w:rsidP="0057584C">
            <w:pPr>
              <w:jc w:val="center"/>
            </w:pPr>
          </w:p>
          <w:p w14:paraId="7F0F7A7E" w14:textId="77777777" w:rsidR="0057584C" w:rsidRPr="00E56DF4" w:rsidRDefault="0057584C" w:rsidP="0057584C">
            <w:pPr>
              <w:jc w:val="center"/>
            </w:pPr>
          </w:p>
          <w:p w14:paraId="0FDB419E" w14:textId="77777777" w:rsidR="0057584C" w:rsidRPr="00E56DF4" w:rsidRDefault="0057584C" w:rsidP="0057584C">
            <w:pPr>
              <w:jc w:val="center"/>
            </w:pPr>
          </w:p>
          <w:p w14:paraId="6970F807" w14:textId="77777777" w:rsidR="0057584C" w:rsidRPr="00E56DF4" w:rsidRDefault="0057584C" w:rsidP="0057584C">
            <w:pPr>
              <w:jc w:val="center"/>
            </w:pPr>
          </w:p>
          <w:p w14:paraId="2DE81623" w14:textId="77777777" w:rsidR="0057584C" w:rsidRPr="00E56DF4" w:rsidRDefault="0057584C" w:rsidP="0057584C">
            <w:pPr>
              <w:jc w:val="center"/>
            </w:pPr>
          </w:p>
          <w:p w14:paraId="3BA5FE47" w14:textId="77777777" w:rsidR="0057584C" w:rsidRPr="00E56DF4" w:rsidRDefault="0057584C" w:rsidP="0057584C">
            <w:pPr>
              <w:jc w:val="center"/>
            </w:pPr>
          </w:p>
          <w:p w14:paraId="6A18C128" w14:textId="77777777" w:rsidR="0057584C" w:rsidRPr="00E56DF4" w:rsidRDefault="0057584C" w:rsidP="0057584C">
            <w:pPr>
              <w:jc w:val="center"/>
            </w:pPr>
          </w:p>
          <w:p w14:paraId="52B713CA" w14:textId="77777777" w:rsidR="0057584C" w:rsidRPr="00E56DF4" w:rsidRDefault="0057584C" w:rsidP="0057584C">
            <w:pPr>
              <w:jc w:val="center"/>
            </w:pPr>
          </w:p>
          <w:p w14:paraId="547F1AAD" w14:textId="77777777" w:rsidR="0057584C" w:rsidRPr="00E56DF4" w:rsidRDefault="0057584C" w:rsidP="0057584C">
            <w:pPr>
              <w:jc w:val="center"/>
            </w:pPr>
          </w:p>
          <w:p w14:paraId="2B2F4713" w14:textId="77777777" w:rsidR="0057584C" w:rsidRPr="00E56DF4" w:rsidRDefault="0057584C" w:rsidP="0057584C">
            <w:pPr>
              <w:jc w:val="center"/>
            </w:pPr>
          </w:p>
          <w:p w14:paraId="4FC670C7" w14:textId="77777777" w:rsidR="0057584C" w:rsidRPr="00E56DF4" w:rsidRDefault="0057584C" w:rsidP="0057584C">
            <w:pPr>
              <w:jc w:val="center"/>
            </w:pPr>
          </w:p>
          <w:p w14:paraId="0AE16A12" w14:textId="77777777" w:rsidR="0057584C" w:rsidRPr="00E56DF4" w:rsidRDefault="0057584C" w:rsidP="0057584C">
            <w:pPr>
              <w:jc w:val="center"/>
            </w:pPr>
          </w:p>
          <w:p w14:paraId="04AEFDF9" w14:textId="77777777" w:rsidR="0057584C" w:rsidRPr="00E56DF4" w:rsidRDefault="0057584C" w:rsidP="0057584C">
            <w:pPr>
              <w:jc w:val="center"/>
            </w:pPr>
          </w:p>
          <w:p w14:paraId="4851ED3B" w14:textId="77777777" w:rsidR="0057584C" w:rsidRPr="00E56DF4" w:rsidRDefault="0057584C" w:rsidP="0057584C">
            <w:pPr>
              <w:jc w:val="center"/>
            </w:pPr>
          </w:p>
          <w:p w14:paraId="0A06DDFB" w14:textId="77777777" w:rsidR="0057584C" w:rsidRPr="00E56DF4" w:rsidRDefault="0057584C" w:rsidP="0057584C">
            <w:pPr>
              <w:jc w:val="center"/>
            </w:pPr>
            <w:r w:rsidRPr="00E56DF4">
              <w:t>421,2</w:t>
            </w:r>
          </w:p>
          <w:p w14:paraId="447EAF17" w14:textId="77777777" w:rsidR="0057584C" w:rsidRPr="00E56DF4" w:rsidRDefault="0057584C" w:rsidP="0057584C">
            <w:pPr>
              <w:jc w:val="center"/>
            </w:pPr>
          </w:p>
        </w:tc>
        <w:tc>
          <w:tcPr>
            <w:tcW w:w="2129" w:type="dxa"/>
            <w:vAlign w:val="center"/>
          </w:tcPr>
          <w:p w14:paraId="4B0FD514" w14:textId="77777777" w:rsidR="0057584C" w:rsidRDefault="0057584C" w:rsidP="0057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312">
              <w:rPr>
                <w:sz w:val="22"/>
                <w:szCs w:val="22"/>
              </w:rPr>
              <w:lastRenderedPageBreak/>
              <w:t xml:space="preserve">Доля детей, охваченных всеми формами отдыха и оздоровления, составит </w:t>
            </w:r>
            <w:r>
              <w:rPr>
                <w:sz w:val="22"/>
                <w:szCs w:val="22"/>
              </w:rPr>
              <w:t>88,5</w:t>
            </w:r>
            <w:r w:rsidRPr="006B0312">
              <w:rPr>
                <w:sz w:val="22"/>
                <w:szCs w:val="22"/>
              </w:rPr>
              <w:t>%</w:t>
            </w:r>
          </w:p>
          <w:p w14:paraId="396E444C" w14:textId="77777777" w:rsidR="0057584C" w:rsidRDefault="0057584C" w:rsidP="0057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3EDDE4" w14:textId="77777777" w:rsidR="0057584C" w:rsidRDefault="0057584C" w:rsidP="0057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за счет средств областного бюджета 48%)</w:t>
            </w:r>
          </w:p>
          <w:p w14:paraId="44D35C34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584C" w:rsidRPr="00DD0674" w14:paraId="4544B6EB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3B0505ED" w14:textId="77777777" w:rsidR="0057584C" w:rsidRPr="00EA6D1C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EA6D1C">
              <w:lastRenderedPageBreak/>
              <w:t xml:space="preserve">- </w:t>
            </w:r>
            <w:r>
              <w:t xml:space="preserve">Строительство павильона загородного оздоровительного </w:t>
            </w:r>
            <w:r>
              <w:lastRenderedPageBreak/>
              <w:t>лагеря «Лесная сказка»</w:t>
            </w:r>
          </w:p>
        </w:tc>
        <w:tc>
          <w:tcPr>
            <w:tcW w:w="1975" w:type="dxa"/>
            <w:gridSpan w:val="2"/>
            <w:vAlign w:val="center"/>
          </w:tcPr>
          <w:p w14:paraId="4AC11F5A" w14:textId="77777777" w:rsidR="0057584C" w:rsidRPr="00DD0674" w:rsidRDefault="0057584C" w:rsidP="0057584C"/>
        </w:tc>
        <w:tc>
          <w:tcPr>
            <w:tcW w:w="1559" w:type="dxa"/>
            <w:vAlign w:val="center"/>
          </w:tcPr>
          <w:p w14:paraId="6DDC99C2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43038E0E" w14:textId="77777777" w:rsidR="0057584C" w:rsidRPr="00DD0674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7A6D7C2F" w14:textId="77777777" w:rsidR="0057584C" w:rsidRPr="00DD0674" w:rsidRDefault="0057584C" w:rsidP="0057584C">
            <w:pPr>
              <w:jc w:val="center"/>
            </w:pPr>
            <w:r>
              <w:lastRenderedPageBreak/>
              <w:t>5292,3</w:t>
            </w:r>
          </w:p>
        </w:tc>
        <w:tc>
          <w:tcPr>
            <w:tcW w:w="1134" w:type="dxa"/>
            <w:vAlign w:val="center"/>
          </w:tcPr>
          <w:p w14:paraId="554213C1" w14:textId="77777777" w:rsidR="0057584C" w:rsidRPr="00DD0674" w:rsidRDefault="0057584C" w:rsidP="0057584C">
            <w:pPr>
              <w:jc w:val="center"/>
            </w:pPr>
            <w:r>
              <w:t>0</w:t>
            </w:r>
          </w:p>
        </w:tc>
        <w:tc>
          <w:tcPr>
            <w:tcW w:w="1277" w:type="dxa"/>
            <w:vAlign w:val="center"/>
          </w:tcPr>
          <w:p w14:paraId="62FCB68B" w14:textId="77777777" w:rsidR="0057584C" w:rsidRPr="00DD0674" w:rsidRDefault="0057584C" w:rsidP="0057584C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14:paraId="13F3CDC3" w14:textId="77777777" w:rsidR="0057584C" w:rsidRPr="00DD0674" w:rsidRDefault="0057584C" w:rsidP="0057584C">
            <w:pPr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14:paraId="0B296E76" w14:textId="77777777" w:rsidR="0057584C" w:rsidRPr="00DD0674" w:rsidRDefault="0057584C" w:rsidP="0057584C">
            <w:pPr>
              <w:jc w:val="center"/>
            </w:pPr>
            <w:r>
              <w:t>0</w:t>
            </w:r>
          </w:p>
        </w:tc>
        <w:tc>
          <w:tcPr>
            <w:tcW w:w="1135" w:type="dxa"/>
            <w:vAlign w:val="center"/>
          </w:tcPr>
          <w:p w14:paraId="4F7F5652" w14:textId="77777777" w:rsidR="0057584C" w:rsidRPr="00DD0674" w:rsidRDefault="0057584C" w:rsidP="0057584C">
            <w:pPr>
              <w:jc w:val="center"/>
            </w:pPr>
            <w:r>
              <w:t>0</w:t>
            </w:r>
          </w:p>
        </w:tc>
        <w:tc>
          <w:tcPr>
            <w:tcW w:w="2129" w:type="dxa"/>
            <w:vAlign w:val="center"/>
          </w:tcPr>
          <w:p w14:paraId="631F5D21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584C" w:rsidRPr="00DD0674" w14:paraId="3BEB9935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782A3FD7" w14:textId="77777777" w:rsidR="0057584C" w:rsidRPr="00B30839" w:rsidRDefault="0057584C" w:rsidP="0057584C">
            <w:pPr>
              <w:shd w:val="clear" w:color="auto" w:fill="FFFFFF"/>
              <w:jc w:val="both"/>
            </w:pPr>
            <w:r w:rsidRPr="00B30839"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975" w:type="dxa"/>
            <w:gridSpan w:val="2"/>
            <w:vAlign w:val="center"/>
          </w:tcPr>
          <w:p w14:paraId="07E01F95" w14:textId="77777777" w:rsidR="0057584C" w:rsidRPr="00DD0674" w:rsidRDefault="0057584C" w:rsidP="0057584C"/>
        </w:tc>
        <w:tc>
          <w:tcPr>
            <w:tcW w:w="1559" w:type="dxa"/>
            <w:vAlign w:val="center"/>
          </w:tcPr>
          <w:p w14:paraId="3C285000" w14:textId="77777777" w:rsidR="0057584C" w:rsidRDefault="0057584C" w:rsidP="0057584C">
            <w:pPr>
              <w:jc w:val="center"/>
            </w:pPr>
            <w:r>
              <w:t>Областной бюджет</w:t>
            </w:r>
          </w:p>
          <w:p w14:paraId="7191E4AB" w14:textId="77777777" w:rsidR="0057584C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04FE57B4" w14:textId="77777777" w:rsidR="0057584C" w:rsidRDefault="0057584C" w:rsidP="0057584C">
            <w:pPr>
              <w:jc w:val="center"/>
            </w:pPr>
            <w:r>
              <w:t>1282,3</w:t>
            </w:r>
          </w:p>
        </w:tc>
        <w:tc>
          <w:tcPr>
            <w:tcW w:w="1134" w:type="dxa"/>
            <w:vAlign w:val="center"/>
          </w:tcPr>
          <w:p w14:paraId="2C77574E" w14:textId="77777777" w:rsidR="0057584C" w:rsidRDefault="0057584C" w:rsidP="0057584C">
            <w:pPr>
              <w:jc w:val="center"/>
            </w:pPr>
            <w:r w:rsidRPr="008036F0">
              <w:t>1282,3</w:t>
            </w:r>
          </w:p>
        </w:tc>
        <w:tc>
          <w:tcPr>
            <w:tcW w:w="1277" w:type="dxa"/>
            <w:vAlign w:val="center"/>
          </w:tcPr>
          <w:p w14:paraId="795D06AD" w14:textId="77777777" w:rsidR="0057584C" w:rsidRDefault="0057584C" w:rsidP="0057584C">
            <w:pPr>
              <w:jc w:val="center"/>
            </w:pPr>
            <w:r w:rsidRPr="008036F0">
              <w:t>1282,3</w:t>
            </w:r>
          </w:p>
        </w:tc>
        <w:tc>
          <w:tcPr>
            <w:tcW w:w="1136" w:type="dxa"/>
            <w:vAlign w:val="center"/>
          </w:tcPr>
          <w:p w14:paraId="00D615A9" w14:textId="77777777" w:rsidR="0057584C" w:rsidRDefault="0057584C" w:rsidP="0057584C">
            <w:pPr>
              <w:jc w:val="center"/>
            </w:pPr>
            <w:r w:rsidRPr="008036F0">
              <w:t>1282,3</w:t>
            </w:r>
          </w:p>
        </w:tc>
        <w:tc>
          <w:tcPr>
            <w:tcW w:w="1135" w:type="dxa"/>
            <w:vAlign w:val="center"/>
          </w:tcPr>
          <w:p w14:paraId="30099CC8" w14:textId="77777777" w:rsidR="0057584C" w:rsidRDefault="0057584C" w:rsidP="0057584C">
            <w:pPr>
              <w:jc w:val="center"/>
            </w:pPr>
            <w:r w:rsidRPr="008036F0">
              <w:t>1282,3</w:t>
            </w:r>
          </w:p>
        </w:tc>
        <w:tc>
          <w:tcPr>
            <w:tcW w:w="1135" w:type="dxa"/>
            <w:vAlign w:val="center"/>
          </w:tcPr>
          <w:p w14:paraId="7BD07AD2" w14:textId="77777777" w:rsidR="0057584C" w:rsidRDefault="0057584C" w:rsidP="0057584C">
            <w:pPr>
              <w:jc w:val="center"/>
            </w:pPr>
            <w:r w:rsidRPr="008036F0">
              <w:t>1282,3</w:t>
            </w:r>
          </w:p>
        </w:tc>
        <w:tc>
          <w:tcPr>
            <w:tcW w:w="2129" w:type="dxa"/>
            <w:vAlign w:val="center"/>
          </w:tcPr>
          <w:p w14:paraId="0804D1A7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0312">
              <w:rPr>
                <w:sz w:val="22"/>
                <w:szCs w:val="22"/>
              </w:rPr>
              <w:t>Доля детей подлежащих культурно-экскурсионного обслуживания в каникулярное время – 30%</w:t>
            </w:r>
          </w:p>
        </w:tc>
      </w:tr>
      <w:tr w:rsidR="0057584C" w:rsidRPr="00DD0674" w14:paraId="3807FCD9" w14:textId="77777777" w:rsidTr="00C43B56">
        <w:trPr>
          <w:gridAfter w:val="1"/>
          <w:wAfter w:w="11" w:type="dxa"/>
          <w:jc w:val="center"/>
        </w:trPr>
        <w:tc>
          <w:tcPr>
            <w:tcW w:w="2122" w:type="dxa"/>
          </w:tcPr>
          <w:p w14:paraId="5861602B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381A71">
              <w:rPr>
                <w:b/>
              </w:rPr>
              <w:t>Основное мероприятие 1</w:t>
            </w:r>
            <w:r>
              <w:rPr>
                <w:b/>
              </w:rPr>
              <w:t>1</w:t>
            </w:r>
          </w:p>
          <w:p w14:paraId="2AB32A43" w14:textId="77777777" w:rsidR="0057584C" w:rsidRPr="00B30839" w:rsidRDefault="0057584C" w:rsidP="0057584C">
            <w:pPr>
              <w:jc w:val="both"/>
            </w:pPr>
            <w:r w:rsidRPr="00BA760A">
              <w:rPr>
                <w:b/>
                <w:color w:val="00000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975" w:type="dxa"/>
            <w:gridSpan w:val="2"/>
            <w:vAlign w:val="center"/>
          </w:tcPr>
          <w:p w14:paraId="3669219C" w14:textId="77777777" w:rsidR="0057584C" w:rsidRPr="00BA7617" w:rsidRDefault="0057584C" w:rsidP="0057584C">
            <w:pPr>
              <w:rPr>
                <w:b/>
              </w:rPr>
            </w:pPr>
            <w:r w:rsidRPr="00BA7617">
              <w:rPr>
                <w:b/>
              </w:rPr>
              <w:t>Управление</w:t>
            </w:r>
          </w:p>
          <w:p w14:paraId="7A3B2C45" w14:textId="77777777" w:rsidR="0057584C" w:rsidRPr="00BA7617" w:rsidRDefault="0057584C" w:rsidP="0057584C">
            <w:pPr>
              <w:rPr>
                <w:b/>
              </w:rPr>
            </w:pPr>
            <w:r w:rsidRPr="00BA7617">
              <w:rPr>
                <w:b/>
              </w:rPr>
              <w:t>образования,</w:t>
            </w:r>
          </w:p>
          <w:p w14:paraId="4B1E41A9" w14:textId="77777777" w:rsidR="0057584C" w:rsidRPr="00DD0674" w:rsidRDefault="0057584C" w:rsidP="0057584C">
            <w:r w:rsidRPr="00BA7617">
              <w:rPr>
                <w:b/>
              </w:rPr>
              <w:t>образовательные организации</w:t>
            </w:r>
          </w:p>
        </w:tc>
        <w:tc>
          <w:tcPr>
            <w:tcW w:w="1559" w:type="dxa"/>
          </w:tcPr>
          <w:p w14:paraId="141BABD8" w14:textId="77777777" w:rsidR="00B07B72" w:rsidRDefault="00B07B72" w:rsidP="0057584C">
            <w:pPr>
              <w:jc w:val="center"/>
              <w:rPr>
                <w:b/>
              </w:rPr>
            </w:pPr>
          </w:p>
          <w:p w14:paraId="79A96794" w14:textId="77777777" w:rsidR="00B07B72" w:rsidRDefault="00B07B72" w:rsidP="0057584C">
            <w:pPr>
              <w:jc w:val="center"/>
              <w:rPr>
                <w:b/>
              </w:rPr>
            </w:pPr>
          </w:p>
          <w:p w14:paraId="2015EF72" w14:textId="77777777" w:rsidR="00B07B72" w:rsidRDefault="00B07B72" w:rsidP="0057584C">
            <w:pPr>
              <w:jc w:val="center"/>
              <w:rPr>
                <w:b/>
              </w:rPr>
            </w:pPr>
          </w:p>
          <w:p w14:paraId="62C9CE21" w14:textId="72F79B83" w:rsidR="0057584C" w:rsidRPr="00BA7617" w:rsidRDefault="0057584C" w:rsidP="0057584C">
            <w:pPr>
              <w:jc w:val="center"/>
              <w:rPr>
                <w:b/>
              </w:rPr>
            </w:pPr>
            <w:r w:rsidRPr="00BA7617">
              <w:rPr>
                <w:b/>
              </w:rPr>
              <w:t>Областной бюджет</w:t>
            </w:r>
          </w:p>
          <w:p w14:paraId="72F5AABE" w14:textId="77777777" w:rsidR="0057584C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55A4244C" w14:textId="77777777" w:rsidR="0057584C" w:rsidRPr="00E56DF4" w:rsidRDefault="0057584C" w:rsidP="0057584C">
            <w:pPr>
              <w:ind w:left="-192" w:right="-162"/>
              <w:jc w:val="center"/>
              <w:rPr>
                <w:b/>
              </w:rPr>
            </w:pPr>
            <w:r>
              <w:rPr>
                <w:b/>
              </w:rPr>
              <w:t>10037,1</w:t>
            </w:r>
          </w:p>
        </w:tc>
        <w:tc>
          <w:tcPr>
            <w:tcW w:w="1134" w:type="dxa"/>
            <w:vAlign w:val="center"/>
          </w:tcPr>
          <w:p w14:paraId="15115965" w14:textId="77777777" w:rsidR="0057584C" w:rsidRPr="00DD0674" w:rsidRDefault="0057584C" w:rsidP="0057584C">
            <w:pPr>
              <w:jc w:val="center"/>
            </w:pPr>
            <w:r>
              <w:rPr>
                <w:b/>
              </w:rPr>
              <w:t>10056,2</w:t>
            </w:r>
          </w:p>
        </w:tc>
        <w:tc>
          <w:tcPr>
            <w:tcW w:w="1277" w:type="dxa"/>
            <w:vAlign w:val="center"/>
          </w:tcPr>
          <w:p w14:paraId="559F2CBD" w14:textId="77777777" w:rsidR="0057584C" w:rsidRPr="00DD0674" w:rsidRDefault="0057584C" w:rsidP="0057584C">
            <w:pPr>
              <w:jc w:val="center"/>
            </w:pPr>
            <w:r>
              <w:rPr>
                <w:b/>
              </w:rPr>
              <w:t>10056,2</w:t>
            </w:r>
          </w:p>
        </w:tc>
        <w:tc>
          <w:tcPr>
            <w:tcW w:w="1136" w:type="dxa"/>
            <w:vAlign w:val="center"/>
          </w:tcPr>
          <w:p w14:paraId="56843F93" w14:textId="77777777" w:rsidR="0057584C" w:rsidRPr="00DD0674" w:rsidRDefault="0057584C" w:rsidP="0057584C">
            <w:pPr>
              <w:jc w:val="center"/>
            </w:pPr>
            <w:r>
              <w:rPr>
                <w:b/>
              </w:rPr>
              <w:t>10056,2</w:t>
            </w:r>
          </w:p>
        </w:tc>
        <w:tc>
          <w:tcPr>
            <w:tcW w:w="1135" w:type="dxa"/>
            <w:vAlign w:val="center"/>
          </w:tcPr>
          <w:p w14:paraId="2A87E057" w14:textId="77777777" w:rsidR="0057584C" w:rsidRDefault="0057584C" w:rsidP="0057584C">
            <w:pPr>
              <w:jc w:val="center"/>
            </w:pPr>
            <w:r>
              <w:rPr>
                <w:b/>
              </w:rPr>
              <w:t>10056,2</w:t>
            </w:r>
          </w:p>
        </w:tc>
        <w:tc>
          <w:tcPr>
            <w:tcW w:w="1135" w:type="dxa"/>
            <w:vAlign w:val="center"/>
          </w:tcPr>
          <w:p w14:paraId="39B63FB3" w14:textId="77777777" w:rsidR="0057584C" w:rsidRPr="00E56DF4" w:rsidRDefault="0057584C" w:rsidP="0057584C">
            <w:pPr>
              <w:ind w:left="-192" w:right="-162"/>
              <w:jc w:val="center"/>
              <w:rPr>
                <w:b/>
              </w:rPr>
            </w:pPr>
            <w:r>
              <w:rPr>
                <w:b/>
              </w:rPr>
              <w:t>10056,2</w:t>
            </w:r>
          </w:p>
        </w:tc>
        <w:tc>
          <w:tcPr>
            <w:tcW w:w="2129" w:type="dxa"/>
            <w:vAlign w:val="center"/>
          </w:tcPr>
          <w:p w14:paraId="1FB6848E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7584C" w:rsidRPr="00171374" w14:paraId="686A327E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31D25642" w14:textId="77777777" w:rsidR="00B26446" w:rsidRDefault="00B26446" w:rsidP="0057584C">
            <w:pPr>
              <w:shd w:val="clear" w:color="auto" w:fill="FFFFFF"/>
              <w:jc w:val="both"/>
            </w:pPr>
          </w:p>
          <w:p w14:paraId="6459D002" w14:textId="77777777" w:rsidR="00B26446" w:rsidRDefault="00B26446" w:rsidP="0057584C">
            <w:pPr>
              <w:shd w:val="clear" w:color="auto" w:fill="FFFFFF"/>
              <w:jc w:val="both"/>
            </w:pPr>
          </w:p>
          <w:p w14:paraId="307B727B" w14:textId="77777777" w:rsidR="00B26446" w:rsidRDefault="00B26446" w:rsidP="0057584C">
            <w:pPr>
              <w:shd w:val="clear" w:color="auto" w:fill="FFFFFF"/>
              <w:jc w:val="both"/>
            </w:pPr>
          </w:p>
          <w:p w14:paraId="59DD6C07" w14:textId="77777777" w:rsidR="00B26446" w:rsidRDefault="00B26446" w:rsidP="0057584C">
            <w:pPr>
              <w:shd w:val="clear" w:color="auto" w:fill="FFFFFF"/>
              <w:jc w:val="both"/>
            </w:pPr>
          </w:p>
          <w:p w14:paraId="1ABF5CD4" w14:textId="77777777" w:rsidR="00B26446" w:rsidRDefault="00B26446" w:rsidP="0057584C">
            <w:pPr>
              <w:shd w:val="clear" w:color="auto" w:fill="FFFFFF"/>
              <w:jc w:val="both"/>
            </w:pPr>
          </w:p>
          <w:p w14:paraId="26A41D9B" w14:textId="1E86217C" w:rsidR="0057584C" w:rsidRPr="00E56DF4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E56DF4">
              <w:t>11.1</w:t>
            </w:r>
            <w:r>
              <w:t>.</w:t>
            </w:r>
            <w:r w:rsidRPr="00E56DF4">
              <w:t xml:space="preserve"> Предоставление компенсации расходов на </w:t>
            </w:r>
            <w:r w:rsidRPr="00E56DF4">
              <w:lastRenderedPageBreak/>
              <w:t>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975" w:type="dxa"/>
            <w:gridSpan w:val="2"/>
            <w:vAlign w:val="center"/>
          </w:tcPr>
          <w:p w14:paraId="01107D3B" w14:textId="77777777" w:rsidR="0057584C" w:rsidRPr="00BA7617" w:rsidRDefault="0057584C" w:rsidP="0057584C">
            <w:pPr>
              <w:rPr>
                <w:b/>
              </w:rPr>
            </w:pPr>
          </w:p>
        </w:tc>
        <w:tc>
          <w:tcPr>
            <w:tcW w:w="1559" w:type="dxa"/>
          </w:tcPr>
          <w:p w14:paraId="70A10391" w14:textId="77777777" w:rsidR="0057584C" w:rsidRPr="00E56DF4" w:rsidRDefault="0057584C" w:rsidP="0057584C">
            <w:pPr>
              <w:jc w:val="center"/>
            </w:pPr>
          </w:p>
          <w:p w14:paraId="2C409D51" w14:textId="77777777" w:rsidR="0057584C" w:rsidRPr="00E56DF4" w:rsidRDefault="0057584C" w:rsidP="0057584C">
            <w:pPr>
              <w:jc w:val="center"/>
            </w:pPr>
          </w:p>
          <w:p w14:paraId="45DFF88E" w14:textId="77777777" w:rsidR="0057584C" w:rsidRPr="00E56DF4" w:rsidRDefault="0057584C" w:rsidP="0057584C">
            <w:pPr>
              <w:jc w:val="center"/>
            </w:pPr>
          </w:p>
          <w:p w14:paraId="3C4F280B" w14:textId="77777777" w:rsidR="0057584C" w:rsidRPr="00E56DF4" w:rsidRDefault="0057584C" w:rsidP="0057584C">
            <w:pPr>
              <w:jc w:val="center"/>
            </w:pPr>
            <w:r w:rsidRPr="00E56DF4">
              <w:t>Областной бюджет</w:t>
            </w:r>
          </w:p>
          <w:p w14:paraId="43BFFA46" w14:textId="77777777" w:rsidR="0057584C" w:rsidRPr="00E56DF4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6F125D3" w14:textId="77777777" w:rsidR="0057584C" w:rsidRPr="00E56DF4" w:rsidRDefault="0057584C" w:rsidP="0057584C">
            <w:pPr>
              <w:ind w:left="-192" w:right="-162"/>
              <w:jc w:val="center"/>
            </w:pPr>
            <w:r w:rsidRPr="00E56DF4">
              <w:t>10037,1</w:t>
            </w:r>
          </w:p>
        </w:tc>
        <w:tc>
          <w:tcPr>
            <w:tcW w:w="1134" w:type="dxa"/>
            <w:vAlign w:val="center"/>
          </w:tcPr>
          <w:p w14:paraId="5C44D3B0" w14:textId="77777777" w:rsidR="0057584C" w:rsidRPr="00E56DF4" w:rsidRDefault="0057584C" w:rsidP="0057584C">
            <w:pPr>
              <w:jc w:val="center"/>
            </w:pPr>
            <w:r w:rsidRPr="00E56DF4">
              <w:t>10056,2</w:t>
            </w:r>
          </w:p>
        </w:tc>
        <w:tc>
          <w:tcPr>
            <w:tcW w:w="1277" w:type="dxa"/>
            <w:vAlign w:val="center"/>
          </w:tcPr>
          <w:p w14:paraId="5779DE14" w14:textId="77777777" w:rsidR="0057584C" w:rsidRPr="00E56DF4" w:rsidRDefault="0057584C" w:rsidP="0057584C">
            <w:pPr>
              <w:jc w:val="center"/>
            </w:pPr>
            <w:r w:rsidRPr="00E56DF4">
              <w:t>10056,2</w:t>
            </w:r>
          </w:p>
        </w:tc>
        <w:tc>
          <w:tcPr>
            <w:tcW w:w="1136" w:type="dxa"/>
            <w:vAlign w:val="center"/>
          </w:tcPr>
          <w:p w14:paraId="7949889E" w14:textId="77777777" w:rsidR="0057584C" w:rsidRPr="00E56DF4" w:rsidRDefault="0057584C" w:rsidP="0057584C">
            <w:pPr>
              <w:jc w:val="center"/>
            </w:pPr>
            <w:r w:rsidRPr="00E56DF4">
              <w:t>10056,2</w:t>
            </w:r>
          </w:p>
        </w:tc>
        <w:tc>
          <w:tcPr>
            <w:tcW w:w="1135" w:type="dxa"/>
            <w:vAlign w:val="center"/>
          </w:tcPr>
          <w:p w14:paraId="150B100F" w14:textId="77777777" w:rsidR="0057584C" w:rsidRPr="00E56DF4" w:rsidRDefault="0057584C" w:rsidP="0057584C">
            <w:pPr>
              <w:jc w:val="center"/>
            </w:pPr>
            <w:r w:rsidRPr="00E56DF4">
              <w:t>10056,2</w:t>
            </w:r>
          </w:p>
        </w:tc>
        <w:tc>
          <w:tcPr>
            <w:tcW w:w="1135" w:type="dxa"/>
            <w:vAlign w:val="center"/>
          </w:tcPr>
          <w:p w14:paraId="6473D043" w14:textId="77777777" w:rsidR="0057584C" w:rsidRPr="00E56DF4" w:rsidRDefault="0057584C" w:rsidP="0057584C">
            <w:pPr>
              <w:ind w:left="-192" w:right="-162"/>
              <w:jc w:val="center"/>
            </w:pPr>
            <w:r w:rsidRPr="00E56DF4">
              <w:t>10056,2</w:t>
            </w:r>
          </w:p>
        </w:tc>
        <w:tc>
          <w:tcPr>
            <w:tcW w:w="2129" w:type="dxa"/>
          </w:tcPr>
          <w:p w14:paraId="60904D69" w14:textId="77777777" w:rsidR="00F17135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35A">
              <w:rPr>
                <w:sz w:val="22"/>
                <w:szCs w:val="22"/>
              </w:rPr>
              <w:t xml:space="preserve">Доля работников муниципальных образовательных организаций, получивших компенсацию расходов на оплату жилых помещений, </w:t>
            </w:r>
          </w:p>
          <w:p w14:paraId="4A0978C0" w14:textId="63918460" w:rsidR="0057584C" w:rsidRPr="00E56DF4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A435A">
              <w:rPr>
                <w:sz w:val="22"/>
                <w:szCs w:val="22"/>
              </w:rPr>
              <w:t xml:space="preserve">отопления и освещения, в общей </w:t>
            </w:r>
            <w:r w:rsidRPr="004A435A">
              <w:rPr>
                <w:sz w:val="22"/>
                <w:szCs w:val="22"/>
              </w:rPr>
              <w:lastRenderedPageBreak/>
              <w:t>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</w:t>
            </w:r>
            <w:r>
              <w:rPr>
                <w:sz w:val="22"/>
                <w:szCs w:val="22"/>
              </w:rPr>
              <w:t xml:space="preserve"> -100%</w:t>
            </w:r>
          </w:p>
        </w:tc>
      </w:tr>
      <w:tr w:rsidR="0057584C" w:rsidRPr="00171374" w14:paraId="7729585D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4D1FF652" w14:textId="056F3789" w:rsidR="0057584C" w:rsidRPr="00E56DF4" w:rsidRDefault="0057584C" w:rsidP="00F17135">
            <w:pPr>
              <w:shd w:val="clear" w:color="auto" w:fill="FFFFFF"/>
              <w:jc w:val="both"/>
              <w:rPr>
                <w:b/>
              </w:rPr>
            </w:pPr>
            <w:r w:rsidRPr="00E56DF4">
              <w:rPr>
                <w:b/>
              </w:rPr>
              <w:lastRenderedPageBreak/>
              <w:t xml:space="preserve">Основное мероприятие 12. </w:t>
            </w:r>
            <w:r w:rsidR="00ED4311">
              <w:rPr>
                <w:b/>
              </w:rPr>
              <w:t>Дополнительное</w:t>
            </w:r>
            <w:r w:rsidR="00B26446">
              <w:rPr>
                <w:b/>
              </w:rPr>
              <w:t xml:space="preserve"> образование</w:t>
            </w:r>
            <w:r w:rsidR="00F17135">
              <w:rPr>
                <w:b/>
              </w:rPr>
              <w:t xml:space="preserve"> детей</w:t>
            </w:r>
          </w:p>
        </w:tc>
        <w:tc>
          <w:tcPr>
            <w:tcW w:w="1975" w:type="dxa"/>
            <w:gridSpan w:val="2"/>
            <w:vAlign w:val="center"/>
          </w:tcPr>
          <w:p w14:paraId="5E398CDE" w14:textId="77777777" w:rsidR="0057584C" w:rsidRPr="003D7981" w:rsidRDefault="0057584C" w:rsidP="0057584C">
            <w:r w:rsidRPr="003D7981">
              <w:t>Управление</w:t>
            </w:r>
          </w:p>
          <w:p w14:paraId="60DDFBC2" w14:textId="77777777" w:rsidR="0057584C" w:rsidRPr="003D7981" w:rsidRDefault="0057584C" w:rsidP="0057584C">
            <w:r w:rsidRPr="003D7981">
              <w:t>образования,</w:t>
            </w:r>
          </w:p>
          <w:p w14:paraId="3F103CE2" w14:textId="77777777" w:rsidR="0057584C" w:rsidRPr="00381A71" w:rsidRDefault="0057584C" w:rsidP="0057584C">
            <w:pPr>
              <w:rPr>
                <w:b/>
              </w:rPr>
            </w:pPr>
            <w:r w:rsidRPr="003D7981">
              <w:t>образовательные организации</w:t>
            </w:r>
          </w:p>
        </w:tc>
        <w:tc>
          <w:tcPr>
            <w:tcW w:w="1559" w:type="dxa"/>
            <w:vAlign w:val="center"/>
          </w:tcPr>
          <w:p w14:paraId="6CFC8A28" w14:textId="77777777" w:rsidR="0057584C" w:rsidRPr="00381A71" w:rsidRDefault="0057584C" w:rsidP="0057584C">
            <w:pPr>
              <w:rPr>
                <w:b/>
              </w:rPr>
            </w:pPr>
            <w:r w:rsidRPr="003D7981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2F4D1B7D" w14:textId="77777777" w:rsidR="0057584C" w:rsidRPr="00172826" w:rsidRDefault="0057584C" w:rsidP="0057584C">
            <w:pPr>
              <w:ind w:left="-192"/>
              <w:jc w:val="center"/>
            </w:pPr>
            <w:r>
              <w:t>23152,5</w:t>
            </w:r>
          </w:p>
        </w:tc>
        <w:tc>
          <w:tcPr>
            <w:tcW w:w="1134" w:type="dxa"/>
            <w:vAlign w:val="center"/>
          </w:tcPr>
          <w:p w14:paraId="3C246719" w14:textId="77777777" w:rsidR="0057584C" w:rsidRPr="00172826" w:rsidRDefault="0057584C" w:rsidP="0057584C">
            <w:pPr>
              <w:ind w:left="-192" w:right="-162"/>
              <w:jc w:val="center"/>
            </w:pPr>
            <w:r>
              <w:t>22669,0</w:t>
            </w:r>
          </w:p>
        </w:tc>
        <w:tc>
          <w:tcPr>
            <w:tcW w:w="1277" w:type="dxa"/>
            <w:vAlign w:val="center"/>
          </w:tcPr>
          <w:p w14:paraId="5B93F802" w14:textId="77777777" w:rsidR="0057584C" w:rsidRPr="00A47498" w:rsidRDefault="0057584C" w:rsidP="0057584C">
            <w:pPr>
              <w:ind w:right="-162"/>
              <w:jc w:val="center"/>
            </w:pPr>
            <w:r>
              <w:t>22856,0</w:t>
            </w:r>
          </w:p>
        </w:tc>
        <w:tc>
          <w:tcPr>
            <w:tcW w:w="1136" w:type="dxa"/>
            <w:vAlign w:val="center"/>
          </w:tcPr>
          <w:p w14:paraId="569E3AF8" w14:textId="77777777" w:rsidR="0057584C" w:rsidRPr="00A47498" w:rsidRDefault="0057584C" w:rsidP="0057584C">
            <w:pPr>
              <w:ind w:left="-192" w:right="-162"/>
              <w:jc w:val="center"/>
            </w:pPr>
            <w:r>
              <w:t>22856,0</w:t>
            </w:r>
          </w:p>
        </w:tc>
        <w:tc>
          <w:tcPr>
            <w:tcW w:w="1135" w:type="dxa"/>
            <w:vAlign w:val="center"/>
          </w:tcPr>
          <w:p w14:paraId="0F49188F" w14:textId="77777777" w:rsidR="0057584C" w:rsidRPr="00A47498" w:rsidRDefault="0057584C" w:rsidP="0057584C">
            <w:pPr>
              <w:ind w:left="-192" w:right="-162"/>
              <w:jc w:val="center"/>
            </w:pPr>
            <w:r>
              <w:t>22856,0</w:t>
            </w:r>
          </w:p>
        </w:tc>
        <w:tc>
          <w:tcPr>
            <w:tcW w:w="1135" w:type="dxa"/>
            <w:vAlign w:val="center"/>
          </w:tcPr>
          <w:p w14:paraId="023FDEF9" w14:textId="77777777" w:rsidR="0057584C" w:rsidRPr="00A47498" w:rsidRDefault="0057584C" w:rsidP="0057584C">
            <w:pPr>
              <w:ind w:left="-192" w:right="-162"/>
              <w:jc w:val="center"/>
            </w:pPr>
            <w:r>
              <w:t>22856,0</w:t>
            </w:r>
          </w:p>
        </w:tc>
        <w:tc>
          <w:tcPr>
            <w:tcW w:w="2129" w:type="dxa"/>
          </w:tcPr>
          <w:p w14:paraId="6759B2B3" w14:textId="77777777" w:rsidR="0057584C" w:rsidRPr="004A435A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584C" w:rsidRPr="00171374" w14:paraId="5230ACFC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6765CD21" w14:textId="77777777" w:rsidR="00B26446" w:rsidRDefault="0057584C" w:rsidP="0057584C">
            <w:pPr>
              <w:autoSpaceDE w:val="0"/>
              <w:autoSpaceDN w:val="0"/>
              <w:adjustRightInd w:val="0"/>
              <w:jc w:val="both"/>
            </w:pPr>
            <w:r w:rsidRPr="00E56DF4">
              <w:t xml:space="preserve">12.1.  Создание условий для расширения выбора занятий в детских объединениях различной направленности с учетом интересов и потребностей </w:t>
            </w:r>
          </w:p>
          <w:p w14:paraId="620BC828" w14:textId="77777777" w:rsidR="00B26446" w:rsidRDefault="00B26446" w:rsidP="0057584C">
            <w:pPr>
              <w:autoSpaceDE w:val="0"/>
              <w:autoSpaceDN w:val="0"/>
              <w:adjustRightInd w:val="0"/>
              <w:jc w:val="both"/>
            </w:pPr>
          </w:p>
          <w:p w14:paraId="082FE8BE" w14:textId="477B58D5" w:rsidR="0057584C" w:rsidRPr="00E56DF4" w:rsidRDefault="0057584C" w:rsidP="0057584C">
            <w:pPr>
              <w:autoSpaceDE w:val="0"/>
              <w:autoSpaceDN w:val="0"/>
              <w:adjustRightInd w:val="0"/>
              <w:jc w:val="both"/>
            </w:pPr>
            <w:r w:rsidRPr="00E56DF4">
              <w:t>детей:</w:t>
            </w:r>
          </w:p>
          <w:p w14:paraId="3100655D" w14:textId="77777777" w:rsidR="0057584C" w:rsidRPr="00E56DF4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6DF4">
              <w:lastRenderedPageBreak/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975" w:type="dxa"/>
            <w:gridSpan w:val="2"/>
            <w:vAlign w:val="center"/>
          </w:tcPr>
          <w:p w14:paraId="773D7E4B" w14:textId="77777777" w:rsidR="0057584C" w:rsidRPr="003D7981" w:rsidRDefault="0057584C" w:rsidP="0057584C"/>
        </w:tc>
        <w:tc>
          <w:tcPr>
            <w:tcW w:w="1559" w:type="dxa"/>
          </w:tcPr>
          <w:p w14:paraId="0D22F777" w14:textId="77777777" w:rsidR="0057584C" w:rsidRPr="003D7981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117C3938" w14:textId="77777777" w:rsidR="0057584C" w:rsidRPr="0057449B" w:rsidRDefault="0057584C" w:rsidP="0057584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14:paraId="65ABDA88" w14:textId="77777777" w:rsidR="0057584C" w:rsidRPr="0057449B" w:rsidRDefault="0057584C" w:rsidP="0057584C">
            <w:pPr>
              <w:jc w:val="center"/>
              <w:rPr>
                <w:b/>
                <w:i/>
              </w:rPr>
            </w:pPr>
          </w:p>
        </w:tc>
        <w:tc>
          <w:tcPr>
            <w:tcW w:w="1277" w:type="dxa"/>
            <w:vAlign w:val="center"/>
          </w:tcPr>
          <w:p w14:paraId="0CEB6E4C" w14:textId="77777777" w:rsidR="0057584C" w:rsidRPr="0057449B" w:rsidRDefault="0057584C" w:rsidP="0057584C">
            <w:pPr>
              <w:jc w:val="center"/>
              <w:rPr>
                <w:b/>
                <w:i/>
              </w:rPr>
            </w:pPr>
          </w:p>
        </w:tc>
        <w:tc>
          <w:tcPr>
            <w:tcW w:w="1136" w:type="dxa"/>
            <w:vAlign w:val="center"/>
          </w:tcPr>
          <w:p w14:paraId="3EF319C0" w14:textId="77777777" w:rsidR="0057584C" w:rsidRPr="0057449B" w:rsidRDefault="0057584C" w:rsidP="0057584C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Align w:val="center"/>
          </w:tcPr>
          <w:p w14:paraId="0F2FA0D0" w14:textId="77777777" w:rsidR="0057584C" w:rsidRPr="0057449B" w:rsidRDefault="0057584C" w:rsidP="0057584C">
            <w:pPr>
              <w:jc w:val="center"/>
              <w:rPr>
                <w:b/>
                <w:i/>
              </w:rPr>
            </w:pPr>
          </w:p>
        </w:tc>
        <w:tc>
          <w:tcPr>
            <w:tcW w:w="1135" w:type="dxa"/>
            <w:vAlign w:val="center"/>
          </w:tcPr>
          <w:p w14:paraId="3138F8AC" w14:textId="77777777" w:rsidR="0057584C" w:rsidRPr="0057449B" w:rsidRDefault="0057584C" w:rsidP="0057584C">
            <w:pPr>
              <w:jc w:val="center"/>
              <w:rPr>
                <w:b/>
                <w:i/>
              </w:rPr>
            </w:pPr>
          </w:p>
        </w:tc>
        <w:tc>
          <w:tcPr>
            <w:tcW w:w="2129" w:type="dxa"/>
          </w:tcPr>
          <w:p w14:paraId="71A89F4B" w14:textId="77777777" w:rsidR="0057584C" w:rsidRDefault="0057584C" w:rsidP="0057584C">
            <w:pPr>
              <w:jc w:val="both"/>
              <w:rPr>
                <w:sz w:val="22"/>
                <w:szCs w:val="22"/>
              </w:rPr>
            </w:pPr>
          </w:p>
          <w:p w14:paraId="6871658F" w14:textId="77777777" w:rsidR="0057584C" w:rsidRDefault="0057584C" w:rsidP="0057584C">
            <w:pPr>
              <w:jc w:val="both"/>
              <w:rPr>
                <w:sz w:val="22"/>
                <w:szCs w:val="22"/>
              </w:rPr>
            </w:pPr>
          </w:p>
          <w:p w14:paraId="61520992" w14:textId="7A55A25A" w:rsidR="0057584C" w:rsidRPr="006B0312" w:rsidRDefault="0057584C" w:rsidP="0057584C">
            <w:pPr>
              <w:jc w:val="both"/>
              <w:rPr>
                <w:sz w:val="22"/>
                <w:szCs w:val="22"/>
              </w:rPr>
            </w:pPr>
            <w:r w:rsidRPr="006B0312">
              <w:rPr>
                <w:sz w:val="22"/>
                <w:szCs w:val="22"/>
              </w:rPr>
              <w:t xml:space="preserve">Увеличится охват    детей   программами </w:t>
            </w:r>
            <w:r>
              <w:rPr>
                <w:sz w:val="22"/>
                <w:szCs w:val="22"/>
              </w:rPr>
              <w:t>дополнительного образования до 80</w:t>
            </w:r>
            <w:r w:rsidRPr="006B0312">
              <w:rPr>
                <w:sz w:val="22"/>
                <w:szCs w:val="22"/>
              </w:rPr>
              <w:t>%</w:t>
            </w:r>
          </w:p>
          <w:p w14:paraId="50338566" w14:textId="77777777" w:rsidR="00F17135" w:rsidRDefault="0057584C" w:rsidP="0057584C">
            <w:pPr>
              <w:rPr>
                <w:sz w:val="22"/>
                <w:szCs w:val="22"/>
              </w:rPr>
            </w:pPr>
            <w:r w:rsidRPr="006B0312">
              <w:rPr>
                <w:sz w:val="22"/>
                <w:szCs w:val="22"/>
              </w:rPr>
              <w:t xml:space="preserve">-Программы дополнительного образования будут </w:t>
            </w:r>
          </w:p>
          <w:p w14:paraId="23461216" w14:textId="16B245FC" w:rsidR="0057584C" w:rsidRPr="006B0312" w:rsidRDefault="0057584C" w:rsidP="0057584C">
            <w:pPr>
              <w:rPr>
                <w:sz w:val="22"/>
                <w:szCs w:val="22"/>
              </w:rPr>
            </w:pPr>
            <w:r w:rsidRPr="006B0312">
              <w:rPr>
                <w:sz w:val="22"/>
                <w:szCs w:val="22"/>
              </w:rPr>
              <w:t>реализованы в 100% общеобразовательн</w:t>
            </w:r>
            <w:r w:rsidRPr="006B0312">
              <w:rPr>
                <w:sz w:val="22"/>
                <w:szCs w:val="22"/>
              </w:rPr>
              <w:lastRenderedPageBreak/>
              <w:t>ых учреждений</w:t>
            </w:r>
          </w:p>
        </w:tc>
      </w:tr>
      <w:tr w:rsidR="0057584C" w:rsidRPr="00171374" w14:paraId="07849FCD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306914F7" w14:textId="77777777" w:rsidR="0057584C" w:rsidRPr="00E56DF4" w:rsidRDefault="0057584C" w:rsidP="0057584C">
            <w:pPr>
              <w:autoSpaceDE w:val="0"/>
              <w:autoSpaceDN w:val="0"/>
              <w:adjustRightInd w:val="0"/>
              <w:jc w:val="both"/>
            </w:pPr>
            <w:r w:rsidRPr="00E56DF4">
              <w:lastRenderedPageBreak/>
              <w:t>12.2. Обеспечение деятельности  (оказание услуг) учреждений дополнительного образования</w:t>
            </w:r>
          </w:p>
        </w:tc>
        <w:tc>
          <w:tcPr>
            <w:tcW w:w="1975" w:type="dxa"/>
            <w:gridSpan w:val="2"/>
            <w:vAlign w:val="center"/>
          </w:tcPr>
          <w:p w14:paraId="4A562444" w14:textId="77777777" w:rsidR="0057584C" w:rsidRPr="003D7981" w:rsidRDefault="0057584C" w:rsidP="0057584C">
            <w:pPr>
              <w:rPr>
                <w:i/>
              </w:rPr>
            </w:pPr>
          </w:p>
        </w:tc>
        <w:tc>
          <w:tcPr>
            <w:tcW w:w="1559" w:type="dxa"/>
          </w:tcPr>
          <w:p w14:paraId="65BA2B0E" w14:textId="77777777" w:rsidR="0057584C" w:rsidRDefault="0057584C" w:rsidP="0057584C"/>
          <w:p w14:paraId="32129692" w14:textId="77777777" w:rsidR="0057584C" w:rsidRPr="003D7981" w:rsidRDefault="0057584C" w:rsidP="0057584C">
            <w:pPr>
              <w:rPr>
                <w:i/>
              </w:rPr>
            </w:pPr>
            <w:r w:rsidRPr="003D7981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0E273AC1" w14:textId="77777777" w:rsidR="0057584C" w:rsidRPr="00172826" w:rsidRDefault="0057584C" w:rsidP="0057584C">
            <w:pPr>
              <w:ind w:left="-192"/>
              <w:jc w:val="center"/>
            </w:pPr>
            <w:r>
              <w:t>23152,5</w:t>
            </w:r>
          </w:p>
        </w:tc>
        <w:tc>
          <w:tcPr>
            <w:tcW w:w="1134" w:type="dxa"/>
            <w:vAlign w:val="center"/>
          </w:tcPr>
          <w:p w14:paraId="1205BE2E" w14:textId="77777777" w:rsidR="0057584C" w:rsidRPr="00172826" w:rsidRDefault="0057584C" w:rsidP="0057584C">
            <w:pPr>
              <w:ind w:left="-192" w:right="-162"/>
              <w:jc w:val="center"/>
            </w:pPr>
            <w:r>
              <w:t>22669,0</w:t>
            </w:r>
          </w:p>
        </w:tc>
        <w:tc>
          <w:tcPr>
            <w:tcW w:w="1277" w:type="dxa"/>
            <w:vAlign w:val="center"/>
          </w:tcPr>
          <w:p w14:paraId="015DA9CE" w14:textId="77777777" w:rsidR="0057584C" w:rsidRPr="00A47498" w:rsidRDefault="0057584C" w:rsidP="0057584C">
            <w:pPr>
              <w:ind w:right="-162"/>
              <w:jc w:val="center"/>
            </w:pPr>
            <w:r>
              <w:t>22856,0</w:t>
            </w:r>
          </w:p>
        </w:tc>
        <w:tc>
          <w:tcPr>
            <w:tcW w:w="1136" w:type="dxa"/>
            <w:vAlign w:val="center"/>
          </w:tcPr>
          <w:p w14:paraId="0147F511" w14:textId="77777777" w:rsidR="0057584C" w:rsidRPr="00A47498" w:rsidRDefault="0057584C" w:rsidP="0057584C">
            <w:pPr>
              <w:ind w:left="-192" w:right="-162"/>
              <w:jc w:val="center"/>
            </w:pPr>
            <w:r>
              <w:t>22856,0</w:t>
            </w:r>
          </w:p>
        </w:tc>
        <w:tc>
          <w:tcPr>
            <w:tcW w:w="1135" w:type="dxa"/>
            <w:vAlign w:val="center"/>
          </w:tcPr>
          <w:p w14:paraId="40914D9E" w14:textId="77777777" w:rsidR="0057584C" w:rsidRPr="00A47498" w:rsidRDefault="0057584C" w:rsidP="0057584C">
            <w:pPr>
              <w:ind w:left="-192" w:right="-162"/>
              <w:jc w:val="center"/>
            </w:pPr>
            <w:r>
              <w:t>22856,0</w:t>
            </w:r>
          </w:p>
        </w:tc>
        <w:tc>
          <w:tcPr>
            <w:tcW w:w="1135" w:type="dxa"/>
            <w:vAlign w:val="center"/>
          </w:tcPr>
          <w:p w14:paraId="215B6D78" w14:textId="77777777" w:rsidR="0057584C" w:rsidRPr="00A47498" w:rsidRDefault="0057584C" w:rsidP="0057584C">
            <w:pPr>
              <w:ind w:left="-192" w:right="-162"/>
              <w:jc w:val="center"/>
            </w:pPr>
            <w:r>
              <w:t>22856,0</w:t>
            </w:r>
          </w:p>
        </w:tc>
        <w:tc>
          <w:tcPr>
            <w:tcW w:w="2129" w:type="dxa"/>
          </w:tcPr>
          <w:p w14:paraId="4B834F43" w14:textId="77777777" w:rsidR="0057584C" w:rsidRPr="006B0312" w:rsidRDefault="0057584C" w:rsidP="0057584C">
            <w:pPr>
              <w:jc w:val="both"/>
              <w:rPr>
                <w:sz w:val="22"/>
                <w:szCs w:val="22"/>
              </w:rPr>
            </w:pPr>
          </w:p>
        </w:tc>
      </w:tr>
      <w:tr w:rsidR="0057584C" w:rsidRPr="00171374" w14:paraId="4CEE7E7C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05F32284" w14:textId="77777777" w:rsidR="0057584C" w:rsidRPr="003D7981" w:rsidRDefault="0057584C" w:rsidP="005758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7449B">
              <w:rPr>
                <w:i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975" w:type="dxa"/>
            <w:gridSpan w:val="2"/>
            <w:vAlign w:val="center"/>
          </w:tcPr>
          <w:p w14:paraId="5B7FC76A" w14:textId="77777777" w:rsidR="0057584C" w:rsidRPr="003D7981" w:rsidRDefault="0057584C" w:rsidP="0057584C">
            <w:pPr>
              <w:rPr>
                <w:i/>
              </w:rPr>
            </w:pPr>
          </w:p>
        </w:tc>
        <w:tc>
          <w:tcPr>
            <w:tcW w:w="1559" w:type="dxa"/>
            <w:vAlign w:val="center"/>
          </w:tcPr>
          <w:p w14:paraId="501226D1" w14:textId="77777777" w:rsidR="0057584C" w:rsidRPr="003D7981" w:rsidRDefault="0057584C" w:rsidP="0057584C">
            <w:pPr>
              <w:rPr>
                <w:i/>
              </w:rPr>
            </w:pPr>
          </w:p>
        </w:tc>
        <w:tc>
          <w:tcPr>
            <w:tcW w:w="1277" w:type="dxa"/>
            <w:vAlign w:val="center"/>
          </w:tcPr>
          <w:p w14:paraId="6367FCAF" w14:textId="77777777" w:rsidR="0057584C" w:rsidRPr="00585656" w:rsidRDefault="0057584C" w:rsidP="0057584C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14:paraId="2755C0D5" w14:textId="77777777" w:rsidR="0057584C" w:rsidRPr="00585656" w:rsidRDefault="0057584C" w:rsidP="0057584C">
            <w:pPr>
              <w:jc w:val="center"/>
              <w:rPr>
                <w:i/>
              </w:rPr>
            </w:pPr>
          </w:p>
        </w:tc>
        <w:tc>
          <w:tcPr>
            <w:tcW w:w="1277" w:type="dxa"/>
            <w:vAlign w:val="center"/>
          </w:tcPr>
          <w:p w14:paraId="1FD37D81" w14:textId="77777777" w:rsidR="0057584C" w:rsidRPr="00585656" w:rsidRDefault="0057584C" w:rsidP="0057584C">
            <w:pPr>
              <w:jc w:val="center"/>
              <w:rPr>
                <w:i/>
              </w:rPr>
            </w:pPr>
          </w:p>
        </w:tc>
        <w:tc>
          <w:tcPr>
            <w:tcW w:w="1136" w:type="dxa"/>
            <w:vAlign w:val="center"/>
          </w:tcPr>
          <w:p w14:paraId="0F827457" w14:textId="77777777" w:rsidR="0057584C" w:rsidRPr="00AF25B8" w:rsidRDefault="0057584C" w:rsidP="0057584C">
            <w:pPr>
              <w:jc w:val="center"/>
              <w:rPr>
                <w:i/>
              </w:rPr>
            </w:pPr>
          </w:p>
        </w:tc>
        <w:tc>
          <w:tcPr>
            <w:tcW w:w="1135" w:type="dxa"/>
            <w:vAlign w:val="center"/>
          </w:tcPr>
          <w:p w14:paraId="1AB5E31B" w14:textId="77777777" w:rsidR="0057584C" w:rsidRPr="00AF25B8" w:rsidRDefault="0057584C" w:rsidP="0057584C">
            <w:pPr>
              <w:jc w:val="center"/>
              <w:rPr>
                <w:i/>
              </w:rPr>
            </w:pPr>
          </w:p>
        </w:tc>
        <w:tc>
          <w:tcPr>
            <w:tcW w:w="1135" w:type="dxa"/>
            <w:vAlign w:val="center"/>
          </w:tcPr>
          <w:p w14:paraId="4ED650CF" w14:textId="77777777" w:rsidR="0057584C" w:rsidRPr="00AF25B8" w:rsidRDefault="0057584C" w:rsidP="0057584C">
            <w:pPr>
              <w:jc w:val="center"/>
              <w:rPr>
                <w:i/>
              </w:rPr>
            </w:pPr>
          </w:p>
        </w:tc>
        <w:tc>
          <w:tcPr>
            <w:tcW w:w="2129" w:type="dxa"/>
          </w:tcPr>
          <w:p w14:paraId="0EE6F26A" w14:textId="77777777" w:rsidR="0057584C" w:rsidRPr="006B0312" w:rsidRDefault="0057584C" w:rsidP="0057584C">
            <w:pPr>
              <w:rPr>
                <w:sz w:val="22"/>
                <w:szCs w:val="22"/>
              </w:rPr>
            </w:pPr>
          </w:p>
        </w:tc>
      </w:tr>
      <w:tr w:rsidR="0057584C" w:rsidRPr="00171374" w14:paraId="0A7BA3A8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74773ACD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381A71">
              <w:rPr>
                <w:b/>
              </w:rPr>
              <w:t>Основное мероприятие 1</w:t>
            </w:r>
            <w:r w:rsidRPr="00641529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14:paraId="1D17CFEC" w14:textId="77777777" w:rsidR="0057584C" w:rsidRPr="0057449B" w:rsidRDefault="0057584C" w:rsidP="0057584C">
            <w:pPr>
              <w:shd w:val="clear" w:color="auto" w:fill="FFFFFF"/>
              <w:jc w:val="both"/>
              <w:rPr>
                <w:i/>
              </w:rPr>
            </w:pPr>
            <w:r w:rsidRPr="00641529">
              <w:rPr>
                <w:b/>
              </w:rPr>
              <w:t>Обеспечение функционирования муниципальных органов</w:t>
            </w:r>
          </w:p>
        </w:tc>
        <w:tc>
          <w:tcPr>
            <w:tcW w:w="1975" w:type="dxa"/>
            <w:gridSpan w:val="2"/>
            <w:vAlign w:val="center"/>
          </w:tcPr>
          <w:p w14:paraId="3590578B" w14:textId="77777777" w:rsidR="0057584C" w:rsidRPr="000A3C05" w:rsidRDefault="0057584C" w:rsidP="0057584C">
            <w:r w:rsidRPr="000A3C05">
              <w:t>Управление</w:t>
            </w:r>
          </w:p>
          <w:p w14:paraId="7D7B3BEB" w14:textId="77777777" w:rsidR="0057584C" w:rsidRPr="000A3C05" w:rsidRDefault="0057584C" w:rsidP="0057584C">
            <w:r>
              <w:t>образования</w:t>
            </w:r>
          </w:p>
        </w:tc>
        <w:tc>
          <w:tcPr>
            <w:tcW w:w="1559" w:type="dxa"/>
            <w:vAlign w:val="center"/>
          </w:tcPr>
          <w:p w14:paraId="7BB6B10F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2AB3950C" w14:textId="77777777" w:rsidR="0057584C" w:rsidRDefault="0057584C" w:rsidP="0057584C">
            <w:pPr>
              <w:jc w:val="center"/>
            </w:pPr>
          </w:p>
          <w:p w14:paraId="4669A5EE" w14:textId="77777777" w:rsidR="0057584C" w:rsidRPr="000A3C05" w:rsidRDefault="0057584C" w:rsidP="0057584C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5E0F7A9E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3373,0</w:t>
            </w:r>
          </w:p>
          <w:p w14:paraId="12DFF37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48BDD9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4BFEC7F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1924,5</w:t>
            </w:r>
          </w:p>
        </w:tc>
        <w:tc>
          <w:tcPr>
            <w:tcW w:w="1134" w:type="dxa"/>
            <w:vAlign w:val="center"/>
          </w:tcPr>
          <w:p w14:paraId="01E0C8C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3303,6</w:t>
            </w:r>
          </w:p>
          <w:p w14:paraId="2782A7CC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A6C177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FCD700B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1919,8</w:t>
            </w:r>
          </w:p>
        </w:tc>
        <w:tc>
          <w:tcPr>
            <w:tcW w:w="1277" w:type="dxa"/>
            <w:vAlign w:val="center"/>
          </w:tcPr>
          <w:p w14:paraId="0750563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3310,5</w:t>
            </w:r>
          </w:p>
          <w:p w14:paraId="3007B44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29BC1C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C662C7D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1919,8</w:t>
            </w:r>
          </w:p>
        </w:tc>
        <w:tc>
          <w:tcPr>
            <w:tcW w:w="1136" w:type="dxa"/>
            <w:vAlign w:val="center"/>
          </w:tcPr>
          <w:p w14:paraId="16C5838A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3310,5</w:t>
            </w:r>
          </w:p>
          <w:p w14:paraId="32540D9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D9A262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DB5BCBE" w14:textId="77777777" w:rsidR="0057584C" w:rsidRDefault="0057584C" w:rsidP="0057584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1919,8</w:t>
            </w:r>
          </w:p>
        </w:tc>
        <w:tc>
          <w:tcPr>
            <w:tcW w:w="1135" w:type="dxa"/>
            <w:vAlign w:val="center"/>
          </w:tcPr>
          <w:p w14:paraId="4016AF6C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3310,5</w:t>
            </w:r>
          </w:p>
          <w:p w14:paraId="4154996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58CDB3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7C33ABA" w14:textId="77777777" w:rsidR="0057584C" w:rsidRDefault="0057584C" w:rsidP="0057584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1919,8</w:t>
            </w:r>
          </w:p>
        </w:tc>
        <w:tc>
          <w:tcPr>
            <w:tcW w:w="1135" w:type="dxa"/>
            <w:vAlign w:val="center"/>
          </w:tcPr>
          <w:p w14:paraId="47B0D8AC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3310,5</w:t>
            </w:r>
          </w:p>
          <w:p w14:paraId="667515EC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4D6FDF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6D9B08B" w14:textId="77777777" w:rsidR="0057584C" w:rsidRDefault="0057584C" w:rsidP="0057584C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1919,8</w:t>
            </w:r>
          </w:p>
        </w:tc>
        <w:tc>
          <w:tcPr>
            <w:tcW w:w="2129" w:type="dxa"/>
          </w:tcPr>
          <w:p w14:paraId="585686BB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49BAE6D3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25C16E2C" w14:textId="77777777" w:rsidR="001875F7" w:rsidRDefault="0057584C" w:rsidP="0057584C">
            <w:pPr>
              <w:shd w:val="clear" w:color="auto" w:fill="FFFFFF"/>
              <w:jc w:val="both"/>
            </w:pPr>
            <w:r w:rsidRPr="002B2719">
              <w:t>1</w:t>
            </w:r>
            <w:r>
              <w:rPr>
                <w:lang w:val="en-US"/>
              </w:rPr>
              <w:t>3</w:t>
            </w:r>
            <w:r w:rsidRPr="002B2719">
              <w:t xml:space="preserve">.1. </w:t>
            </w:r>
            <w:r>
              <w:t xml:space="preserve">Осуществление </w:t>
            </w:r>
          </w:p>
          <w:p w14:paraId="444210D7" w14:textId="17FED1C0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>
              <w:t>полномочий</w:t>
            </w:r>
            <w:r w:rsidRPr="002B2719">
              <w:t xml:space="preserve"> </w:t>
            </w:r>
            <w:r w:rsidRPr="002B2719">
              <w:lastRenderedPageBreak/>
              <w:t>Управления образования</w:t>
            </w:r>
          </w:p>
        </w:tc>
        <w:tc>
          <w:tcPr>
            <w:tcW w:w="1975" w:type="dxa"/>
            <w:gridSpan w:val="2"/>
            <w:vAlign w:val="center"/>
          </w:tcPr>
          <w:p w14:paraId="358CD369" w14:textId="77777777" w:rsidR="0057584C" w:rsidRPr="000A3C05" w:rsidRDefault="0057584C" w:rsidP="0057584C"/>
        </w:tc>
        <w:tc>
          <w:tcPr>
            <w:tcW w:w="1559" w:type="dxa"/>
          </w:tcPr>
          <w:p w14:paraId="76972BAC" w14:textId="77777777" w:rsidR="0057584C" w:rsidRDefault="0057584C" w:rsidP="0057584C">
            <w:pPr>
              <w:jc w:val="center"/>
            </w:pPr>
          </w:p>
          <w:p w14:paraId="53947AD3" w14:textId="77777777" w:rsidR="001875F7" w:rsidRDefault="0057584C" w:rsidP="0057584C">
            <w:pPr>
              <w:jc w:val="center"/>
            </w:pPr>
            <w:r w:rsidRPr="000A3C05">
              <w:t xml:space="preserve">Бюджет МО </w:t>
            </w:r>
          </w:p>
          <w:p w14:paraId="20735F18" w14:textId="08AC430A" w:rsidR="0057584C" w:rsidRPr="00FC6E56" w:rsidRDefault="0057584C" w:rsidP="0057584C">
            <w:pPr>
              <w:jc w:val="center"/>
            </w:pPr>
            <w:r w:rsidRPr="000A3C05">
              <w:t xml:space="preserve">Юрьев – </w:t>
            </w:r>
            <w:r w:rsidRPr="000A3C05">
              <w:lastRenderedPageBreak/>
              <w:t>Польский район</w:t>
            </w:r>
          </w:p>
        </w:tc>
        <w:tc>
          <w:tcPr>
            <w:tcW w:w="1277" w:type="dxa"/>
            <w:vAlign w:val="center"/>
          </w:tcPr>
          <w:p w14:paraId="0513EE12" w14:textId="77777777" w:rsidR="0057584C" w:rsidRPr="00F34240" w:rsidRDefault="0057584C" w:rsidP="0057584C">
            <w:pPr>
              <w:jc w:val="center"/>
            </w:pPr>
            <w:r w:rsidRPr="00F34240">
              <w:lastRenderedPageBreak/>
              <w:t>3373,0</w:t>
            </w:r>
          </w:p>
        </w:tc>
        <w:tc>
          <w:tcPr>
            <w:tcW w:w="1134" w:type="dxa"/>
            <w:vAlign w:val="center"/>
          </w:tcPr>
          <w:p w14:paraId="68A0CD8D" w14:textId="77777777" w:rsidR="0057584C" w:rsidRPr="00F34240" w:rsidRDefault="0057584C" w:rsidP="0057584C">
            <w:pPr>
              <w:jc w:val="center"/>
            </w:pPr>
            <w:r w:rsidRPr="00F34240">
              <w:t>3303,6</w:t>
            </w:r>
          </w:p>
        </w:tc>
        <w:tc>
          <w:tcPr>
            <w:tcW w:w="1277" w:type="dxa"/>
            <w:vAlign w:val="center"/>
          </w:tcPr>
          <w:p w14:paraId="7BFA9015" w14:textId="77777777" w:rsidR="0057584C" w:rsidRPr="00F34240" w:rsidRDefault="0057584C" w:rsidP="0057584C">
            <w:pPr>
              <w:jc w:val="center"/>
            </w:pPr>
            <w:r w:rsidRPr="00F34240">
              <w:t>3310,5</w:t>
            </w:r>
          </w:p>
        </w:tc>
        <w:tc>
          <w:tcPr>
            <w:tcW w:w="1136" w:type="dxa"/>
            <w:vAlign w:val="center"/>
          </w:tcPr>
          <w:p w14:paraId="56766B1E" w14:textId="77777777" w:rsidR="0057584C" w:rsidRPr="00F34240" w:rsidRDefault="0057584C" w:rsidP="0057584C">
            <w:pPr>
              <w:jc w:val="center"/>
              <w:rPr>
                <w:color w:val="000000"/>
              </w:rPr>
            </w:pPr>
            <w:r w:rsidRPr="00F34240">
              <w:rPr>
                <w:color w:val="000000"/>
              </w:rPr>
              <w:t>3310,5</w:t>
            </w:r>
          </w:p>
        </w:tc>
        <w:tc>
          <w:tcPr>
            <w:tcW w:w="1135" w:type="dxa"/>
            <w:vAlign w:val="center"/>
          </w:tcPr>
          <w:p w14:paraId="17F8308C" w14:textId="77777777" w:rsidR="0057584C" w:rsidRPr="00F34240" w:rsidRDefault="0057584C" w:rsidP="0057584C">
            <w:pPr>
              <w:jc w:val="center"/>
              <w:rPr>
                <w:color w:val="000000"/>
              </w:rPr>
            </w:pPr>
            <w:r w:rsidRPr="00F34240">
              <w:rPr>
                <w:color w:val="000000"/>
              </w:rPr>
              <w:t>3310,5</w:t>
            </w:r>
          </w:p>
        </w:tc>
        <w:tc>
          <w:tcPr>
            <w:tcW w:w="1135" w:type="dxa"/>
            <w:vAlign w:val="center"/>
          </w:tcPr>
          <w:p w14:paraId="276B2BC0" w14:textId="77777777" w:rsidR="0057584C" w:rsidRPr="00F34240" w:rsidRDefault="0057584C" w:rsidP="0057584C">
            <w:pPr>
              <w:jc w:val="center"/>
              <w:rPr>
                <w:color w:val="000000"/>
              </w:rPr>
            </w:pPr>
            <w:r w:rsidRPr="00F34240">
              <w:rPr>
                <w:color w:val="000000"/>
              </w:rPr>
              <w:t>3310,5</w:t>
            </w:r>
          </w:p>
        </w:tc>
        <w:tc>
          <w:tcPr>
            <w:tcW w:w="2129" w:type="dxa"/>
          </w:tcPr>
          <w:p w14:paraId="557A23C4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69640C28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22361794" w14:textId="77777777" w:rsidR="0057584C" w:rsidRPr="002B2719" w:rsidRDefault="0057584C" w:rsidP="0057584C">
            <w:pPr>
              <w:shd w:val="clear" w:color="auto" w:fill="FFFFFF"/>
              <w:jc w:val="both"/>
            </w:pPr>
            <w:r w:rsidRPr="002B2719">
              <w:t>1</w:t>
            </w:r>
            <w:r w:rsidRPr="00641529">
              <w:t>3</w:t>
            </w:r>
            <w:r w:rsidRPr="002B2719">
              <w:t>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975" w:type="dxa"/>
            <w:gridSpan w:val="2"/>
            <w:vAlign w:val="center"/>
          </w:tcPr>
          <w:p w14:paraId="103343F6" w14:textId="77777777" w:rsidR="0057584C" w:rsidRPr="00381A71" w:rsidRDefault="0057584C" w:rsidP="0057584C">
            <w:pPr>
              <w:rPr>
                <w:b/>
              </w:rPr>
            </w:pPr>
          </w:p>
        </w:tc>
        <w:tc>
          <w:tcPr>
            <w:tcW w:w="1559" w:type="dxa"/>
          </w:tcPr>
          <w:p w14:paraId="19C2FAE1" w14:textId="77777777" w:rsidR="0057584C" w:rsidRDefault="0057584C" w:rsidP="0057584C">
            <w:pPr>
              <w:jc w:val="center"/>
            </w:pPr>
          </w:p>
          <w:p w14:paraId="681F3A4A" w14:textId="77777777" w:rsidR="0057584C" w:rsidRDefault="0057584C" w:rsidP="0057584C">
            <w:pPr>
              <w:jc w:val="center"/>
            </w:pPr>
          </w:p>
          <w:p w14:paraId="110C1DB3" w14:textId="77777777" w:rsidR="0057584C" w:rsidRDefault="0057584C" w:rsidP="0057584C">
            <w:pPr>
              <w:jc w:val="center"/>
            </w:pPr>
            <w:r>
              <w:t>Областной бюджет</w:t>
            </w:r>
          </w:p>
          <w:p w14:paraId="18DC1653" w14:textId="77777777" w:rsidR="0057584C" w:rsidRPr="002B2719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4E512DC4" w14:textId="77777777" w:rsidR="0057584C" w:rsidRPr="00F34240" w:rsidRDefault="0057584C" w:rsidP="0057584C">
            <w:pPr>
              <w:jc w:val="center"/>
            </w:pPr>
            <w:r w:rsidRPr="00F34240">
              <w:t>1924,5</w:t>
            </w:r>
          </w:p>
        </w:tc>
        <w:tc>
          <w:tcPr>
            <w:tcW w:w="1134" w:type="dxa"/>
            <w:vAlign w:val="center"/>
          </w:tcPr>
          <w:p w14:paraId="1B559A36" w14:textId="77777777" w:rsidR="0057584C" w:rsidRPr="00F34240" w:rsidRDefault="0057584C" w:rsidP="0057584C">
            <w:pPr>
              <w:jc w:val="center"/>
            </w:pPr>
            <w:r w:rsidRPr="00F34240">
              <w:t>1919,8</w:t>
            </w:r>
          </w:p>
        </w:tc>
        <w:tc>
          <w:tcPr>
            <w:tcW w:w="1277" w:type="dxa"/>
            <w:vAlign w:val="center"/>
          </w:tcPr>
          <w:p w14:paraId="3E09D392" w14:textId="77777777" w:rsidR="0057584C" w:rsidRPr="00F34240" w:rsidRDefault="0057584C" w:rsidP="0057584C">
            <w:pPr>
              <w:jc w:val="center"/>
            </w:pPr>
            <w:r w:rsidRPr="00F34240">
              <w:t>1919,8</w:t>
            </w:r>
          </w:p>
        </w:tc>
        <w:tc>
          <w:tcPr>
            <w:tcW w:w="1136" w:type="dxa"/>
            <w:vAlign w:val="center"/>
          </w:tcPr>
          <w:p w14:paraId="1A066C98" w14:textId="77777777" w:rsidR="0057584C" w:rsidRPr="00F34240" w:rsidRDefault="0057584C" w:rsidP="0057584C">
            <w:pPr>
              <w:jc w:val="center"/>
              <w:rPr>
                <w:color w:val="000000"/>
              </w:rPr>
            </w:pPr>
            <w:r w:rsidRPr="00F34240">
              <w:rPr>
                <w:color w:val="000000"/>
              </w:rPr>
              <w:t>1919,8</w:t>
            </w:r>
          </w:p>
        </w:tc>
        <w:tc>
          <w:tcPr>
            <w:tcW w:w="1135" w:type="dxa"/>
            <w:vAlign w:val="center"/>
          </w:tcPr>
          <w:p w14:paraId="0380D3EC" w14:textId="77777777" w:rsidR="0057584C" w:rsidRPr="00F34240" w:rsidRDefault="0057584C" w:rsidP="0057584C">
            <w:pPr>
              <w:jc w:val="center"/>
              <w:rPr>
                <w:color w:val="000000"/>
              </w:rPr>
            </w:pPr>
            <w:r w:rsidRPr="00F34240">
              <w:rPr>
                <w:color w:val="000000"/>
              </w:rPr>
              <w:t>1919,8</w:t>
            </w:r>
          </w:p>
        </w:tc>
        <w:tc>
          <w:tcPr>
            <w:tcW w:w="1135" w:type="dxa"/>
            <w:vAlign w:val="center"/>
          </w:tcPr>
          <w:p w14:paraId="004EA9E7" w14:textId="77777777" w:rsidR="0057584C" w:rsidRPr="00F34240" w:rsidRDefault="0057584C" w:rsidP="0057584C">
            <w:pPr>
              <w:jc w:val="center"/>
              <w:rPr>
                <w:color w:val="000000"/>
              </w:rPr>
            </w:pPr>
            <w:r w:rsidRPr="00F34240">
              <w:rPr>
                <w:color w:val="000000"/>
              </w:rPr>
              <w:t>1919,8</w:t>
            </w:r>
          </w:p>
        </w:tc>
        <w:tc>
          <w:tcPr>
            <w:tcW w:w="2129" w:type="dxa"/>
          </w:tcPr>
          <w:p w14:paraId="64D8B9FD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21F9DF46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3E333C50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381A71">
              <w:rPr>
                <w:b/>
              </w:rPr>
              <w:t>Основное мероприятие 1</w:t>
            </w:r>
            <w:r w:rsidRPr="00641529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14:paraId="4E9DA479" w14:textId="77777777" w:rsidR="0057584C" w:rsidRPr="002B2719" w:rsidRDefault="0057584C" w:rsidP="0057584C">
            <w:pPr>
              <w:shd w:val="clear" w:color="auto" w:fill="FFFFFF"/>
              <w:jc w:val="both"/>
            </w:pPr>
            <w:r w:rsidRPr="00641529">
              <w:rPr>
                <w:b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975" w:type="dxa"/>
            <w:gridSpan w:val="2"/>
            <w:vAlign w:val="center"/>
          </w:tcPr>
          <w:p w14:paraId="10BBA6E1" w14:textId="77777777" w:rsidR="0057584C" w:rsidRPr="000A3C05" w:rsidRDefault="0057584C" w:rsidP="0057584C">
            <w:r w:rsidRPr="000A3C05">
              <w:t>Управление</w:t>
            </w:r>
          </w:p>
          <w:p w14:paraId="09FDAEF4" w14:textId="77777777" w:rsidR="0057584C" w:rsidRDefault="0057584C" w:rsidP="0057584C">
            <w:r>
              <w:t>образования, муниципальные казенные учреждения</w:t>
            </w:r>
          </w:p>
        </w:tc>
        <w:tc>
          <w:tcPr>
            <w:tcW w:w="1559" w:type="dxa"/>
          </w:tcPr>
          <w:p w14:paraId="62FBBE79" w14:textId="77777777" w:rsidR="0057584C" w:rsidRDefault="0057584C" w:rsidP="0057584C">
            <w:pPr>
              <w:rPr>
                <w:b/>
              </w:rPr>
            </w:pPr>
          </w:p>
          <w:p w14:paraId="642D765E" w14:textId="546C8A20" w:rsidR="0057584C" w:rsidRPr="003E61FF" w:rsidRDefault="0057584C" w:rsidP="0057584C">
            <w:pPr>
              <w:rPr>
                <w:b/>
              </w:rPr>
            </w:pPr>
            <w:r w:rsidRPr="003E61FF">
              <w:rPr>
                <w:b/>
              </w:rPr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3F22E909" w14:textId="7B6F74DE" w:rsidR="0057584C" w:rsidRPr="003E61FF" w:rsidRDefault="001875F7" w:rsidP="0057584C">
            <w:pPr>
              <w:jc w:val="center"/>
              <w:rPr>
                <w:b/>
              </w:rPr>
            </w:pPr>
            <w:r>
              <w:rPr>
                <w:b/>
              </w:rPr>
              <w:t>54954,2</w:t>
            </w:r>
          </w:p>
        </w:tc>
        <w:tc>
          <w:tcPr>
            <w:tcW w:w="1134" w:type="dxa"/>
            <w:vAlign w:val="center"/>
          </w:tcPr>
          <w:p w14:paraId="3952E5E5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54660,9</w:t>
            </w:r>
          </w:p>
        </w:tc>
        <w:tc>
          <w:tcPr>
            <w:tcW w:w="1277" w:type="dxa"/>
            <w:vAlign w:val="center"/>
          </w:tcPr>
          <w:p w14:paraId="3C4A640C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54869,4</w:t>
            </w:r>
          </w:p>
        </w:tc>
        <w:tc>
          <w:tcPr>
            <w:tcW w:w="1136" w:type="dxa"/>
            <w:vAlign w:val="center"/>
          </w:tcPr>
          <w:p w14:paraId="0CED02BE" w14:textId="77777777" w:rsidR="0057584C" w:rsidRPr="003E61FF" w:rsidRDefault="0057584C" w:rsidP="0057584C">
            <w:pPr>
              <w:jc w:val="center"/>
              <w:rPr>
                <w:b/>
                <w:color w:val="000000"/>
              </w:rPr>
            </w:pPr>
            <w:r w:rsidRPr="003E61FF">
              <w:rPr>
                <w:b/>
                <w:color w:val="000000"/>
              </w:rPr>
              <w:t>54869,4</w:t>
            </w:r>
          </w:p>
        </w:tc>
        <w:tc>
          <w:tcPr>
            <w:tcW w:w="1135" w:type="dxa"/>
            <w:vAlign w:val="center"/>
          </w:tcPr>
          <w:p w14:paraId="7B8EF974" w14:textId="77777777" w:rsidR="0057584C" w:rsidRPr="003E61FF" w:rsidRDefault="0057584C" w:rsidP="0057584C">
            <w:pPr>
              <w:jc w:val="center"/>
              <w:rPr>
                <w:b/>
                <w:color w:val="000000"/>
              </w:rPr>
            </w:pPr>
            <w:r w:rsidRPr="003E61FF">
              <w:rPr>
                <w:b/>
                <w:color w:val="000000"/>
              </w:rPr>
              <w:t>54869,4</w:t>
            </w:r>
          </w:p>
        </w:tc>
        <w:tc>
          <w:tcPr>
            <w:tcW w:w="1135" w:type="dxa"/>
            <w:vAlign w:val="center"/>
          </w:tcPr>
          <w:p w14:paraId="3704CD74" w14:textId="77777777" w:rsidR="0057584C" w:rsidRPr="003E61FF" w:rsidRDefault="0057584C" w:rsidP="0057584C">
            <w:pPr>
              <w:jc w:val="center"/>
              <w:rPr>
                <w:b/>
                <w:color w:val="000000"/>
              </w:rPr>
            </w:pPr>
            <w:r w:rsidRPr="003E61FF">
              <w:rPr>
                <w:b/>
                <w:color w:val="000000"/>
              </w:rPr>
              <w:t>54869,4</w:t>
            </w:r>
          </w:p>
        </w:tc>
        <w:tc>
          <w:tcPr>
            <w:tcW w:w="2129" w:type="dxa"/>
          </w:tcPr>
          <w:p w14:paraId="4E4AADC9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230004DD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09F73F73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>
              <w:t>1</w:t>
            </w:r>
            <w:r w:rsidRPr="00505E6A">
              <w:t>4</w:t>
            </w:r>
            <w:r>
              <w:t xml:space="preserve">.1. </w:t>
            </w:r>
            <w:r w:rsidRPr="002139C1">
              <w:t>О</w:t>
            </w:r>
            <w:r>
              <w:t>беспечение деятельности муниципальных казенных учреждений  (ЦБ, ЦУМР и МТО)</w:t>
            </w:r>
          </w:p>
        </w:tc>
        <w:tc>
          <w:tcPr>
            <w:tcW w:w="1975" w:type="dxa"/>
            <w:gridSpan w:val="2"/>
            <w:vAlign w:val="center"/>
          </w:tcPr>
          <w:p w14:paraId="6D49C909" w14:textId="77777777" w:rsidR="0057584C" w:rsidRPr="00381A71" w:rsidRDefault="0057584C" w:rsidP="0057584C">
            <w:pPr>
              <w:rPr>
                <w:b/>
              </w:rPr>
            </w:pPr>
          </w:p>
        </w:tc>
        <w:tc>
          <w:tcPr>
            <w:tcW w:w="1559" w:type="dxa"/>
          </w:tcPr>
          <w:p w14:paraId="42B24931" w14:textId="77777777" w:rsidR="0057584C" w:rsidRPr="003E61FF" w:rsidRDefault="0057584C" w:rsidP="0057584C">
            <w:r w:rsidRPr="003E61FF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4CAEBE6F" w14:textId="768CF0CD" w:rsidR="0057584C" w:rsidRPr="003E61FF" w:rsidRDefault="001875F7" w:rsidP="0057584C">
            <w:pPr>
              <w:jc w:val="center"/>
            </w:pPr>
            <w:r>
              <w:t>54954,2</w:t>
            </w:r>
          </w:p>
        </w:tc>
        <w:tc>
          <w:tcPr>
            <w:tcW w:w="1134" w:type="dxa"/>
            <w:vAlign w:val="center"/>
          </w:tcPr>
          <w:p w14:paraId="66CC75CC" w14:textId="77777777" w:rsidR="0057584C" w:rsidRPr="003E61FF" w:rsidRDefault="0057584C" w:rsidP="0057584C">
            <w:pPr>
              <w:jc w:val="center"/>
            </w:pPr>
            <w:r w:rsidRPr="003E61FF">
              <w:t>54660,9</w:t>
            </w:r>
          </w:p>
        </w:tc>
        <w:tc>
          <w:tcPr>
            <w:tcW w:w="1277" w:type="dxa"/>
            <w:vAlign w:val="center"/>
          </w:tcPr>
          <w:p w14:paraId="4CD00C45" w14:textId="77777777" w:rsidR="0057584C" w:rsidRPr="003E61FF" w:rsidRDefault="0057584C" w:rsidP="0057584C">
            <w:pPr>
              <w:jc w:val="center"/>
            </w:pPr>
            <w:r w:rsidRPr="003E61FF">
              <w:t>54869,4</w:t>
            </w:r>
          </w:p>
        </w:tc>
        <w:tc>
          <w:tcPr>
            <w:tcW w:w="1136" w:type="dxa"/>
            <w:vAlign w:val="center"/>
          </w:tcPr>
          <w:p w14:paraId="647381E4" w14:textId="77777777" w:rsidR="0057584C" w:rsidRPr="003E61FF" w:rsidRDefault="0057584C" w:rsidP="0057584C">
            <w:pPr>
              <w:jc w:val="center"/>
              <w:rPr>
                <w:color w:val="000000"/>
              </w:rPr>
            </w:pPr>
            <w:r w:rsidRPr="003E61FF">
              <w:rPr>
                <w:color w:val="000000"/>
              </w:rPr>
              <w:t>54869,4</w:t>
            </w:r>
          </w:p>
        </w:tc>
        <w:tc>
          <w:tcPr>
            <w:tcW w:w="1135" w:type="dxa"/>
            <w:vAlign w:val="center"/>
          </w:tcPr>
          <w:p w14:paraId="3E4AE4F7" w14:textId="77777777" w:rsidR="0057584C" w:rsidRPr="003E61FF" w:rsidRDefault="0057584C" w:rsidP="0057584C">
            <w:pPr>
              <w:jc w:val="center"/>
              <w:rPr>
                <w:color w:val="000000"/>
              </w:rPr>
            </w:pPr>
            <w:r w:rsidRPr="003E61FF">
              <w:rPr>
                <w:color w:val="000000"/>
              </w:rPr>
              <w:t>54869,4</w:t>
            </w:r>
          </w:p>
        </w:tc>
        <w:tc>
          <w:tcPr>
            <w:tcW w:w="1135" w:type="dxa"/>
            <w:vAlign w:val="center"/>
          </w:tcPr>
          <w:p w14:paraId="5A3EA91A" w14:textId="77777777" w:rsidR="0057584C" w:rsidRPr="003E61FF" w:rsidRDefault="0057584C" w:rsidP="0057584C">
            <w:pPr>
              <w:jc w:val="center"/>
              <w:rPr>
                <w:color w:val="000000"/>
              </w:rPr>
            </w:pPr>
            <w:r w:rsidRPr="003E61FF">
              <w:rPr>
                <w:color w:val="000000"/>
              </w:rPr>
              <w:t>54869,4</w:t>
            </w:r>
          </w:p>
        </w:tc>
        <w:tc>
          <w:tcPr>
            <w:tcW w:w="2129" w:type="dxa"/>
          </w:tcPr>
          <w:p w14:paraId="30EA2E53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67A4BE94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52C75C8A" w14:textId="2F55AFA5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Основное мероприятие 1</w:t>
            </w:r>
            <w:r w:rsidRPr="00641529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="001875F7">
              <w:rPr>
                <w:color w:val="000000"/>
              </w:rPr>
              <w:t>Оказание мер социальной поддержки семьям с детьми</w:t>
            </w:r>
          </w:p>
        </w:tc>
        <w:tc>
          <w:tcPr>
            <w:tcW w:w="1975" w:type="dxa"/>
            <w:gridSpan w:val="2"/>
            <w:vAlign w:val="center"/>
          </w:tcPr>
          <w:p w14:paraId="4535F432" w14:textId="77777777" w:rsidR="0057584C" w:rsidRPr="000A3C05" w:rsidRDefault="0057584C" w:rsidP="0057584C">
            <w:r w:rsidRPr="000A3C05">
              <w:t>Управление</w:t>
            </w:r>
          </w:p>
          <w:p w14:paraId="41E608BE" w14:textId="77777777" w:rsidR="0057584C" w:rsidRPr="00381A71" w:rsidRDefault="0057584C" w:rsidP="0057584C">
            <w:pPr>
              <w:rPr>
                <w:b/>
              </w:rPr>
            </w:pPr>
            <w:r>
              <w:t>образования, образовательные учреждения</w:t>
            </w:r>
          </w:p>
        </w:tc>
        <w:tc>
          <w:tcPr>
            <w:tcW w:w="1559" w:type="dxa"/>
            <w:vAlign w:val="center"/>
          </w:tcPr>
          <w:p w14:paraId="30EA2E0D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22F57813" w14:textId="77777777" w:rsidR="0057584C" w:rsidRDefault="0057584C" w:rsidP="0057584C"/>
          <w:p w14:paraId="3E0C3217" w14:textId="77777777" w:rsidR="0057584C" w:rsidRPr="00381A71" w:rsidRDefault="0057584C" w:rsidP="0057584C">
            <w:pPr>
              <w:jc w:val="center"/>
              <w:rPr>
                <w:b/>
              </w:rPr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7" w:type="dxa"/>
            <w:vAlign w:val="center"/>
          </w:tcPr>
          <w:p w14:paraId="74EA773E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3781,9</w:t>
            </w:r>
          </w:p>
          <w:p w14:paraId="61ED6C0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C560E9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C7AFD6A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14434,5</w:t>
            </w:r>
          </w:p>
        </w:tc>
        <w:tc>
          <w:tcPr>
            <w:tcW w:w="1134" w:type="dxa"/>
            <w:vAlign w:val="center"/>
          </w:tcPr>
          <w:p w14:paraId="5558B2D5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3781,9</w:t>
            </w:r>
          </w:p>
          <w:p w14:paraId="46D181B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E6A891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81962D7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14462,9</w:t>
            </w:r>
          </w:p>
        </w:tc>
        <w:tc>
          <w:tcPr>
            <w:tcW w:w="1277" w:type="dxa"/>
            <w:vAlign w:val="center"/>
          </w:tcPr>
          <w:p w14:paraId="50F189C7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3781,9</w:t>
            </w:r>
          </w:p>
          <w:p w14:paraId="5D3F6F8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5A799BD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9C1CADD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14462,9</w:t>
            </w:r>
          </w:p>
        </w:tc>
        <w:tc>
          <w:tcPr>
            <w:tcW w:w="1136" w:type="dxa"/>
            <w:vAlign w:val="center"/>
          </w:tcPr>
          <w:p w14:paraId="4A906D01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3781,9</w:t>
            </w:r>
          </w:p>
          <w:p w14:paraId="21B2AEB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EE52C7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8E6F153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14462,9</w:t>
            </w:r>
          </w:p>
        </w:tc>
        <w:tc>
          <w:tcPr>
            <w:tcW w:w="1135" w:type="dxa"/>
            <w:vAlign w:val="center"/>
          </w:tcPr>
          <w:p w14:paraId="6EC4C3CF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3781,9</w:t>
            </w:r>
          </w:p>
          <w:p w14:paraId="0D98C10E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832FC7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70B6A66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14462,9</w:t>
            </w:r>
          </w:p>
        </w:tc>
        <w:tc>
          <w:tcPr>
            <w:tcW w:w="1135" w:type="dxa"/>
            <w:vAlign w:val="center"/>
          </w:tcPr>
          <w:p w14:paraId="2BFD7B63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3781,9</w:t>
            </w:r>
          </w:p>
          <w:p w14:paraId="36733E83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E31EE3E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C8DCBBD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14462,9</w:t>
            </w:r>
          </w:p>
        </w:tc>
        <w:tc>
          <w:tcPr>
            <w:tcW w:w="2129" w:type="dxa"/>
          </w:tcPr>
          <w:p w14:paraId="46CDFE62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77650980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363030D2" w14:textId="77AD58E8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2B2719">
              <w:t>1</w:t>
            </w:r>
            <w:r w:rsidRPr="00505E6A">
              <w:t>5</w:t>
            </w:r>
            <w:r w:rsidRPr="002B2719">
              <w:t>.1. Предостав</w:t>
            </w:r>
            <w:r>
              <w:t>-</w:t>
            </w:r>
            <w:r w:rsidRPr="002B2719">
              <w:t xml:space="preserve">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975" w:type="dxa"/>
            <w:gridSpan w:val="2"/>
            <w:vAlign w:val="center"/>
          </w:tcPr>
          <w:p w14:paraId="71CDC832" w14:textId="77777777" w:rsidR="0057584C" w:rsidRPr="000A3C05" w:rsidRDefault="0057584C" w:rsidP="0057584C"/>
        </w:tc>
        <w:tc>
          <w:tcPr>
            <w:tcW w:w="1559" w:type="dxa"/>
          </w:tcPr>
          <w:p w14:paraId="7E86132E" w14:textId="77777777" w:rsidR="0057584C" w:rsidRDefault="0057584C" w:rsidP="0057584C">
            <w:pPr>
              <w:jc w:val="center"/>
            </w:pPr>
          </w:p>
          <w:p w14:paraId="789AD700" w14:textId="77777777" w:rsidR="0057584C" w:rsidRDefault="0057584C" w:rsidP="0057584C">
            <w:pPr>
              <w:jc w:val="center"/>
            </w:pPr>
          </w:p>
          <w:p w14:paraId="67370E9D" w14:textId="77777777" w:rsidR="0057584C" w:rsidRDefault="0057584C" w:rsidP="0057584C">
            <w:pPr>
              <w:jc w:val="center"/>
            </w:pPr>
            <w:r w:rsidRPr="000A3C05">
              <w:t>Бюджет МО Юрьев – Польский район</w:t>
            </w:r>
          </w:p>
          <w:p w14:paraId="4638815D" w14:textId="77777777" w:rsidR="0057584C" w:rsidRDefault="0057584C" w:rsidP="0057584C">
            <w:pPr>
              <w:jc w:val="center"/>
            </w:pPr>
          </w:p>
          <w:p w14:paraId="00C7AEF2" w14:textId="77777777" w:rsidR="0057584C" w:rsidRDefault="0057584C" w:rsidP="0057584C">
            <w:pPr>
              <w:jc w:val="center"/>
            </w:pPr>
          </w:p>
          <w:p w14:paraId="078F2B72" w14:textId="77777777" w:rsidR="0057584C" w:rsidRPr="00FC6E56" w:rsidRDefault="0057584C" w:rsidP="0057584C">
            <w:pPr>
              <w:jc w:val="center"/>
            </w:pPr>
            <w:r>
              <w:t>Областной бюджет</w:t>
            </w:r>
          </w:p>
        </w:tc>
        <w:tc>
          <w:tcPr>
            <w:tcW w:w="1277" w:type="dxa"/>
            <w:vAlign w:val="center"/>
          </w:tcPr>
          <w:p w14:paraId="1A826A5E" w14:textId="77777777" w:rsidR="0057584C" w:rsidRPr="003E61FF" w:rsidRDefault="0057584C" w:rsidP="0057584C">
            <w:pPr>
              <w:jc w:val="center"/>
            </w:pPr>
            <w:r w:rsidRPr="003E61FF">
              <w:t>3781,9</w:t>
            </w:r>
          </w:p>
          <w:p w14:paraId="18374EBD" w14:textId="77777777" w:rsidR="0057584C" w:rsidRPr="003E61FF" w:rsidRDefault="0057584C" w:rsidP="0057584C">
            <w:pPr>
              <w:jc w:val="center"/>
            </w:pPr>
          </w:p>
          <w:p w14:paraId="1CD4556F" w14:textId="77777777" w:rsidR="0057584C" w:rsidRPr="003E61FF" w:rsidRDefault="0057584C" w:rsidP="0057584C">
            <w:pPr>
              <w:jc w:val="center"/>
            </w:pPr>
          </w:p>
          <w:p w14:paraId="18DE37F7" w14:textId="77777777" w:rsidR="0057584C" w:rsidRPr="003E61FF" w:rsidRDefault="0057584C" w:rsidP="0057584C">
            <w:pPr>
              <w:jc w:val="center"/>
            </w:pPr>
          </w:p>
          <w:p w14:paraId="2015B624" w14:textId="77777777" w:rsidR="0057584C" w:rsidRPr="003E61FF" w:rsidRDefault="0057584C" w:rsidP="0057584C">
            <w:pPr>
              <w:jc w:val="center"/>
            </w:pPr>
            <w:r w:rsidRPr="003E61FF">
              <w:t>14434,5</w:t>
            </w:r>
          </w:p>
        </w:tc>
        <w:tc>
          <w:tcPr>
            <w:tcW w:w="1134" w:type="dxa"/>
            <w:vAlign w:val="center"/>
          </w:tcPr>
          <w:p w14:paraId="7BF95622" w14:textId="77777777" w:rsidR="0057584C" w:rsidRPr="003E61FF" w:rsidRDefault="0057584C" w:rsidP="0057584C">
            <w:pPr>
              <w:jc w:val="center"/>
            </w:pPr>
            <w:r w:rsidRPr="003E61FF">
              <w:t>3781,9</w:t>
            </w:r>
          </w:p>
          <w:p w14:paraId="276A50C0" w14:textId="77777777" w:rsidR="0057584C" w:rsidRPr="003E61FF" w:rsidRDefault="0057584C" w:rsidP="0057584C">
            <w:pPr>
              <w:jc w:val="center"/>
            </w:pPr>
          </w:p>
          <w:p w14:paraId="34A89152" w14:textId="77777777" w:rsidR="0057584C" w:rsidRPr="003E61FF" w:rsidRDefault="0057584C" w:rsidP="0057584C">
            <w:pPr>
              <w:jc w:val="center"/>
            </w:pPr>
          </w:p>
          <w:p w14:paraId="41DBB9C6" w14:textId="77777777" w:rsidR="0057584C" w:rsidRPr="003E61FF" w:rsidRDefault="0057584C" w:rsidP="0057584C">
            <w:pPr>
              <w:jc w:val="center"/>
            </w:pPr>
          </w:p>
          <w:p w14:paraId="2572C99B" w14:textId="77777777" w:rsidR="0057584C" w:rsidRPr="003E61FF" w:rsidRDefault="0057584C" w:rsidP="0057584C">
            <w:pPr>
              <w:jc w:val="center"/>
            </w:pPr>
            <w:r w:rsidRPr="003E61FF">
              <w:t>14462,9</w:t>
            </w:r>
          </w:p>
        </w:tc>
        <w:tc>
          <w:tcPr>
            <w:tcW w:w="1277" w:type="dxa"/>
            <w:vAlign w:val="center"/>
          </w:tcPr>
          <w:p w14:paraId="3FAD0FA2" w14:textId="77777777" w:rsidR="0057584C" w:rsidRPr="003E61FF" w:rsidRDefault="0057584C" w:rsidP="0057584C">
            <w:pPr>
              <w:jc w:val="center"/>
            </w:pPr>
            <w:r w:rsidRPr="003E61FF">
              <w:t>3781,9</w:t>
            </w:r>
          </w:p>
          <w:p w14:paraId="6D3D88E6" w14:textId="77777777" w:rsidR="0057584C" w:rsidRPr="003E61FF" w:rsidRDefault="0057584C" w:rsidP="0057584C">
            <w:pPr>
              <w:jc w:val="center"/>
            </w:pPr>
          </w:p>
          <w:p w14:paraId="6CB9D198" w14:textId="77777777" w:rsidR="0057584C" w:rsidRPr="003E61FF" w:rsidRDefault="0057584C" w:rsidP="0057584C">
            <w:pPr>
              <w:jc w:val="center"/>
            </w:pPr>
          </w:p>
          <w:p w14:paraId="2FAA9FBE" w14:textId="77777777" w:rsidR="0057584C" w:rsidRPr="003E61FF" w:rsidRDefault="0057584C" w:rsidP="0057584C">
            <w:pPr>
              <w:jc w:val="center"/>
            </w:pPr>
          </w:p>
          <w:p w14:paraId="3FBF08AD" w14:textId="77777777" w:rsidR="0057584C" w:rsidRPr="003E61FF" w:rsidRDefault="0057584C" w:rsidP="0057584C">
            <w:pPr>
              <w:jc w:val="center"/>
            </w:pPr>
            <w:r w:rsidRPr="003E61FF">
              <w:t>14462,9</w:t>
            </w:r>
          </w:p>
        </w:tc>
        <w:tc>
          <w:tcPr>
            <w:tcW w:w="1136" w:type="dxa"/>
            <w:vAlign w:val="center"/>
          </w:tcPr>
          <w:p w14:paraId="1EBCA7B9" w14:textId="77777777" w:rsidR="0057584C" w:rsidRPr="003E61FF" w:rsidRDefault="0057584C" w:rsidP="0057584C">
            <w:pPr>
              <w:jc w:val="center"/>
            </w:pPr>
            <w:r w:rsidRPr="003E61FF">
              <w:t>3781,9</w:t>
            </w:r>
          </w:p>
          <w:p w14:paraId="467B13A3" w14:textId="77777777" w:rsidR="0057584C" w:rsidRPr="003E61FF" w:rsidRDefault="0057584C" w:rsidP="0057584C">
            <w:pPr>
              <w:jc w:val="center"/>
            </w:pPr>
          </w:p>
          <w:p w14:paraId="7AAD2D3A" w14:textId="77777777" w:rsidR="0057584C" w:rsidRPr="003E61FF" w:rsidRDefault="0057584C" w:rsidP="0057584C">
            <w:pPr>
              <w:jc w:val="center"/>
            </w:pPr>
          </w:p>
          <w:p w14:paraId="60AD022E" w14:textId="77777777" w:rsidR="0057584C" w:rsidRPr="003E61FF" w:rsidRDefault="0057584C" w:rsidP="0057584C">
            <w:pPr>
              <w:jc w:val="center"/>
            </w:pPr>
          </w:p>
          <w:p w14:paraId="68397F24" w14:textId="77777777" w:rsidR="0057584C" w:rsidRPr="003E61FF" w:rsidRDefault="0057584C" w:rsidP="0057584C">
            <w:pPr>
              <w:jc w:val="center"/>
            </w:pPr>
            <w:r w:rsidRPr="003E61FF">
              <w:t>14462,9</w:t>
            </w:r>
          </w:p>
        </w:tc>
        <w:tc>
          <w:tcPr>
            <w:tcW w:w="1135" w:type="dxa"/>
            <w:vAlign w:val="center"/>
          </w:tcPr>
          <w:p w14:paraId="00CF7F85" w14:textId="77777777" w:rsidR="0057584C" w:rsidRPr="003E61FF" w:rsidRDefault="0057584C" w:rsidP="0057584C">
            <w:pPr>
              <w:jc w:val="center"/>
            </w:pPr>
            <w:r w:rsidRPr="003E61FF">
              <w:t>3781,9</w:t>
            </w:r>
          </w:p>
          <w:p w14:paraId="335BB2F6" w14:textId="77777777" w:rsidR="0057584C" w:rsidRPr="003E61FF" w:rsidRDefault="0057584C" w:rsidP="0057584C">
            <w:pPr>
              <w:jc w:val="center"/>
            </w:pPr>
          </w:p>
          <w:p w14:paraId="5FED5032" w14:textId="77777777" w:rsidR="0057584C" w:rsidRPr="003E61FF" w:rsidRDefault="0057584C" w:rsidP="0057584C">
            <w:pPr>
              <w:jc w:val="center"/>
            </w:pPr>
          </w:p>
          <w:p w14:paraId="2E2A88C9" w14:textId="77777777" w:rsidR="0057584C" w:rsidRPr="003E61FF" w:rsidRDefault="0057584C" w:rsidP="0057584C">
            <w:pPr>
              <w:jc w:val="center"/>
            </w:pPr>
          </w:p>
          <w:p w14:paraId="30CE577E" w14:textId="77777777" w:rsidR="0057584C" w:rsidRPr="003E61FF" w:rsidRDefault="0057584C" w:rsidP="0057584C">
            <w:pPr>
              <w:jc w:val="center"/>
            </w:pPr>
            <w:r w:rsidRPr="003E61FF">
              <w:t>14462,9</w:t>
            </w:r>
          </w:p>
        </w:tc>
        <w:tc>
          <w:tcPr>
            <w:tcW w:w="1135" w:type="dxa"/>
            <w:vAlign w:val="center"/>
          </w:tcPr>
          <w:p w14:paraId="76FF59C2" w14:textId="77777777" w:rsidR="0057584C" w:rsidRPr="003E61FF" w:rsidRDefault="0057584C" w:rsidP="0057584C">
            <w:pPr>
              <w:jc w:val="center"/>
            </w:pPr>
            <w:r w:rsidRPr="003E61FF">
              <w:t>3781,9</w:t>
            </w:r>
          </w:p>
          <w:p w14:paraId="3D235147" w14:textId="77777777" w:rsidR="0057584C" w:rsidRPr="003E61FF" w:rsidRDefault="0057584C" w:rsidP="0057584C">
            <w:pPr>
              <w:jc w:val="center"/>
            </w:pPr>
          </w:p>
          <w:p w14:paraId="0EF1D68E" w14:textId="77777777" w:rsidR="0057584C" w:rsidRPr="003E61FF" w:rsidRDefault="0057584C" w:rsidP="0057584C">
            <w:pPr>
              <w:jc w:val="center"/>
            </w:pPr>
          </w:p>
          <w:p w14:paraId="6EC0BD2E" w14:textId="77777777" w:rsidR="0057584C" w:rsidRPr="003E61FF" w:rsidRDefault="0057584C" w:rsidP="0057584C">
            <w:pPr>
              <w:jc w:val="center"/>
            </w:pPr>
          </w:p>
          <w:p w14:paraId="7326855E" w14:textId="77777777" w:rsidR="0057584C" w:rsidRPr="003E61FF" w:rsidRDefault="0057584C" w:rsidP="0057584C">
            <w:pPr>
              <w:jc w:val="center"/>
            </w:pPr>
            <w:r w:rsidRPr="003E61FF">
              <w:t>14462,9</w:t>
            </w:r>
          </w:p>
        </w:tc>
        <w:tc>
          <w:tcPr>
            <w:tcW w:w="2129" w:type="dxa"/>
          </w:tcPr>
          <w:p w14:paraId="27D76A80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E1D7404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AF863D2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461A22C4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3B48ADF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408CC3" w14:textId="77777777" w:rsidR="0057584C" w:rsidRPr="005E4E1F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</w:t>
            </w:r>
            <w:r w:rsidRPr="005E4E1F">
              <w:rPr>
                <w:sz w:val="20"/>
              </w:rPr>
              <w:t>олучение компенсации части родительской платы 100% родителей обучающихся</w:t>
            </w:r>
          </w:p>
        </w:tc>
      </w:tr>
      <w:tr w:rsidR="0057584C" w:rsidRPr="00171374" w14:paraId="2FBADF3E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7A2A6CA8" w14:textId="77777777" w:rsidR="0057584C" w:rsidRPr="0035254E" w:rsidRDefault="0057584C" w:rsidP="0057584C">
            <w:pPr>
              <w:shd w:val="clear" w:color="auto" w:fill="FFFFFF"/>
              <w:jc w:val="both"/>
              <w:rPr>
                <w:b/>
              </w:rPr>
            </w:pPr>
            <w:r w:rsidRPr="0035254E">
              <w:rPr>
                <w:b/>
              </w:rPr>
              <w:t>Основное мероприятие 16.</w:t>
            </w:r>
          </w:p>
          <w:p w14:paraId="48975E4B" w14:textId="77777777" w:rsidR="0057584C" w:rsidRPr="002B2719" w:rsidRDefault="0057584C" w:rsidP="0057584C">
            <w:pPr>
              <w:shd w:val="clear" w:color="auto" w:fill="FFFFFF"/>
              <w:jc w:val="both"/>
            </w:pPr>
            <w:r w:rsidRPr="0035254E">
              <w:rPr>
                <w:b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975" w:type="dxa"/>
            <w:gridSpan w:val="2"/>
            <w:vAlign w:val="center"/>
          </w:tcPr>
          <w:p w14:paraId="7209476C" w14:textId="77777777" w:rsidR="0057584C" w:rsidRPr="000A3C05" w:rsidRDefault="0057584C" w:rsidP="0057584C">
            <w:r w:rsidRPr="000A3C05">
              <w:t>Управление</w:t>
            </w:r>
          </w:p>
          <w:p w14:paraId="6905F4D1" w14:textId="77777777" w:rsidR="0057584C" w:rsidRPr="00381A71" w:rsidRDefault="0057584C" w:rsidP="0057584C">
            <w:pPr>
              <w:rPr>
                <w:b/>
              </w:rPr>
            </w:pPr>
            <w:r>
              <w:t>образования, образовательные учреждения</w:t>
            </w:r>
          </w:p>
        </w:tc>
        <w:tc>
          <w:tcPr>
            <w:tcW w:w="1559" w:type="dxa"/>
            <w:vAlign w:val="center"/>
          </w:tcPr>
          <w:p w14:paraId="248DD610" w14:textId="77777777" w:rsidR="0057584C" w:rsidRPr="004E3F1B" w:rsidRDefault="0057584C" w:rsidP="0057584C">
            <w:pPr>
              <w:jc w:val="center"/>
              <w:rPr>
                <w:b/>
              </w:rPr>
            </w:pPr>
            <w:r w:rsidRPr="004E3F1B">
              <w:rPr>
                <w:b/>
              </w:rPr>
              <w:t>Областной бюджет</w:t>
            </w:r>
          </w:p>
          <w:p w14:paraId="7059D902" w14:textId="77777777" w:rsidR="0057584C" w:rsidRPr="004E3F1B" w:rsidRDefault="0057584C" w:rsidP="0057584C">
            <w:pPr>
              <w:jc w:val="center"/>
              <w:rPr>
                <w:b/>
              </w:rPr>
            </w:pPr>
          </w:p>
          <w:p w14:paraId="41E72095" w14:textId="77777777" w:rsidR="0057584C" w:rsidRPr="004E3F1B" w:rsidRDefault="0057584C" w:rsidP="0057584C">
            <w:pPr>
              <w:jc w:val="center"/>
              <w:rPr>
                <w:b/>
              </w:rPr>
            </w:pPr>
            <w:r w:rsidRPr="004E3F1B">
              <w:rPr>
                <w:b/>
              </w:rPr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5AD9BB89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6DFC5494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2234,0</w:t>
            </w:r>
          </w:p>
          <w:p w14:paraId="04459B7E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7D6AEFA3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0A782945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22,6</w:t>
            </w:r>
          </w:p>
        </w:tc>
        <w:tc>
          <w:tcPr>
            <w:tcW w:w="1134" w:type="dxa"/>
            <w:vAlign w:val="center"/>
          </w:tcPr>
          <w:p w14:paraId="3ED3E2A8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61AB0F69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1126,9</w:t>
            </w:r>
          </w:p>
          <w:p w14:paraId="7A7B1AD0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5FC09E70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7B8B18B5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11,4</w:t>
            </w:r>
          </w:p>
          <w:p w14:paraId="223FD8C8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14:paraId="066C4268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23C49C8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5DE7216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6F9123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C3B7489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14:paraId="2FF26EF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2986A67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2C36B561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9D91A6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8D72CA0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61D7C0F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D132245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521676AD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2D39AD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AE9368D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6FDE9B6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9FBE87A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60125D1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B8B4F1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A653316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9" w:type="dxa"/>
          </w:tcPr>
          <w:p w14:paraId="4765D31F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061D">
              <w:rPr>
                <w:sz w:val="22"/>
                <w:szCs w:val="22"/>
              </w:rPr>
              <w:t>Количество Центров образования цифрового и гуманитарного профилей «Точка роста»</w:t>
            </w:r>
            <w:r>
              <w:rPr>
                <w:sz w:val="22"/>
                <w:szCs w:val="22"/>
              </w:rPr>
              <w:t xml:space="preserve"> - 3 (2020 год)</w:t>
            </w:r>
          </w:p>
          <w:p w14:paraId="286116F8" w14:textId="77777777" w:rsidR="0057584C" w:rsidRPr="00F3061D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7584C" w:rsidRPr="00171374" w14:paraId="71C0DD87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2F131B60" w14:textId="77777777" w:rsid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0B0E0127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>
              <w:rPr>
                <w:i/>
              </w:rPr>
              <w:t>16.1</w:t>
            </w:r>
            <w:r w:rsidRPr="003432CA">
              <w:rPr>
                <w:i/>
              </w:rPr>
              <w:t xml:space="preserve">. Обновление </w:t>
            </w:r>
            <w:r w:rsidRPr="003432CA">
              <w:rPr>
                <w:i/>
              </w:rPr>
              <w:lastRenderedPageBreak/>
              <w:t>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75" w:type="dxa"/>
            <w:gridSpan w:val="2"/>
            <w:vAlign w:val="center"/>
          </w:tcPr>
          <w:p w14:paraId="334EEF63" w14:textId="77777777" w:rsidR="0057584C" w:rsidRPr="00381A71" w:rsidRDefault="0057584C" w:rsidP="0057584C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64287F9" w14:textId="77777777" w:rsidR="0057584C" w:rsidRDefault="0057584C" w:rsidP="0057584C">
            <w:pPr>
              <w:jc w:val="center"/>
            </w:pPr>
          </w:p>
          <w:p w14:paraId="71674195" w14:textId="77777777" w:rsidR="0057584C" w:rsidRDefault="0057584C" w:rsidP="0057584C">
            <w:pPr>
              <w:jc w:val="center"/>
            </w:pPr>
            <w:r>
              <w:t xml:space="preserve">Областной </w:t>
            </w:r>
            <w:r>
              <w:lastRenderedPageBreak/>
              <w:t>бюджет</w:t>
            </w:r>
          </w:p>
          <w:p w14:paraId="214BE126" w14:textId="77777777" w:rsidR="0057584C" w:rsidRDefault="0057584C" w:rsidP="0057584C">
            <w:pPr>
              <w:jc w:val="center"/>
            </w:pPr>
          </w:p>
          <w:p w14:paraId="7709378F" w14:textId="77777777" w:rsidR="0057584C" w:rsidRPr="00381A71" w:rsidRDefault="0057584C" w:rsidP="0057584C">
            <w:pPr>
              <w:jc w:val="center"/>
              <w:rPr>
                <w:b/>
              </w:rPr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37A5511A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lastRenderedPageBreak/>
              <w:t>2234,0</w:t>
            </w:r>
          </w:p>
          <w:p w14:paraId="5C251880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1629E056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5F90040E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22,6</w:t>
            </w:r>
          </w:p>
        </w:tc>
        <w:tc>
          <w:tcPr>
            <w:tcW w:w="1134" w:type="dxa"/>
            <w:vAlign w:val="center"/>
          </w:tcPr>
          <w:p w14:paraId="32F86B7F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7F40BBE1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1126,9</w:t>
            </w:r>
          </w:p>
          <w:p w14:paraId="71749149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1FF682C0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  <w:p w14:paraId="4F02C283" w14:textId="77777777" w:rsidR="0057584C" w:rsidRPr="003E61FF" w:rsidRDefault="0057584C" w:rsidP="0057584C">
            <w:pPr>
              <w:jc w:val="center"/>
              <w:rPr>
                <w:b/>
              </w:rPr>
            </w:pPr>
            <w:r w:rsidRPr="003E61FF">
              <w:rPr>
                <w:b/>
              </w:rPr>
              <w:t>11,4</w:t>
            </w:r>
          </w:p>
          <w:p w14:paraId="37ECEF5C" w14:textId="77777777" w:rsidR="0057584C" w:rsidRPr="003E61F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14:paraId="17A7791C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  <w:p w14:paraId="0EDDF51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410965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B63CA9D" w14:textId="77777777" w:rsidR="0057584C" w:rsidRPr="00B1582D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14:paraId="7E60C891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  <w:p w14:paraId="61FB533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1B45E98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F9D9920" w14:textId="77777777" w:rsidR="0057584C" w:rsidRPr="00B1582D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5C084B6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54172AD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AD942E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  <w:p w14:paraId="7BE8222E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3743A9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CF7B041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753196C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A73844E" w14:textId="77777777" w:rsidR="0057584C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0CA7569E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  <w:p w14:paraId="0AB29A4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0D670F1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DB76F6B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9" w:type="dxa"/>
          </w:tcPr>
          <w:p w14:paraId="413A399C" w14:textId="33C19469" w:rsidR="0057584C" w:rsidRPr="0057584C" w:rsidRDefault="0057584C" w:rsidP="0057584C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57584C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образовательных </w:t>
            </w:r>
            <w:r>
              <w:rPr>
                <w:sz w:val="22"/>
                <w:szCs w:val="22"/>
              </w:rPr>
              <w:lastRenderedPageBreak/>
              <w:t>организациях</w:t>
            </w:r>
            <w:r w:rsidRPr="003432CA">
              <w:rPr>
                <w:i/>
              </w:rPr>
              <w:t xml:space="preserve"> </w:t>
            </w:r>
            <w:r w:rsidRPr="0057584C">
              <w:t>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7584C" w:rsidRPr="00171374" w14:paraId="7FEE2F99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0EFF654E" w14:textId="77777777" w:rsidR="0057584C" w:rsidRPr="003432CA" w:rsidRDefault="0057584C" w:rsidP="0057584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5254E">
              <w:rPr>
                <w:b/>
              </w:rPr>
              <w:lastRenderedPageBreak/>
              <w:t>Основное мероприятие 1</w:t>
            </w:r>
            <w:r>
              <w:rPr>
                <w:b/>
              </w:rPr>
              <w:t>7</w:t>
            </w:r>
            <w:r w:rsidRPr="0035254E">
              <w:rPr>
                <w:b/>
              </w:rPr>
              <w:t>.</w:t>
            </w:r>
            <w:r w:rsidRPr="00887D3A">
              <w:t xml:space="preserve"> </w:t>
            </w:r>
            <w:r w:rsidRPr="0035254E">
              <w:rPr>
                <w:b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975" w:type="dxa"/>
            <w:gridSpan w:val="2"/>
            <w:vAlign w:val="center"/>
          </w:tcPr>
          <w:p w14:paraId="76DE0C1E" w14:textId="77777777" w:rsidR="0057584C" w:rsidRPr="000A3C05" w:rsidRDefault="0057584C" w:rsidP="0057584C">
            <w:r w:rsidRPr="000A3C05">
              <w:t>Управление</w:t>
            </w:r>
          </w:p>
          <w:p w14:paraId="3F83D03D" w14:textId="77777777" w:rsidR="0057584C" w:rsidRPr="000B4E25" w:rsidRDefault="0057584C" w:rsidP="0057584C">
            <w:r>
              <w:t>образования, образовательные учреждения</w:t>
            </w:r>
          </w:p>
        </w:tc>
        <w:tc>
          <w:tcPr>
            <w:tcW w:w="1559" w:type="dxa"/>
            <w:vAlign w:val="center"/>
          </w:tcPr>
          <w:p w14:paraId="3ED87905" w14:textId="77777777" w:rsidR="0057584C" w:rsidRDefault="0057584C" w:rsidP="0057584C">
            <w:pPr>
              <w:jc w:val="center"/>
            </w:pPr>
            <w:r>
              <w:t>Областной бюджет</w:t>
            </w:r>
          </w:p>
          <w:p w14:paraId="11A78BE3" w14:textId="77777777" w:rsidR="0057584C" w:rsidRPr="00381A71" w:rsidRDefault="0057584C" w:rsidP="0057584C">
            <w:pPr>
              <w:jc w:val="center"/>
              <w:rPr>
                <w:b/>
              </w:rPr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63AE397C" w14:textId="77777777" w:rsidR="0057584C" w:rsidRPr="004E3F1B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DE048D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  <w:p w14:paraId="1056AD6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8463D33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9A6BAFF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149,4</w:t>
            </w:r>
          </w:p>
        </w:tc>
        <w:tc>
          <w:tcPr>
            <w:tcW w:w="1277" w:type="dxa"/>
            <w:vAlign w:val="center"/>
          </w:tcPr>
          <w:p w14:paraId="3C60B0F0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  <w:p w14:paraId="6470BB08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3C4058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2162F1E" w14:textId="77777777" w:rsidR="0057584C" w:rsidRPr="00172826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142,0</w:t>
            </w:r>
          </w:p>
        </w:tc>
        <w:tc>
          <w:tcPr>
            <w:tcW w:w="1136" w:type="dxa"/>
            <w:vAlign w:val="center"/>
          </w:tcPr>
          <w:p w14:paraId="481A688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382868E5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14CE3F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DD28592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105B2223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3394D8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860832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993FE61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4D92A435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0DB25E5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EDA2EB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33DCBCF" w14:textId="77777777" w:rsidR="0057584C" w:rsidRPr="004E3F1B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9" w:type="dxa"/>
          </w:tcPr>
          <w:p w14:paraId="54C0B50A" w14:textId="77777777" w:rsidR="0057584C" w:rsidRPr="00312C6A" w:rsidRDefault="0057584C" w:rsidP="0057584C">
            <w:pPr>
              <w:jc w:val="both"/>
              <w:rPr>
                <w:sz w:val="20"/>
              </w:rPr>
            </w:pPr>
          </w:p>
        </w:tc>
      </w:tr>
      <w:tr w:rsidR="0057584C" w:rsidRPr="00171374" w14:paraId="348431BD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6FA50128" w14:textId="77777777" w:rsidR="0057584C" w:rsidRPr="00381A71" w:rsidRDefault="0057584C" w:rsidP="0057584C">
            <w:pPr>
              <w:shd w:val="clear" w:color="auto" w:fill="FFFFFF"/>
              <w:jc w:val="both"/>
              <w:rPr>
                <w:b/>
              </w:rPr>
            </w:pPr>
            <w:r>
              <w:t>17.1.</w:t>
            </w:r>
            <w:r w:rsidRPr="00D91277">
              <w:t xml:space="preserve"> Создание в общеобразовательных организациях, расположенных в сельской местности, условий для </w:t>
            </w:r>
            <w:r w:rsidRPr="00D91277">
              <w:lastRenderedPageBreak/>
              <w:t>занятий физической культурой</w:t>
            </w:r>
            <w:r>
              <w:t>, в т.ч.</w:t>
            </w:r>
          </w:p>
        </w:tc>
        <w:tc>
          <w:tcPr>
            <w:tcW w:w="1975" w:type="dxa"/>
            <w:gridSpan w:val="2"/>
            <w:vAlign w:val="center"/>
          </w:tcPr>
          <w:p w14:paraId="282A500C" w14:textId="77777777" w:rsidR="0057584C" w:rsidRPr="000B4E25" w:rsidRDefault="0057584C" w:rsidP="0057584C">
            <w:r w:rsidRPr="000B4E25">
              <w:lastRenderedPageBreak/>
              <w:t>Управление</w:t>
            </w:r>
          </w:p>
          <w:p w14:paraId="7A4DA137" w14:textId="77777777" w:rsidR="0057584C" w:rsidRPr="000B4E25" w:rsidRDefault="0057584C" w:rsidP="0057584C">
            <w:r w:rsidRPr="000B4E25">
              <w:t>образования,</w:t>
            </w:r>
          </w:p>
          <w:p w14:paraId="0F2EB86A" w14:textId="77777777" w:rsidR="0057584C" w:rsidRDefault="0057584C" w:rsidP="0057584C">
            <w:r w:rsidRPr="000B4E25">
              <w:t>образовательные организации</w:t>
            </w:r>
          </w:p>
          <w:p w14:paraId="0E6570AF" w14:textId="77777777" w:rsidR="0057584C" w:rsidRDefault="0057584C" w:rsidP="0057584C"/>
          <w:p w14:paraId="64A0A990" w14:textId="77777777" w:rsidR="0057584C" w:rsidRPr="00381A71" w:rsidRDefault="0057584C" w:rsidP="0057584C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295D7CD" w14:textId="77777777" w:rsidR="0057584C" w:rsidRDefault="0057584C" w:rsidP="0057584C">
            <w:pPr>
              <w:jc w:val="center"/>
            </w:pPr>
            <w:r>
              <w:t>Областной бюджет</w:t>
            </w:r>
          </w:p>
          <w:p w14:paraId="498488D2" w14:textId="77777777" w:rsidR="0057584C" w:rsidRDefault="0057584C" w:rsidP="0057584C">
            <w:pPr>
              <w:jc w:val="center"/>
            </w:pPr>
          </w:p>
          <w:p w14:paraId="7C81C6B7" w14:textId="77777777" w:rsidR="0057584C" w:rsidRPr="00381A71" w:rsidRDefault="0057584C" w:rsidP="0057584C">
            <w:pPr>
              <w:rPr>
                <w:b/>
              </w:rPr>
            </w:pPr>
            <w:r w:rsidRPr="000B4E25">
              <w:t>Бюджет МО Юрьев – Польский район</w:t>
            </w:r>
          </w:p>
        </w:tc>
        <w:tc>
          <w:tcPr>
            <w:tcW w:w="1277" w:type="dxa"/>
            <w:vAlign w:val="center"/>
          </w:tcPr>
          <w:p w14:paraId="19B156F0" w14:textId="77777777" w:rsidR="0057584C" w:rsidRPr="00AC60CA" w:rsidRDefault="0057584C" w:rsidP="0057584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6103CA" w14:textId="77777777" w:rsidR="0057584C" w:rsidRDefault="0057584C" w:rsidP="0057584C">
            <w:pPr>
              <w:jc w:val="center"/>
            </w:pPr>
          </w:p>
          <w:p w14:paraId="7BDB249C" w14:textId="77777777" w:rsidR="0057584C" w:rsidRPr="003E61FF" w:rsidRDefault="0057584C" w:rsidP="0057584C">
            <w:pPr>
              <w:jc w:val="center"/>
            </w:pPr>
            <w:r w:rsidRPr="003E61FF">
              <w:t>1000,0</w:t>
            </w:r>
          </w:p>
          <w:p w14:paraId="211878C6" w14:textId="77777777" w:rsidR="0057584C" w:rsidRPr="003E61FF" w:rsidRDefault="0057584C" w:rsidP="0057584C">
            <w:pPr>
              <w:jc w:val="center"/>
            </w:pPr>
          </w:p>
          <w:p w14:paraId="42DE0066" w14:textId="77777777" w:rsidR="0057584C" w:rsidRPr="003E61FF" w:rsidRDefault="0057584C" w:rsidP="0057584C">
            <w:pPr>
              <w:jc w:val="center"/>
            </w:pPr>
          </w:p>
          <w:p w14:paraId="59C212EF" w14:textId="77777777" w:rsidR="0057584C" w:rsidRPr="003E61FF" w:rsidRDefault="0057584C" w:rsidP="0057584C">
            <w:pPr>
              <w:jc w:val="center"/>
            </w:pPr>
            <w:r w:rsidRPr="003E61FF">
              <w:t>149,4</w:t>
            </w:r>
          </w:p>
        </w:tc>
        <w:tc>
          <w:tcPr>
            <w:tcW w:w="1277" w:type="dxa"/>
            <w:vAlign w:val="center"/>
          </w:tcPr>
          <w:p w14:paraId="055D386A" w14:textId="77777777" w:rsidR="0057584C" w:rsidRDefault="0057584C" w:rsidP="0057584C">
            <w:pPr>
              <w:jc w:val="center"/>
            </w:pPr>
          </w:p>
          <w:p w14:paraId="6449E8F6" w14:textId="77777777" w:rsidR="0057584C" w:rsidRPr="003E61FF" w:rsidRDefault="0057584C" w:rsidP="0057584C">
            <w:pPr>
              <w:jc w:val="center"/>
            </w:pPr>
            <w:r w:rsidRPr="003E61FF">
              <w:t>900,0</w:t>
            </w:r>
          </w:p>
          <w:p w14:paraId="027B16E3" w14:textId="77777777" w:rsidR="0057584C" w:rsidRPr="003E61FF" w:rsidRDefault="0057584C" w:rsidP="0057584C">
            <w:pPr>
              <w:jc w:val="center"/>
            </w:pPr>
          </w:p>
          <w:p w14:paraId="4729BD0F" w14:textId="77777777" w:rsidR="0057584C" w:rsidRPr="003E61FF" w:rsidRDefault="0057584C" w:rsidP="0057584C">
            <w:pPr>
              <w:jc w:val="center"/>
            </w:pPr>
          </w:p>
          <w:p w14:paraId="2746C3F1" w14:textId="77777777" w:rsidR="0057584C" w:rsidRPr="003E61FF" w:rsidRDefault="0057584C" w:rsidP="0057584C">
            <w:pPr>
              <w:jc w:val="center"/>
            </w:pPr>
            <w:r w:rsidRPr="003E61FF">
              <w:t>142,0</w:t>
            </w:r>
          </w:p>
        </w:tc>
        <w:tc>
          <w:tcPr>
            <w:tcW w:w="1136" w:type="dxa"/>
            <w:vAlign w:val="center"/>
          </w:tcPr>
          <w:p w14:paraId="60D7B6B6" w14:textId="77777777" w:rsidR="0057584C" w:rsidRPr="00AC60CA" w:rsidRDefault="0057584C" w:rsidP="0057584C">
            <w:pPr>
              <w:jc w:val="center"/>
            </w:pPr>
          </w:p>
        </w:tc>
        <w:tc>
          <w:tcPr>
            <w:tcW w:w="1135" w:type="dxa"/>
            <w:vAlign w:val="center"/>
          </w:tcPr>
          <w:p w14:paraId="4E894CDE" w14:textId="77777777" w:rsidR="0057584C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0456B7F2" w14:textId="77777777" w:rsidR="0057584C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14:paraId="0DDB637C" w14:textId="171B3519" w:rsidR="0057584C" w:rsidRPr="005E4E1F" w:rsidRDefault="0057584C" w:rsidP="0057584C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2</w:t>
            </w:r>
            <w:r w:rsidRPr="0057584C">
              <w:rPr>
                <w:sz w:val="22"/>
                <w:szCs w:val="22"/>
              </w:rPr>
              <w:t>-х образовательных организациях созданы современные условия для занятий физкультурой и спортом</w:t>
            </w:r>
          </w:p>
        </w:tc>
      </w:tr>
      <w:tr w:rsidR="0057584C" w:rsidRPr="00171374" w14:paraId="6E56E17E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4E74E126" w14:textId="77777777" w:rsidR="0057584C" w:rsidRPr="00E0294A" w:rsidRDefault="0057584C" w:rsidP="0057584C">
            <w:pPr>
              <w:shd w:val="clear" w:color="auto" w:fill="FFFFFF"/>
              <w:jc w:val="both"/>
            </w:pPr>
            <w:r>
              <w:t xml:space="preserve">17.1.1. </w:t>
            </w:r>
            <w:r w:rsidRPr="00E0294A">
              <w:t>СШ №1</w:t>
            </w:r>
            <w:r>
              <w:t xml:space="preserve"> </w:t>
            </w:r>
            <w:r w:rsidRPr="00E0294A">
              <w:t>(ремонт спортзала)</w:t>
            </w:r>
          </w:p>
        </w:tc>
        <w:tc>
          <w:tcPr>
            <w:tcW w:w="1975" w:type="dxa"/>
            <w:gridSpan w:val="2"/>
          </w:tcPr>
          <w:p w14:paraId="74EE3F33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72FB83E8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36004934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44051559" w14:textId="77777777" w:rsidR="0057584C" w:rsidRPr="00E0294A" w:rsidRDefault="0057584C" w:rsidP="0057584C">
            <w:pPr>
              <w:widowControl w:val="0"/>
              <w:jc w:val="center"/>
            </w:pPr>
            <w:r>
              <w:t>1149,4</w:t>
            </w:r>
          </w:p>
        </w:tc>
        <w:tc>
          <w:tcPr>
            <w:tcW w:w="1277" w:type="dxa"/>
            <w:vAlign w:val="center"/>
          </w:tcPr>
          <w:p w14:paraId="1210DFC9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136" w:type="dxa"/>
            <w:vAlign w:val="center"/>
          </w:tcPr>
          <w:p w14:paraId="2C65DD70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5AECED19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4E50C900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14:paraId="0C3BD494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584C" w:rsidRPr="00171374" w14:paraId="6C8F4D72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161593AA" w14:textId="77777777" w:rsidR="0057584C" w:rsidRPr="00E0294A" w:rsidRDefault="0057584C" w:rsidP="0057584C">
            <w:pPr>
              <w:shd w:val="clear" w:color="auto" w:fill="FFFFFF"/>
              <w:jc w:val="both"/>
            </w:pPr>
            <w:r>
              <w:t xml:space="preserve">17.1.2. </w:t>
            </w:r>
            <w:r w:rsidRPr="00E0294A">
              <w:t>СШ №3</w:t>
            </w:r>
            <w:r>
              <w:t xml:space="preserve"> </w:t>
            </w:r>
            <w:r w:rsidRPr="00E0294A">
              <w:t>(ремонт спортзала)</w:t>
            </w:r>
          </w:p>
        </w:tc>
        <w:tc>
          <w:tcPr>
            <w:tcW w:w="1975" w:type="dxa"/>
            <w:gridSpan w:val="2"/>
          </w:tcPr>
          <w:p w14:paraId="54CEA205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559" w:type="dxa"/>
          </w:tcPr>
          <w:p w14:paraId="162A7BAD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76D757DD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14:paraId="3E52A615" w14:textId="77777777" w:rsidR="0057584C" w:rsidRPr="00E0294A" w:rsidRDefault="0057584C" w:rsidP="0057584C">
            <w:pPr>
              <w:widowControl w:val="0"/>
              <w:jc w:val="center"/>
            </w:pPr>
          </w:p>
        </w:tc>
        <w:tc>
          <w:tcPr>
            <w:tcW w:w="1277" w:type="dxa"/>
            <w:vAlign w:val="center"/>
          </w:tcPr>
          <w:p w14:paraId="03BA4395" w14:textId="77777777" w:rsidR="0057584C" w:rsidRPr="00E0294A" w:rsidRDefault="0057584C" w:rsidP="0057584C">
            <w:pPr>
              <w:widowControl w:val="0"/>
              <w:jc w:val="center"/>
            </w:pPr>
            <w:r>
              <w:t>1042,0</w:t>
            </w:r>
          </w:p>
        </w:tc>
        <w:tc>
          <w:tcPr>
            <w:tcW w:w="1136" w:type="dxa"/>
            <w:vAlign w:val="center"/>
          </w:tcPr>
          <w:p w14:paraId="1BBF5757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16865E87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3BE5242E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14:paraId="60A9C8F5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584C" w:rsidRPr="00171374" w14:paraId="399CCB11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509B0493" w14:textId="77777777" w:rsidR="0057584C" w:rsidRPr="00381A71" w:rsidRDefault="0057584C" w:rsidP="0057584C">
            <w:pPr>
              <w:jc w:val="both"/>
              <w:rPr>
                <w:b/>
              </w:rPr>
            </w:pPr>
            <w:r w:rsidRPr="0035254E">
              <w:rPr>
                <w:b/>
              </w:rPr>
              <w:t>Основное мероприятие 1</w:t>
            </w:r>
            <w:r>
              <w:rPr>
                <w:b/>
              </w:rPr>
              <w:t>8</w:t>
            </w:r>
            <w:r w:rsidRPr="0035254E">
              <w:rPr>
                <w:b/>
              </w:rPr>
              <w:t>.</w:t>
            </w:r>
            <w:r w:rsidRPr="00887D3A">
              <w:t xml:space="preserve"> </w:t>
            </w:r>
            <w:r w:rsidRPr="004E3F1B">
              <w:rPr>
                <w:b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975" w:type="dxa"/>
            <w:gridSpan w:val="2"/>
            <w:vAlign w:val="center"/>
          </w:tcPr>
          <w:p w14:paraId="660B6679" w14:textId="77777777" w:rsidR="0057584C" w:rsidRDefault="0057584C" w:rsidP="0057584C">
            <w:pPr>
              <w:jc w:val="center"/>
            </w:pPr>
            <w:r>
              <w:t>Областной бюджет</w:t>
            </w:r>
          </w:p>
          <w:p w14:paraId="5E671F73" w14:textId="77777777" w:rsidR="0057584C" w:rsidRDefault="0057584C" w:rsidP="0057584C">
            <w:pPr>
              <w:jc w:val="center"/>
            </w:pPr>
          </w:p>
          <w:p w14:paraId="352E6368" w14:textId="77777777" w:rsidR="0057584C" w:rsidRPr="00381A71" w:rsidRDefault="0057584C" w:rsidP="0057584C">
            <w:pPr>
              <w:jc w:val="center"/>
              <w:rPr>
                <w:b/>
              </w:rPr>
            </w:pPr>
            <w:r w:rsidRPr="000B4E25">
              <w:t>Бюджет МО Юрьев – Польский район</w:t>
            </w:r>
          </w:p>
        </w:tc>
        <w:tc>
          <w:tcPr>
            <w:tcW w:w="1559" w:type="dxa"/>
            <w:vAlign w:val="center"/>
          </w:tcPr>
          <w:p w14:paraId="4FA86472" w14:textId="77777777" w:rsidR="0057584C" w:rsidRPr="00DA691F" w:rsidRDefault="0057584C" w:rsidP="0057584C">
            <w:pPr>
              <w:jc w:val="center"/>
              <w:rPr>
                <w:b/>
              </w:rPr>
            </w:pPr>
            <w:r w:rsidRPr="00DA691F">
              <w:rPr>
                <w:b/>
              </w:rPr>
              <w:t>2259,2</w:t>
            </w:r>
          </w:p>
          <w:p w14:paraId="0A225730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  <w:p w14:paraId="627783E2" w14:textId="77777777" w:rsidR="0057584C" w:rsidRPr="00DA691F" w:rsidRDefault="0057584C" w:rsidP="0057584C">
            <w:pPr>
              <w:jc w:val="center"/>
              <w:rPr>
                <w:b/>
              </w:rPr>
            </w:pPr>
          </w:p>
          <w:p w14:paraId="1E0B5ED4" w14:textId="77777777" w:rsidR="0057584C" w:rsidRPr="00DA691F" w:rsidRDefault="0057584C" w:rsidP="0057584C">
            <w:pPr>
              <w:jc w:val="center"/>
              <w:rPr>
                <w:b/>
              </w:rPr>
            </w:pPr>
            <w:r w:rsidRPr="00DA691F">
              <w:rPr>
                <w:b/>
              </w:rPr>
              <w:t>22,8</w:t>
            </w:r>
          </w:p>
        </w:tc>
        <w:tc>
          <w:tcPr>
            <w:tcW w:w="1277" w:type="dxa"/>
            <w:vAlign w:val="center"/>
          </w:tcPr>
          <w:p w14:paraId="3541A9CE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18036,6</w:t>
            </w:r>
          </w:p>
          <w:p w14:paraId="331C25E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9E7794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02512AE" w14:textId="77777777" w:rsidR="0057584C" w:rsidRPr="00DA691F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182,2</w:t>
            </w:r>
          </w:p>
        </w:tc>
        <w:tc>
          <w:tcPr>
            <w:tcW w:w="1134" w:type="dxa"/>
          </w:tcPr>
          <w:p w14:paraId="494A6E48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775AE8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8B539E1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2B7A0F22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4A34D24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7D323FD" w14:textId="77777777" w:rsidR="0057584C" w:rsidRPr="00E775C7" w:rsidRDefault="0057584C" w:rsidP="0057584C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77" w:type="dxa"/>
          </w:tcPr>
          <w:p w14:paraId="4A186671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51EEC7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E629541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1704BA67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B6FC874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A69C51B" w14:textId="77777777" w:rsidR="0057584C" w:rsidRPr="008B15C5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</w:tcPr>
          <w:p w14:paraId="46BB9B23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63B7126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17073B4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6213A35F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66F4B54" w14:textId="77777777" w:rsidR="0057584C" w:rsidRDefault="0057584C" w:rsidP="0057584C">
            <w:pPr>
              <w:jc w:val="center"/>
              <w:rPr>
                <w:b/>
              </w:rPr>
            </w:pPr>
          </w:p>
          <w:p w14:paraId="16A9AADD" w14:textId="77777777" w:rsidR="0057584C" w:rsidRPr="008B15C5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14:paraId="060C8F7E" w14:textId="77777777" w:rsidR="0057584C" w:rsidRDefault="0057584C" w:rsidP="0057584C">
            <w:pPr>
              <w:jc w:val="center"/>
              <w:rPr>
                <w:b/>
              </w:rPr>
            </w:pPr>
          </w:p>
          <w:p w14:paraId="2AE998E3" w14:textId="77777777" w:rsidR="0057584C" w:rsidRDefault="0057584C" w:rsidP="0057584C">
            <w:pPr>
              <w:jc w:val="center"/>
              <w:rPr>
                <w:b/>
              </w:rPr>
            </w:pPr>
          </w:p>
          <w:p w14:paraId="5E9AF436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79979AD9" w14:textId="77777777" w:rsidR="0057584C" w:rsidRDefault="0057584C" w:rsidP="0057584C">
            <w:pPr>
              <w:jc w:val="center"/>
              <w:rPr>
                <w:b/>
              </w:rPr>
            </w:pPr>
          </w:p>
          <w:p w14:paraId="481C71DD" w14:textId="77777777" w:rsidR="0057584C" w:rsidRDefault="0057584C" w:rsidP="0057584C">
            <w:pPr>
              <w:jc w:val="center"/>
              <w:rPr>
                <w:b/>
              </w:rPr>
            </w:pPr>
          </w:p>
          <w:p w14:paraId="06490F05" w14:textId="77777777" w:rsidR="0057584C" w:rsidRPr="008B15C5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</w:tcPr>
          <w:p w14:paraId="3BD1DD3A" w14:textId="77777777" w:rsidR="0057584C" w:rsidRDefault="0057584C" w:rsidP="0057584C">
            <w:pPr>
              <w:jc w:val="center"/>
              <w:rPr>
                <w:b/>
              </w:rPr>
            </w:pPr>
          </w:p>
          <w:p w14:paraId="7D20CC90" w14:textId="77777777" w:rsidR="0057584C" w:rsidRDefault="0057584C" w:rsidP="0057584C">
            <w:pPr>
              <w:jc w:val="center"/>
              <w:rPr>
                <w:b/>
              </w:rPr>
            </w:pPr>
          </w:p>
          <w:p w14:paraId="6E54AFFD" w14:textId="77777777" w:rsidR="0057584C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41F06A88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F33B35B" w14:textId="77777777" w:rsidR="0057584C" w:rsidRDefault="0057584C" w:rsidP="0057584C">
            <w:pPr>
              <w:jc w:val="center"/>
              <w:rPr>
                <w:b/>
              </w:rPr>
            </w:pPr>
          </w:p>
          <w:p w14:paraId="3D747CA1" w14:textId="77777777" w:rsidR="0057584C" w:rsidRPr="008B15C5" w:rsidRDefault="0057584C" w:rsidP="00575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9" w:type="dxa"/>
          </w:tcPr>
          <w:p w14:paraId="38DE0CC6" w14:textId="764B15EC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 w:rsidR="0057584C" w:rsidRPr="00171374" w14:paraId="4BECB1DD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4F271B6C" w14:textId="77777777" w:rsidR="0057584C" w:rsidRPr="00381A71" w:rsidRDefault="0057584C" w:rsidP="0057584C">
            <w:pPr>
              <w:jc w:val="both"/>
              <w:rPr>
                <w:b/>
              </w:rPr>
            </w:pPr>
            <w:r>
              <w:t>18.1.</w:t>
            </w:r>
            <w:r w:rsidRPr="00D91277">
              <w:t xml:space="preserve"> Создание в общеобразовательных организациях</w:t>
            </w:r>
            <w:r>
              <w:t xml:space="preserve"> Центров цифрового образования детей по обучению дополнительным программам, </w:t>
            </w:r>
            <w:r>
              <w:lastRenderedPageBreak/>
              <w:t>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975" w:type="dxa"/>
            <w:gridSpan w:val="2"/>
            <w:vAlign w:val="center"/>
          </w:tcPr>
          <w:p w14:paraId="2A53ECAE" w14:textId="77777777" w:rsidR="0057584C" w:rsidRDefault="0057584C" w:rsidP="0057584C">
            <w:pPr>
              <w:jc w:val="center"/>
            </w:pPr>
            <w:r>
              <w:lastRenderedPageBreak/>
              <w:t>Областной бюджет</w:t>
            </w:r>
          </w:p>
          <w:p w14:paraId="70AB9F02" w14:textId="77777777" w:rsidR="0057584C" w:rsidRDefault="0057584C" w:rsidP="0057584C">
            <w:pPr>
              <w:jc w:val="center"/>
            </w:pPr>
          </w:p>
          <w:p w14:paraId="02FFFABA" w14:textId="77777777" w:rsidR="0057584C" w:rsidRPr="00381A71" w:rsidRDefault="0057584C" w:rsidP="0057584C">
            <w:pPr>
              <w:jc w:val="center"/>
              <w:rPr>
                <w:b/>
              </w:rPr>
            </w:pPr>
            <w:r w:rsidRPr="000B4E25">
              <w:t>Бюджет МО Юрьев – Польский район</w:t>
            </w:r>
          </w:p>
        </w:tc>
        <w:tc>
          <w:tcPr>
            <w:tcW w:w="1559" w:type="dxa"/>
            <w:vAlign w:val="center"/>
          </w:tcPr>
          <w:p w14:paraId="314273BC" w14:textId="77777777" w:rsidR="0057584C" w:rsidRPr="00DA691F" w:rsidRDefault="0057584C" w:rsidP="0057584C">
            <w:pPr>
              <w:jc w:val="center"/>
            </w:pPr>
            <w:r w:rsidRPr="00DA691F">
              <w:t>2259,2</w:t>
            </w:r>
          </w:p>
          <w:p w14:paraId="5D5EB5AF" w14:textId="77777777" w:rsidR="0057584C" w:rsidRPr="00DA691F" w:rsidRDefault="0057584C" w:rsidP="0057584C">
            <w:pPr>
              <w:jc w:val="center"/>
            </w:pPr>
          </w:p>
          <w:p w14:paraId="156CE8DF" w14:textId="77777777" w:rsidR="0057584C" w:rsidRPr="00DA691F" w:rsidRDefault="0057584C" w:rsidP="0057584C">
            <w:pPr>
              <w:jc w:val="center"/>
            </w:pPr>
          </w:p>
          <w:p w14:paraId="0E2E74E1" w14:textId="77777777" w:rsidR="0057584C" w:rsidRPr="00DA691F" w:rsidRDefault="0057584C" w:rsidP="0057584C">
            <w:pPr>
              <w:jc w:val="center"/>
            </w:pPr>
            <w:r w:rsidRPr="00DA691F">
              <w:t>22,8</w:t>
            </w:r>
          </w:p>
        </w:tc>
        <w:tc>
          <w:tcPr>
            <w:tcW w:w="1277" w:type="dxa"/>
            <w:vAlign w:val="center"/>
          </w:tcPr>
          <w:p w14:paraId="27468241" w14:textId="77777777" w:rsidR="0057584C" w:rsidRPr="00E775C7" w:rsidRDefault="0057584C" w:rsidP="0057584C">
            <w:pPr>
              <w:jc w:val="center"/>
            </w:pPr>
            <w:r w:rsidRPr="00E775C7">
              <w:t>18036,6</w:t>
            </w:r>
          </w:p>
          <w:p w14:paraId="56FFB906" w14:textId="77777777" w:rsidR="0057584C" w:rsidRPr="00E775C7" w:rsidRDefault="0057584C" w:rsidP="0057584C">
            <w:pPr>
              <w:jc w:val="center"/>
            </w:pPr>
          </w:p>
          <w:p w14:paraId="2B6A0AF9" w14:textId="77777777" w:rsidR="0057584C" w:rsidRPr="00E775C7" w:rsidRDefault="0057584C" w:rsidP="0057584C">
            <w:pPr>
              <w:jc w:val="center"/>
            </w:pPr>
          </w:p>
          <w:p w14:paraId="1E33CC99" w14:textId="77777777" w:rsidR="0057584C" w:rsidRPr="00DA691F" w:rsidRDefault="0057584C" w:rsidP="0057584C">
            <w:pPr>
              <w:jc w:val="center"/>
            </w:pPr>
            <w:r w:rsidRPr="00E775C7">
              <w:t>182,2</w:t>
            </w:r>
          </w:p>
        </w:tc>
        <w:tc>
          <w:tcPr>
            <w:tcW w:w="1134" w:type="dxa"/>
          </w:tcPr>
          <w:p w14:paraId="1758E91A" w14:textId="77777777" w:rsidR="00B07B72" w:rsidRDefault="00B07B72" w:rsidP="0057584C">
            <w:pPr>
              <w:jc w:val="center"/>
            </w:pPr>
          </w:p>
          <w:p w14:paraId="38FCBCFD" w14:textId="77777777" w:rsidR="00B07B72" w:rsidRDefault="00B07B72" w:rsidP="0057584C">
            <w:pPr>
              <w:jc w:val="center"/>
            </w:pPr>
          </w:p>
          <w:p w14:paraId="50FB498A" w14:textId="77777777" w:rsidR="00B07B72" w:rsidRDefault="00B07B72" w:rsidP="0057584C">
            <w:pPr>
              <w:jc w:val="center"/>
            </w:pPr>
          </w:p>
          <w:p w14:paraId="09D40A39" w14:textId="16AEF50A" w:rsidR="0057584C" w:rsidRPr="00E775C7" w:rsidRDefault="0057584C" w:rsidP="0057584C">
            <w:pPr>
              <w:jc w:val="center"/>
            </w:pPr>
            <w:r w:rsidRPr="00E775C7">
              <w:t>0</w:t>
            </w:r>
          </w:p>
          <w:p w14:paraId="2698F2FE" w14:textId="77777777" w:rsidR="0057584C" w:rsidRPr="00E775C7" w:rsidRDefault="0057584C" w:rsidP="0057584C">
            <w:pPr>
              <w:jc w:val="center"/>
            </w:pPr>
          </w:p>
          <w:p w14:paraId="54AEBC49" w14:textId="77777777" w:rsidR="0057584C" w:rsidRPr="00E775C7" w:rsidRDefault="0057584C" w:rsidP="0057584C">
            <w:pPr>
              <w:jc w:val="center"/>
            </w:pPr>
          </w:p>
          <w:p w14:paraId="4E7A1755" w14:textId="77777777" w:rsidR="0057584C" w:rsidRPr="00E775C7" w:rsidRDefault="0057584C" w:rsidP="0057584C">
            <w:pPr>
              <w:jc w:val="center"/>
            </w:pPr>
            <w:r w:rsidRPr="00E775C7">
              <w:t>0</w:t>
            </w:r>
          </w:p>
        </w:tc>
        <w:tc>
          <w:tcPr>
            <w:tcW w:w="1277" w:type="dxa"/>
          </w:tcPr>
          <w:p w14:paraId="20043C33" w14:textId="77777777" w:rsidR="00B07B72" w:rsidRDefault="00B07B72" w:rsidP="0057584C">
            <w:pPr>
              <w:jc w:val="center"/>
            </w:pPr>
          </w:p>
          <w:p w14:paraId="7F1D00A7" w14:textId="77777777" w:rsidR="00B07B72" w:rsidRDefault="00B07B72" w:rsidP="0057584C">
            <w:pPr>
              <w:jc w:val="center"/>
            </w:pPr>
          </w:p>
          <w:p w14:paraId="00176F98" w14:textId="77777777" w:rsidR="00B07B72" w:rsidRDefault="00B07B72" w:rsidP="0057584C">
            <w:pPr>
              <w:jc w:val="center"/>
            </w:pPr>
          </w:p>
          <w:p w14:paraId="40AA839B" w14:textId="534102DB" w:rsidR="0057584C" w:rsidRPr="00E775C7" w:rsidRDefault="0057584C" w:rsidP="0057584C">
            <w:pPr>
              <w:jc w:val="center"/>
            </w:pPr>
            <w:r w:rsidRPr="00E775C7">
              <w:t>0</w:t>
            </w:r>
          </w:p>
          <w:p w14:paraId="68879DF5" w14:textId="77777777" w:rsidR="0057584C" w:rsidRPr="00E775C7" w:rsidRDefault="0057584C" w:rsidP="0057584C">
            <w:pPr>
              <w:jc w:val="center"/>
            </w:pPr>
          </w:p>
          <w:p w14:paraId="35C3B93D" w14:textId="77777777" w:rsidR="0057584C" w:rsidRPr="00E775C7" w:rsidRDefault="0057584C" w:rsidP="0057584C">
            <w:pPr>
              <w:jc w:val="center"/>
            </w:pPr>
          </w:p>
          <w:p w14:paraId="30A62EF4" w14:textId="77777777" w:rsidR="0057584C" w:rsidRPr="00E775C7" w:rsidRDefault="0057584C" w:rsidP="0057584C">
            <w:pPr>
              <w:jc w:val="center"/>
            </w:pPr>
            <w:r w:rsidRPr="00E775C7">
              <w:t>0</w:t>
            </w:r>
          </w:p>
        </w:tc>
        <w:tc>
          <w:tcPr>
            <w:tcW w:w="1136" w:type="dxa"/>
          </w:tcPr>
          <w:p w14:paraId="6891B917" w14:textId="77777777" w:rsidR="00B07B72" w:rsidRDefault="00B07B72" w:rsidP="0057584C">
            <w:pPr>
              <w:jc w:val="center"/>
            </w:pPr>
          </w:p>
          <w:p w14:paraId="1477B39F" w14:textId="77777777" w:rsidR="00B07B72" w:rsidRDefault="00B07B72" w:rsidP="0057584C">
            <w:pPr>
              <w:jc w:val="center"/>
            </w:pPr>
          </w:p>
          <w:p w14:paraId="61C3E91D" w14:textId="77777777" w:rsidR="00B07B72" w:rsidRDefault="00B07B72" w:rsidP="0057584C">
            <w:pPr>
              <w:jc w:val="center"/>
            </w:pPr>
          </w:p>
          <w:p w14:paraId="309E63A5" w14:textId="4F328FCF" w:rsidR="0057584C" w:rsidRPr="00E775C7" w:rsidRDefault="0057584C" w:rsidP="0057584C">
            <w:pPr>
              <w:jc w:val="center"/>
            </w:pPr>
            <w:r w:rsidRPr="00E775C7">
              <w:t>0</w:t>
            </w:r>
          </w:p>
          <w:p w14:paraId="47617919" w14:textId="77777777" w:rsidR="0057584C" w:rsidRPr="00E775C7" w:rsidRDefault="0057584C" w:rsidP="0057584C">
            <w:pPr>
              <w:jc w:val="center"/>
            </w:pPr>
          </w:p>
          <w:p w14:paraId="016F8ADA" w14:textId="77777777" w:rsidR="0057584C" w:rsidRPr="00E775C7" w:rsidRDefault="0057584C" w:rsidP="0057584C">
            <w:pPr>
              <w:jc w:val="center"/>
            </w:pPr>
          </w:p>
          <w:p w14:paraId="2F2E8DB6" w14:textId="77777777" w:rsidR="0057584C" w:rsidRPr="00E775C7" w:rsidRDefault="0057584C" w:rsidP="0057584C">
            <w:pPr>
              <w:jc w:val="center"/>
            </w:pPr>
            <w:r w:rsidRPr="00E775C7">
              <w:t>0</w:t>
            </w:r>
          </w:p>
        </w:tc>
        <w:tc>
          <w:tcPr>
            <w:tcW w:w="1135" w:type="dxa"/>
          </w:tcPr>
          <w:p w14:paraId="3ED33F0D" w14:textId="77777777" w:rsidR="00B07B72" w:rsidRDefault="00B07B72" w:rsidP="0057584C">
            <w:pPr>
              <w:jc w:val="center"/>
            </w:pPr>
          </w:p>
          <w:p w14:paraId="6A77EC83" w14:textId="77777777" w:rsidR="00B07B72" w:rsidRDefault="00B07B72" w:rsidP="0057584C">
            <w:pPr>
              <w:jc w:val="center"/>
            </w:pPr>
          </w:p>
          <w:p w14:paraId="7EC3DACB" w14:textId="77777777" w:rsidR="00B07B72" w:rsidRDefault="00B07B72" w:rsidP="0057584C">
            <w:pPr>
              <w:jc w:val="center"/>
            </w:pPr>
          </w:p>
          <w:p w14:paraId="071B6F8C" w14:textId="15B93F73" w:rsidR="0057584C" w:rsidRPr="00E775C7" w:rsidRDefault="0057584C" w:rsidP="0057584C">
            <w:pPr>
              <w:jc w:val="center"/>
            </w:pPr>
            <w:r w:rsidRPr="00E775C7">
              <w:t>0</w:t>
            </w:r>
          </w:p>
          <w:p w14:paraId="4292F532" w14:textId="77777777" w:rsidR="0057584C" w:rsidRPr="00E775C7" w:rsidRDefault="0057584C" w:rsidP="0057584C">
            <w:pPr>
              <w:jc w:val="center"/>
            </w:pPr>
          </w:p>
          <w:p w14:paraId="1AD566DE" w14:textId="77777777" w:rsidR="0057584C" w:rsidRPr="00E775C7" w:rsidRDefault="0057584C" w:rsidP="0057584C">
            <w:pPr>
              <w:jc w:val="center"/>
            </w:pPr>
          </w:p>
          <w:p w14:paraId="07D8151D" w14:textId="77777777" w:rsidR="0057584C" w:rsidRPr="00E775C7" w:rsidRDefault="0057584C" w:rsidP="0057584C">
            <w:pPr>
              <w:jc w:val="center"/>
            </w:pPr>
            <w:r w:rsidRPr="00E775C7">
              <w:t>0</w:t>
            </w:r>
          </w:p>
        </w:tc>
        <w:tc>
          <w:tcPr>
            <w:tcW w:w="1135" w:type="dxa"/>
          </w:tcPr>
          <w:p w14:paraId="2EA8C672" w14:textId="77777777" w:rsidR="00B07B72" w:rsidRDefault="00B07B72" w:rsidP="0057584C">
            <w:pPr>
              <w:jc w:val="center"/>
            </w:pPr>
          </w:p>
          <w:p w14:paraId="5C0B04D4" w14:textId="77777777" w:rsidR="00B07B72" w:rsidRDefault="00B07B72" w:rsidP="0057584C">
            <w:pPr>
              <w:jc w:val="center"/>
            </w:pPr>
          </w:p>
          <w:p w14:paraId="7EC9F233" w14:textId="77777777" w:rsidR="00B07B72" w:rsidRDefault="00B07B72" w:rsidP="0057584C">
            <w:pPr>
              <w:jc w:val="center"/>
            </w:pPr>
          </w:p>
          <w:p w14:paraId="73D0709E" w14:textId="2DC52284" w:rsidR="0057584C" w:rsidRPr="00E775C7" w:rsidRDefault="0057584C" w:rsidP="0057584C">
            <w:pPr>
              <w:jc w:val="center"/>
            </w:pPr>
            <w:r w:rsidRPr="00E775C7">
              <w:t>0</w:t>
            </w:r>
          </w:p>
          <w:p w14:paraId="1E7D65EC" w14:textId="77777777" w:rsidR="0057584C" w:rsidRPr="00E775C7" w:rsidRDefault="0057584C" w:rsidP="0057584C">
            <w:pPr>
              <w:jc w:val="center"/>
            </w:pPr>
          </w:p>
          <w:p w14:paraId="4BBBC069" w14:textId="77777777" w:rsidR="0057584C" w:rsidRPr="00E775C7" w:rsidRDefault="0057584C" w:rsidP="0057584C">
            <w:pPr>
              <w:jc w:val="center"/>
            </w:pPr>
          </w:p>
          <w:p w14:paraId="7CD16664" w14:textId="77777777" w:rsidR="0057584C" w:rsidRPr="00E775C7" w:rsidRDefault="0057584C" w:rsidP="0057584C">
            <w:pPr>
              <w:jc w:val="center"/>
            </w:pPr>
            <w:r w:rsidRPr="00E775C7">
              <w:t>0</w:t>
            </w:r>
          </w:p>
        </w:tc>
        <w:tc>
          <w:tcPr>
            <w:tcW w:w="2129" w:type="dxa"/>
          </w:tcPr>
          <w:p w14:paraId="0851F9E6" w14:textId="20526749" w:rsidR="0057584C" w:rsidRPr="000B1050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t xml:space="preserve"> </w:t>
            </w:r>
            <w:r w:rsidRPr="00CF4BF7">
              <w:rPr>
                <w:szCs w:val="24"/>
              </w:rPr>
              <w:t>Центров цифрового образования детей по обучению дополнительным</w:t>
            </w:r>
            <w:r w:rsidR="00CF4BF7" w:rsidRPr="00CF4BF7">
              <w:rPr>
                <w:szCs w:val="24"/>
              </w:rPr>
              <w:t xml:space="preserve"> программам, направленных на интеллектуальное </w:t>
            </w:r>
            <w:r w:rsidR="00CF4BF7" w:rsidRPr="00CF4BF7">
              <w:rPr>
                <w:szCs w:val="24"/>
              </w:rPr>
              <w:lastRenderedPageBreak/>
              <w:t>развитие детей и подростков в сфере</w:t>
            </w:r>
            <w:r w:rsidR="00CF4BF7">
              <w:t xml:space="preserve"> интеллектуальных и коммуникационных технологий -1</w:t>
            </w:r>
          </w:p>
        </w:tc>
      </w:tr>
      <w:tr w:rsidR="0057584C" w:rsidRPr="00171374" w14:paraId="0A1B2605" w14:textId="77777777" w:rsidTr="00C43B56">
        <w:trPr>
          <w:gridAfter w:val="1"/>
          <w:wAfter w:w="11" w:type="dxa"/>
          <w:trHeight w:val="283"/>
          <w:jc w:val="center"/>
        </w:trPr>
        <w:tc>
          <w:tcPr>
            <w:tcW w:w="2122" w:type="dxa"/>
          </w:tcPr>
          <w:p w14:paraId="527045CC" w14:textId="77777777" w:rsidR="0057584C" w:rsidRPr="00D91277" w:rsidRDefault="0057584C" w:rsidP="0057584C">
            <w:pPr>
              <w:jc w:val="both"/>
            </w:pPr>
            <w:r w:rsidRPr="00381A71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1975" w:type="dxa"/>
            <w:gridSpan w:val="2"/>
            <w:vAlign w:val="center"/>
          </w:tcPr>
          <w:p w14:paraId="38328D22" w14:textId="77777777" w:rsidR="0057584C" w:rsidRPr="000B4E25" w:rsidRDefault="0057584C" w:rsidP="0057584C"/>
        </w:tc>
        <w:tc>
          <w:tcPr>
            <w:tcW w:w="1559" w:type="dxa"/>
          </w:tcPr>
          <w:p w14:paraId="065D2C05" w14:textId="77777777" w:rsidR="0057584C" w:rsidRPr="000B4E25" w:rsidRDefault="0057584C" w:rsidP="0057584C">
            <w:pPr>
              <w:jc w:val="center"/>
            </w:pPr>
          </w:p>
        </w:tc>
        <w:tc>
          <w:tcPr>
            <w:tcW w:w="1277" w:type="dxa"/>
            <w:vAlign w:val="center"/>
          </w:tcPr>
          <w:p w14:paraId="3F6E670D" w14:textId="50B4EA96" w:rsidR="0057584C" w:rsidRPr="00A93F01" w:rsidRDefault="00A747AB" w:rsidP="0057584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524226,4</w:t>
            </w:r>
          </w:p>
        </w:tc>
        <w:tc>
          <w:tcPr>
            <w:tcW w:w="1134" w:type="dxa"/>
            <w:vAlign w:val="center"/>
          </w:tcPr>
          <w:p w14:paraId="09743026" w14:textId="642E25DB" w:rsidR="0057584C" w:rsidRPr="00A93F01" w:rsidRDefault="00A747AB" w:rsidP="0057584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527087,4</w:t>
            </w:r>
          </w:p>
        </w:tc>
        <w:tc>
          <w:tcPr>
            <w:tcW w:w="1277" w:type="dxa"/>
            <w:vAlign w:val="center"/>
          </w:tcPr>
          <w:p w14:paraId="4967CDCA" w14:textId="4501388A" w:rsidR="0057584C" w:rsidRPr="00A93F01" w:rsidRDefault="00A747AB" w:rsidP="0057584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507556,7</w:t>
            </w:r>
          </w:p>
        </w:tc>
        <w:tc>
          <w:tcPr>
            <w:tcW w:w="1136" w:type="dxa"/>
            <w:vAlign w:val="center"/>
          </w:tcPr>
          <w:p w14:paraId="2E4E89C3" w14:textId="0BAF103C" w:rsidR="0057584C" w:rsidRPr="00A93F01" w:rsidRDefault="00A747AB" w:rsidP="0057584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503908,7</w:t>
            </w:r>
          </w:p>
        </w:tc>
        <w:tc>
          <w:tcPr>
            <w:tcW w:w="1135" w:type="dxa"/>
            <w:vAlign w:val="center"/>
          </w:tcPr>
          <w:p w14:paraId="1607CD57" w14:textId="3D645C86" w:rsidR="0057584C" w:rsidRPr="00A93F01" w:rsidRDefault="00A747AB" w:rsidP="0057584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511700,7</w:t>
            </w:r>
          </w:p>
        </w:tc>
        <w:tc>
          <w:tcPr>
            <w:tcW w:w="1135" w:type="dxa"/>
            <w:vAlign w:val="center"/>
          </w:tcPr>
          <w:p w14:paraId="445D51BB" w14:textId="129FC77C" w:rsidR="0057584C" w:rsidRPr="00A93F01" w:rsidRDefault="00A747AB" w:rsidP="0057584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509200,7</w:t>
            </w:r>
          </w:p>
        </w:tc>
        <w:tc>
          <w:tcPr>
            <w:tcW w:w="2129" w:type="dxa"/>
          </w:tcPr>
          <w:p w14:paraId="4B154594" w14:textId="77777777" w:rsidR="0057584C" w:rsidRPr="006B0312" w:rsidRDefault="0057584C" w:rsidP="00575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66EB310" w14:textId="77777777" w:rsidR="002B1099" w:rsidRDefault="002B1099" w:rsidP="00C326AA">
      <w:pPr>
        <w:jc w:val="right"/>
        <w:rPr>
          <w:sz w:val="28"/>
          <w:szCs w:val="28"/>
        </w:rPr>
      </w:pPr>
    </w:p>
    <w:sectPr w:rsidR="002B1099" w:rsidSect="00490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5AB0C3"/>
    <w:multiLevelType w:val="hybridMultilevel"/>
    <w:tmpl w:val="7266836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10AB504"/>
    <w:multiLevelType w:val="hybridMultilevel"/>
    <w:tmpl w:val="0C4E150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2CD4740"/>
    <w:multiLevelType w:val="hybridMultilevel"/>
    <w:tmpl w:val="4ABEBE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38D532B"/>
    <w:multiLevelType w:val="hybridMultilevel"/>
    <w:tmpl w:val="13F9D8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5F5E8"/>
    <w:multiLevelType w:val="hybridMultilevel"/>
    <w:tmpl w:val="60F91F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CAB01DF"/>
    <w:multiLevelType w:val="hybridMultilevel"/>
    <w:tmpl w:val="0277C0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9D3FA025"/>
    <w:multiLevelType w:val="hybridMultilevel"/>
    <w:tmpl w:val="3222B4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D1F2A25"/>
    <w:multiLevelType w:val="hybridMultilevel"/>
    <w:tmpl w:val="A7E9FEF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B4F22891"/>
    <w:multiLevelType w:val="hybridMultilevel"/>
    <w:tmpl w:val="C9DC2C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C7DC2212"/>
    <w:multiLevelType w:val="hybridMultilevel"/>
    <w:tmpl w:val="361E1F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A552803"/>
    <w:multiLevelType w:val="hybridMultilevel"/>
    <w:tmpl w:val="FCB5D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BBEB6EC"/>
    <w:multiLevelType w:val="hybridMultilevel"/>
    <w:tmpl w:val="A73A1EC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CCC64960"/>
    <w:multiLevelType w:val="hybridMultilevel"/>
    <w:tmpl w:val="6B6CF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CED27873"/>
    <w:multiLevelType w:val="hybridMultilevel"/>
    <w:tmpl w:val="1FB25F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DE784136"/>
    <w:multiLevelType w:val="hybridMultilevel"/>
    <w:tmpl w:val="DBA32A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EE18038C"/>
    <w:multiLevelType w:val="hybridMultilevel"/>
    <w:tmpl w:val="AE1895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F0359085"/>
    <w:multiLevelType w:val="hybridMultilevel"/>
    <w:tmpl w:val="B66B2C2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F1713C48"/>
    <w:multiLevelType w:val="hybridMultilevel"/>
    <w:tmpl w:val="E92A17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284AAF5"/>
    <w:multiLevelType w:val="hybridMultilevel"/>
    <w:tmpl w:val="2F1E42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A493EBC"/>
    <w:multiLevelType w:val="hybridMultilevel"/>
    <w:tmpl w:val="DCBA565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D5750B4"/>
    <w:multiLevelType w:val="hybridMultilevel"/>
    <w:tmpl w:val="9EE4604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F4E91E4"/>
    <w:multiLevelType w:val="hybridMultilevel"/>
    <w:tmpl w:val="93102E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FE1667A"/>
    <w:multiLevelType w:val="hybridMultilevel"/>
    <w:tmpl w:val="9BAA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15DF6"/>
    <w:multiLevelType w:val="hybridMultilevel"/>
    <w:tmpl w:val="DEE0C826"/>
    <w:lvl w:ilvl="0" w:tplc="2126029E">
      <w:start w:val="1"/>
      <w:numFmt w:val="decimal"/>
      <w:lvlText w:val="%1."/>
      <w:lvlJc w:val="left"/>
      <w:pPr>
        <w:ind w:left="21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1EDA30BB"/>
    <w:multiLevelType w:val="hybridMultilevel"/>
    <w:tmpl w:val="280E9AF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0FC238D"/>
    <w:multiLevelType w:val="hybridMultilevel"/>
    <w:tmpl w:val="8AE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BDACF5"/>
    <w:multiLevelType w:val="hybridMultilevel"/>
    <w:tmpl w:val="C1ADBE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C4E5BA8"/>
    <w:multiLevelType w:val="multilevel"/>
    <w:tmpl w:val="01044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6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2EEC958D"/>
    <w:multiLevelType w:val="hybridMultilevel"/>
    <w:tmpl w:val="C2E58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C34674A"/>
    <w:multiLevelType w:val="multilevel"/>
    <w:tmpl w:val="7CD8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E517D22"/>
    <w:multiLevelType w:val="hybridMultilevel"/>
    <w:tmpl w:val="F2C63DD8"/>
    <w:lvl w:ilvl="0" w:tplc="9FCCD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C42837"/>
    <w:multiLevelType w:val="hybridMultilevel"/>
    <w:tmpl w:val="89AE638C"/>
    <w:lvl w:ilvl="0" w:tplc="21F28FD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BBC359E"/>
    <w:multiLevelType w:val="hybridMultilevel"/>
    <w:tmpl w:val="BEEAE6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10750F8"/>
    <w:multiLevelType w:val="multilevel"/>
    <w:tmpl w:val="C1B8453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35" w15:restartNumberingAfterBreak="0">
    <w:nsid w:val="51876068"/>
    <w:multiLevelType w:val="hybridMultilevel"/>
    <w:tmpl w:val="27D0C3BC"/>
    <w:lvl w:ilvl="0" w:tplc="F5D46D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161571"/>
    <w:multiLevelType w:val="hybridMultilevel"/>
    <w:tmpl w:val="D3EA3942"/>
    <w:lvl w:ilvl="0" w:tplc="F4BED35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90B4D93"/>
    <w:multiLevelType w:val="hybridMultilevel"/>
    <w:tmpl w:val="A3CAE39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3F4643"/>
    <w:multiLevelType w:val="hybridMultilevel"/>
    <w:tmpl w:val="47532F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9B87490"/>
    <w:multiLevelType w:val="hybridMultilevel"/>
    <w:tmpl w:val="E0BC3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84CBD"/>
    <w:multiLevelType w:val="multilevel"/>
    <w:tmpl w:val="4B9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C92D6C"/>
    <w:multiLevelType w:val="hybridMultilevel"/>
    <w:tmpl w:val="4BFDD2C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47758D1"/>
    <w:multiLevelType w:val="multilevel"/>
    <w:tmpl w:val="E92CE670"/>
    <w:lvl w:ilvl="0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135892"/>
    <w:multiLevelType w:val="hybridMultilevel"/>
    <w:tmpl w:val="E92CE670"/>
    <w:lvl w:ilvl="0" w:tplc="294835EC">
      <w:start w:val="201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2"/>
  </w:num>
  <w:num w:numId="5">
    <w:abstractNumId w:val="17"/>
  </w:num>
  <w:num w:numId="6">
    <w:abstractNumId w:val="14"/>
  </w:num>
  <w:num w:numId="7">
    <w:abstractNumId w:val="32"/>
  </w:num>
  <w:num w:numId="8">
    <w:abstractNumId w:val="0"/>
  </w:num>
  <w:num w:numId="9">
    <w:abstractNumId w:val="11"/>
  </w:num>
  <w:num w:numId="10">
    <w:abstractNumId w:val="8"/>
  </w:num>
  <w:num w:numId="11">
    <w:abstractNumId w:val="26"/>
  </w:num>
  <w:num w:numId="12">
    <w:abstractNumId w:val="21"/>
  </w:num>
  <w:num w:numId="13">
    <w:abstractNumId w:val="20"/>
  </w:num>
  <w:num w:numId="14">
    <w:abstractNumId w:val="33"/>
  </w:num>
  <w:num w:numId="15">
    <w:abstractNumId w:val="6"/>
  </w:num>
  <w:num w:numId="16">
    <w:abstractNumId w:val="28"/>
  </w:num>
  <w:num w:numId="17">
    <w:abstractNumId w:val="10"/>
  </w:num>
  <w:num w:numId="18">
    <w:abstractNumId w:val="7"/>
  </w:num>
  <w:num w:numId="19">
    <w:abstractNumId w:val="12"/>
  </w:num>
  <w:num w:numId="20">
    <w:abstractNumId w:val="5"/>
  </w:num>
  <w:num w:numId="21">
    <w:abstractNumId w:val="18"/>
  </w:num>
  <w:num w:numId="22">
    <w:abstractNumId w:val="4"/>
  </w:num>
  <w:num w:numId="23">
    <w:abstractNumId w:val="41"/>
  </w:num>
  <w:num w:numId="24">
    <w:abstractNumId w:val="15"/>
  </w:num>
  <w:num w:numId="25">
    <w:abstractNumId w:val="3"/>
  </w:num>
  <w:num w:numId="26">
    <w:abstractNumId w:val="2"/>
  </w:num>
  <w:num w:numId="27">
    <w:abstractNumId w:val="38"/>
  </w:num>
  <w:num w:numId="28">
    <w:abstractNumId w:val="24"/>
  </w:num>
  <w:num w:numId="29">
    <w:abstractNumId w:val="9"/>
  </w:num>
  <w:num w:numId="30">
    <w:abstractNumId w:val="1"/>
  </w:num>
  <w:num w:numId="31">
    <w:abstractNumId w:val="13"/>
  </w:num>
  <w:num w:numId="32">
    <w:abstractNumId w:val="16"/>
  </w:num>
  <w:num w:numId="33">
    <w:abstractNumId w:val="30"/>
  </w:num>
  <w:num w:numId="34">
    <w:abstractNumId w:val="40"/>
  </w:num>
  <w:num w:numId="35">
    <w:abstractNumId w:val="37"/>
  </w:num>
  <w:num w:numId="36">
    <w:abstractNumId w:val="35"/>
  </w:num>
  <w:num w:numId="37">
    <w:abstractNumId w:val="19"/>
  </w:num>
  <w:num w:numId="38">
    <w:abstractNumId w:val="36"/>
  </w:num>
  <w:num w:numId="39">
    <w:abstractNumId w:val="27"/>
  </w:num>
  <w:num w:numId="40">
    <w:abstractNumId w:val="34"/>
  </w:num>
  <w:num w:numId="41">
    <w:abstractNumId w:val="43"/>
  </w:num>
  <w:num w:numId="42">
    <w:abstractNumId w:val="42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6F"/>
    <w:rsid w:val="00025DFE"/>
    <w:rsid w:val="000273E5"/>
    <w:rsid w:val="00033476"/>
    <w:rsid w:val="00042721"/>
    <w:rsid w:val="00051DC5"/>
    <w:rsid w:val="00062AEF"/>
    <w:rsid w:val="00066A68"/>
    <w:rsid w:val="000678F3"/>
    <w:rsid w:val="00083F17"/>
    <w:rsid w:val="00086E2F"/>
    <w:rsid w:val="000C5375"/>
    <w:rsid w:val="000D52FB"/>
    <w:rsid w:val="000D76AC"/>
    <w:rsid w:val="000F2126"/>
    <w:rsid w:val="001471D2"/>
    <w:rsid w:val="001643D2"/>
    <w:rsid w:val="00167A20"/>
    <w:rsid w:val="00175685"/>
    <w:rsid w:val="001875F7"/>
    <w:rsid w:val="001E7372"/>
    <w:rsid w:val="0021452D"/>
    <w:rsid w:val="00222ADE"/>
    <w:rsid w:val="00252D08"/>
    <w:rsid w:val="00272C76"/>
    <w:rsid w:val="0028269A"/>
    <w:rsid w:val="00287418"/>
    <w:rsid w:val="00296B6C"/>
    <w:rsid w:val="002A093D"/>
    <w:rsid w:val="002A1FF4"/>
    <w:rsid w:val="002A6887"/>
    <w:rsid w:val="002B1099"/>
    <w:rsid w:val="002B7668"/>
    <w:rsid w:val="002C2D87"/>
    <w:rsid w:val="002C6E8A"/>
    <w:rsid w:val="002E1678"/>
    <w:rsid w:val="00304CFC"/>
    <w:rsid w:val="00321A4E"/>
    <w:rsid w:val="00350958"/>
    <w:rsid w:val="003627A1"/>
    <w:rsid w:val="003714AE"/>
    <w:rsid w:val="00383982"/>
    <w:rsid w:val="003A3A6E"/>
    <w:rsid w:val="003A6CDB"/>
    <w:rsid w:val="003B52F5"/>
    <w:rsid w:val="003C5E41"/>
    <w:rsid w:val="003D5903"/>
    <w:rsid w:val="00411F0B"/>
    <w:rsid w:val="0043632E"/>
    <w:rsid w:val="004908DC"/>
    <w:rsid w:val="00495F8D"/>
    <w:rsid w:val="004A79C7"/>
    <w:rsid w:val="004B1D1F"/>
    <w:rsid w:val="004B423E"/>
    <w:rsid w:val="004B519E"/>
    <w:rsid w:val="004B70A3"/>
    <w:rsid w:val="004C636F"/>
    <w:rsid w:val="004D554B"/>
    <w:rsid w:val="004E30A3"/>
    <w:rsid w:val="004E59D3"/>
    <w:rsid w:val="00501AB5"/>
    <w:rsid w:val="00506EA6"/>
    <w:rsid w:val="00511234"/>
    <w:rsid w:val="0055500B"/>
    <w:rsid w:val="00565C8D"/>
    <w:rsid w:val="005705D2"/>
    <w:rsid w:val="0057584C"/>
    <w:rsid w:val="005A32B6"/>
    <w:rsid w:val="005E6B70"/>
    <w:rsid w:val="005E7D6D"/>
    <w:rsid w:val="005F0903"/>
    <w:rsid w:val="0060615A"/>
    <w:rsid w:val="00633DC9"/>
    <w:rsid w:val="006467E4"/>
    <w:rsid w:val="00652DEC"/>
    <w:rsid w:val="00657869"/>
    <w:rsid w:val="00674C5A"/>
    <w:rsid w:val="00676240"/>
    <w:rsid w:val="006A1575"/>
    <w:rsid w:val="006C1BF2"/>
    <w:rsid w:val="006C6516"/>
    <w:rsid w:val="006E4211"/>
    <w:rsid w:val="0070538C"/>
    <w:rsid w:val="007053EC"/>
    <w:rsid w:val="00744B87"/>
    <w:rsid w:val="0075683E"/>
    <w:rsid w:val="00774287"/>
    <w:rsid w:val="00776C3F"/>
    <w:rsid w:val="00782CEB"/>
    <w:rsid w:val="007A322D"/>
    <w:rsid w:val="007A666D"/>
    <w:rsid w:val="007A7BE4"/>
    <w:rsid w:val="00810931"/>
    <w:rsid w:val="00811A19"/>
    <w:rsid w:val="008240DF"/>
    <w:rsid w:val="00860DC8"/>
    <w:rsid w:val="008B4974"/>
    <w:rsid w:val="008C5351"/>
    <w:rsid w:val="008C7A94"/>
    <w:rsid w:val="00906F0C"/>
    <w:rsid w:val="009243EB"/>
    <w:rsid w:val="00930520"/>
    <w:rsid w:val="009624A2"/>
    <w:rsid w:val="009A2B08"/>
    <w:rsid w:val="009B2395"/>
    <w:rsid w:val="009C1CCA"/>
    <w:rsid w:val="009C30C3"/>
    <w:rsid w:val="00A20D51"/>
    <w:rsid w:val="00A37CD6"/>
    <w:rsid w:val="00A43AE4"/>
    <w:rsid w:val="00A47087"/>
    <w:rsid w:val="00A6521B"/>
    <w:rsid w:val="00A66298"/>
    <w:rsid w:val="00A747AB"/>
    <w:rsid w:val="00A7639A"/>
    <w:rsid w:val="00A84A5B"/>
    <w:rsid w:val="00A87C6E"/>
    <w:rsid w:val="00A95E69"/>
    <w:rsid w:val="00AA06D3"/>
    <w:rsid w:val="00AB4495"/>
    <w:rsid w:val="00AE2342"/>
    <w:rsid w:val="00AF02A8"/>
    <w:rsid w:val="00B07B72"/>
    <w:rsid w:val="00B26446"/>
    <w:rsid w:val="00B31B0D"/>
    <w:rsid w:val="00B31F17"/>
    <w:rsid w:val="00B331F6"/>
    <w:rsid w:val="00B358BE"/>
    <w:rsid w:val="00B63FC0"/>
    <w:rsid w:val="00B67600"/>
    <w:rsid w:val="00BD5421"/>
    <w:rsid w:val="00BD54E2"/>
    <w:rsid w:val="00BE39F3"/>
    <w:rsid w:val="00C14C87"/>
    <w:rsid w:val="00C326AA"/>
    <w:rsid w:val="00C43B56"/>
    <w:rsid w:val="00C612A5"/>
    <w:rsid w:val="00C63F8F"/>
    <w:rsid w:val="00C673DD"/>
    <w:rsid w:val="00C9485E"/>
    <w:rsid w:val="00CA6D92"/>
    <w:rsid w:val="00CD152E"/>
    <w:rsid w:val="00CD2FE9"/>
    <w:rsid w:val="00CF4BF7"/>
    <w:rsid w:val="00D05B0D"/>
    <w:rsid w:val="00D15972"/>
    <w:rsid w:val="00D203FF"/>
    <w:rsid w:val="00D26321"/>
    <w:rsid w:val="00D357DA"/>
    <w:rsid w:val="00D3741F"/>
    <w:rsid w:val="00D45D41"/>
    <w:rsid w:val="00D53907"/>
    <w:rsid w:val="00D542CA"/>
    <w:rsid w:val="00D577F3"/>
    <w:rsid w:val="00D73955"/>
    <w:rsid w:val="00DB75E1"/>
    <w:rsid w:val="00DC08F9"/>
    <w:rsid w:val="00DC5F36"/>
    <w:rsid w:val="00DD449B"/>
    <w:rsid w:val="00DF0C5D"/>
    <w:rsid w:val="00E2211F"/>
    <w:rsid w:val="00E403A4"/>
    <w:rsid w:val="00E43D58"/>
    <w:rsid w:val="00E57768"/>
    <w:rsid w:val="00EB6D9D"/>
    <w:rsid w:val="00ED4311"/>
    <w:rsid w:val="00ED7A83"/>
    <w:rsid w:val="00EE43AC"/>
    <w:rsid w:val="00EF7B5A"/>
    <w:rsid w:val="00F0710D"/>
    <w:rsid w:val="00F17135"/>
    <w:rsid w:val="00F43AE2"/>
    <w:rsid w:val="00F71465"/>
    <w:rsid w:val="00F85457"/>
    <w:rsid w:val="00FA09FA"/>
    <w:rsid w:val="00FD1C93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C1E5C5"/>
  <w15:docId w15:val="{639B8140-244F-4634-83A1-E0B85C15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1099"/>
    <w:pPr>
      <w:keepNext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a"/>
    <w:next w:val="a"/>
    <w:link w:val="30"/>
    <w:qFormat/>
    <w:rsid w:val="002B1099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36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Body Text"/>
    <w:basedOn w:val="a"/>
    <w:link w:val="a6"/>
    <w:uiPriority w:val="99"/>
    <w:unhideWhenUsed/>
    <w:rsid w:val="002B76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7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2B7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B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D26321"/>
  </w:style>
  <w:style w:type="paragraph" w:styleId="a7">
    <w:name w:val="List Paragraph"/>
    <w:basedOn w:val="a"/>
    <w:uiPriority w:val="99"/>
    <w:qFormat/>
    <w:rsid w:val="00DC08F9"/>
    <w:pPr>
      <w:ind w:left="720"/>
      <w:contextualSpacing/>
    </w:pPr>
  </w:style>
  <w:style w:type="character" w:customStyle="1" w:styleId="a8">
    <w:name w:val="Основной текст_"/>
    <w:basedOn w:val="a0"/>
    <w:link w:val="1"/>
    <w:uiPriority w:val="99"/>
    <w:locked/>
    <w:rsid w:val="005E7D6D"/>
    <w:rPr>
      <w:rFonts w:ascii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5E7D6D"/>
    <w:pPr>
      <w:widowControl w:val="0"/>
      <w:shd w:val="clear" w:color="auto" w:fill="FFFFFF"/>
      <w:spacing w:before="600" w:line="317" w:lineRule="exact"/>
      <w:jc w:val="both"/>
    </w:pPr>
    <w:rPr>
      <w:rFonts w:eastAsiaTheme="minorHAnsi"/>
      <w:spacing w:val="7"/>
      <w:sz w:val="25"/>
      <w:szCs w:val="25"/>
      <w:lang w:eastAsia="en-US"/>
    </w:rPr>
  </w:style>
  <w:style w:type="paragraph" w:customStyle="1" w:styleId="ConsPlusNormal">
    <w:name w:val="ConsPlusNormal"/>
    <w:rsid w:val="006E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74287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674C5A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74C5A"/>
    <w:pPr>
      <w:spacing w:before="100" w:beforeAutospacing="1" w:after="100" w:afterAutospacing="1"/>
    </w:pPr>
    <w:rPr>
      <w:szCs w:val="24"/>
    </w:rPr>
  </w:style>
  <w:style w:type="paragraph" w:customStyle="1" w:styleId="31">
    <w:name w:val="Основной текст3"/>
    <w:basedOn w:val="a"/>
    <w:uiPriority w:val="99"/>
    <w:rsid w:val="00674C5A"/>
    <w:pPr>
      <w:widowControl w:val="0"/>
      <w:shd w:val="clear" w:color="auto" w:fill="FFFFFF"/>
      <w:spacing w:before="480" w:after="1020" w:line="240" w:lineRule="atLeast"/>
      <w:ind w:hanging="240"/>
    </w:pPr>
    <w:rPr>
      <w:rFonts w:eastAsiaTheme="minorHAnsi" w:cstheme="minorBidi"/>
      <w:spacing w:val="-6"/>
      <w:sz w:val="26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6C1B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6C1B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B109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B1099"/>
    <w:rPr>
      <w:rFonts w:ascii="Cambria" w:eastAsia="Calibri" w:hAnsi="Cambria" w:cs="Times New Roman"/>
      <w:b/>
      <w:bCs/>
      <w:color w:val="4F81BD"/>
      <w:sz w:val="24"/>
      <w:szCs w:val="24"/>
      <w:lang w:val="x-none" w:eastAsia="ru-RU"/>
    </w:rPr>
  </w:style>
  <w:style w:type="paragraph" w:styleId="ae">
    <w:name w:val="caption"/>
    <w:basedOn w:val="a"/>
    <w:next w:val="a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customStyle="1" w:styleId="10">
    <w:name w:val="Обычный1"/>
    <w:rsid w:val="002B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B10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lock Text"/>
    <w:basedOn w:val="a"/>
    <w:uiPriority w:val="99"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af0">
    <w:name w:val="header"/>
    <w:basedOn w:val="a"/>
    <w:link w:val="af1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2B1099"/>
    <w:rPr>
      <w:rFonts w:ascii="Calibri" w:eastAsia="Calibri" w:hAnsi="Calibri" w:cs="Times New Roman"/>
      <w:sz w:val="20"/>
      <w:szCs w:val="20"/>
    </w:rPr>
  </w:style>
  <w:style w:type="paragraph" w:styleId="af2">
    <w:name w:val="footer"/>
    <w:basedOn w:val="a"/>
    <w:link w:val="af3"/>
    <w:uiPriority w:val="99"/>
    <w:rsid w:val="002B109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2B1099"/>
    <w:rPr>
      <w:rFonts w:ascii="Calibri" w:eastAsia="Calibri" w:hAnsi="Calibri" w:cs="Times New Roman"/>
      <w:sz w:val="20"/>
      <w:szCs w:val="20"/>
    </w:rPr>
  </w:style>
  <w:style w:type="character" w:customStyle="1" w:styleId="2pt">
    <w:name w:val="Основной текст + Интервал 2 pt"/>
    <w:uiPriority w:val="99"/>
    <w:rsid w:val="002B1099"/>
    <w:rPr>
      <w:rFonts w:ascii="Times New Roman" w:hAnsi="Times New Roman"/>
      <w:color w:val="000000"/>
      <w:spacing w:val="53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11">
    <w:name w:val="Абзац списка1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23">
    <w:name w:val="Абзац списка2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32">
    <w:name w:val="Абзац списка3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4">
    <w:name w:val="Абзац списка4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5">
    <w:name w:val="Абзац списка5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6">
    <w:name w:val="Абзац списка6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7">
    <w:name w:val="Абзац списка7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8">
    <w:name w:val="Абзац списка8"/>
    <w:basedOn w:val="a"/>
    <w:rsid w:val="002B1099"/>
    <w:pPr>
      <w:ind w:left="720"/>
      <w:contextualSpacing/>
    </w:pPr>
    <w:rPr>
      <w:rFonts w:eastAsia="Calibri"/>
      <w:szCs w:val="24"/>
    </w:rPr>
  </w:style>
  <w:style w:type="paragraph" w:customStyle="1" w:styleId="LO-Normal">
    <w:name w:val="LO-Normal"/>
    <w:qFormat/>
    <w:rsid w:val="002B109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8C96771D68BD060CDFC0CE7EE0C3AAD682656C1184CA6BA38D768BB574FD29045D57F8F8D295D86BCF13DC56B70209FBE7269AA2728D229282BF1w2e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88C96771D68BD060CDFC1AE4825230AC607F5EC91842F1E368D13FE4074987C2058B26CDCE3A5C87A2F638CEw6e0I" TargetMode="External"/><Relationship Id="rId12" Type="http://schemas.openxmlformats.org/officeDocument/2006/relationships/hyperlink" Target="consultantplus://offline/ref=1AA7DD30BD84EA8ADB01B21F8864D8D0ACBE6E95F75DDF4F9873A48714E998153B30A0E1F80051EBB06B6B1CFCC3195DAE33294826A87E443D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88C96771D68BD060CDFC1AE4825230AC617F52C51342F1E368D13FE4074987D005D32ACCCA265487B7A06988352970DCF57F69B33B28D1w3e7I" TargetMode="External"/><Relationship Id="rId11" Type="http://schemas.openxmlformats.org/officeDocument/2006/relationships/hyperlink" Target="consultantplus://offline/ref=1AA7DD30BD84EA8ADB01B21F8864D8D0AEB76F96FE5ADF4F9873A48714E998153B30A0E1F80051EAB96B6B1CFCC3195DAE33294826A87E443Dt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A7DD30BD84EA8ADB01B21F8864D8D0AFBE6693F057DF4F9873A48714E998152930F8EDF8074FEBBB7E3D4DBA39t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F08C6C0E4674B26F2B53317D2AABBE4B5616F2A0B2F4708EE8795F9EEAE51CAE472D3031C0572F5BE10D153E3G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E553-E5AA-4800-90D8-9FC4A431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109</Pages>
  <Words>24519</Words>
  <Characters>139760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Администратор безопасности</cp:lastModifiedBy>
  <cp:revision>17</cp:revision>
  <cp:lastPrinted>2020-02-17T05:33:00Z</cp:lastPrinted>
  <dcterms:created xsi:type="dcterms:W3CDTF">2020-02-11T08:30:00Z</dcterms:created>
  <dcterms:modified xsi:type="dcterms:W3CDTF">2020-02-26T12:10:00Z</dcterms:modified>
</cp:coreProperties>
</file>