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11A" w:rsidRDefault="00C8511A" w:rsidP="00C8511A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N 2</w:t>
      </w:r>
    </w:p>
    <w:p w:rsidR="00C8511A" w:rsidRDefault="00C8511A" w:rsidP="00C8511A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к Порядку</w:t>
      </w:r>
    </w:p>
    <w:p w:rsidR="00C8511A" w:rsidRDefault="00C8511A" w:rsidP="00C8511A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0" w:name="Par343"/>
      <w:bookmarkEnd w:id="0"/>
    </w:p>
    <w:p w:rsidR="00C8511A" w:rsidRDefault="00C8511A" w:rsidP="00C851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C8511A" w:rsidRDefault="00C8511A" w:rsidP="00C851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вопросов, обсуждаемых при размещении уведомления</w:t>
      </w:r>
    </w:p>
    <w:p w:rsidR="00C8511A" w:rsidRDefault="00C8511A" w:rsidP="00C851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подготовке проекта НПА</w:t>
      </w:r>
    </w:p>
    <w:p w:rsidR="0038378A" w:rsidRDefault="0038378A" w:rsidP="00C851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8378A" w:rsidRDefault="0038378A" w:rsidP="00C851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3.35pt;margin-top:61.95pt;width:496.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"/>
        </w:pict>
      </w:r>
      <w:r w:rsidRPr="00CC2745">
        <w:rPr>
          <w:rFonts w:ascii="Times New Roman" w:hAnsi="Times New Roman" w:cs="Times New Roman"/>
          <w:sz w:val="28"/>
          <w:szCs w:val="28"/>
        </w:rPr>
        <w:t>Постановление  администрации муниципального обра</w:t>
      </w:r>
      <w:r>
        <w:rPr>
          <w:rFonts w:ascii="Times New Roman" w:hAnsi="Times New Roman" w:cs="Times New Roman"/>
          <w:sz w:val="28"/>
          <w:szCs w:val="28"/>
        </w:rPr>
        <w:t>зования Юрьев-Польский район «О внесении изменений</w:t>
      </w:r>
      <w:r w:rsidRPr="00CC27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муниципального образования Юрьев-Польский район «Об утверждении схемы размещения нестационарных торговых объектов» </w:t>
      </w:r>
      <w:r w:rsidRPr="00D34D14">
        <w:rPr>
          <w:rFonts w:ascii="Times New Roman" w:hAnsi="Times New Roman" w:cs="Times New Roman"/>
          <w:sz w:val="28"/>
          <w:szCs w:val="28"/>
        </w:rPr>
        <w:t>от 10.07.2017 №</w:t>
      </w:r>
      <w:r>
        <w:rPr>
          <w:rFonts w:ascii="Times New Roman" w:hAnsi="Times New Roman" w:cs="Times New Roman"/>
          <w:sz w:val="28"/>
          <w:szCs w:val="28"/>
        </w:rPr>
        <w:t xml:space="preserve"> 856</w:t>
      </w:r>
    </w:p>
    <w:p w:rsidR="00C8511A" w:rsidRDefault="0038378A" w:rsidP="00C851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проекта НПА</w:t>
      </w:r>
      <w:r w:rsidR="00C8511A">
        <w:rPr>
          <w:rFonts w:ascii="Times New Roman" w:hAnsi="Times New Roman" w:cs="Times New Roman"/>
          <w:sz w:val="28"/>
          <w:szCs w:val="28"/>
        </w:rPr>
        <w:t>)</w:t>
      </w:r>
    </w:p>
    <w:p w:rsidR="00C8511A" w:rsidRDefault="00C8511A" w:rsidP="00C8511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8511A" w:rsidRDefault="00C8511A" w:rsidP="00F635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информация:</w:t>
      </w:r>
      <w:r w:rsidR="00F635B0">
        <w:rPr>
          <w:rFonts w:ascii="Times New Roman" w:hAnsi="Times New Roman" w:cs="Times New Roman"/>
          <w:sz w:val="28"/>
          <w:szCs w:val="28"/>
        </w:rPr>
        <w:t xml:space="preserve">  Муниципальное казенное учреждение «Центр муниципальных услуг администрации муниципального образования город Юрьев-Польский Юрьев-Польского района»</w:t>
      </w:r>
    </w:p>
    <w:p w:rsidR="00C8511A" w:rsidRDefault="0027567E" w:rsidP="00F635B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3" o:spid="_x0000_s1031" type="#_x0000_t32" style="position:absolute;left:0;text-align:left;margin-left:-1.15pt;margin-top:2.15pt;width:496.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"/>
        </w:pict>
      </w:r>
      <w:r w:rsidR="00C8511A">
        <w:rPr>
          <w:rFonts w:ascii="Times New Roman" w:hAnsi="Times New Roman" w:cs="Times New Roman"/>
          <w:sz w:val="28"/>
          <w:szCs w:val="28"/>
        </w:rPr>
        <w:t>(наименование организации)</w:t>
      </w:r>
    </w:p>
    <w:p w:rsidR="00F635B0" w:rsidRPr="001506F3" w:rsidRDefault="00854F79" w:rsidP="00F635B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506F3">
        <w:rPr>
          <w:rFonts w:ascii="Times New Roman" w:hAnsi="Times New Roman" w:cs="Times New Roman"/>
          <w:sz w:val="28"/>
          <w:szCs w:val="28"/>
        </w:rPr>
        <w:t>-</w:t>
      </w:r>
    </w:p>
    <w:p w:rsidR="00C8511A" w:rsidRDefault="0027567E" w:rsidP="00C851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4" o:spid="_x0000_s1030" type="#_x0000_t32" style="position:absolute;left:0;text-align:left;margin-left:-1.15pt;margin-top:.7pt;width:496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"/>
        </w:pict>
      </w:r>
      <w:r w:rsidR="00C8511A">
        <w:rPr>
          <w:rFonts w:ascii="Times New Roman" w:hAnsi="Times New Roman" w:cs="Times New Roman"/>
          <w:sz w:val="28"/>
          <w:szCs w:val="28"/>
        </w:rPr>
        <w:t>(сфера деятельности организации)</w:t>
      </w:r>
    </w:p>
    <w:p w:rsidR="00854F79" w:rsidRDefault="00854F79" w:rsidP="00C851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54F79" w:rsidRDefault="0027567E" w:rsidP="00C851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5" o:spid="_x0000_s1029" type="#_x0000_t32" style="position:absolute;left:0;text-align:left;margin-left:-1.15pt;margin-top:13.15pt;width:496.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"/>
        </w:pict>
      </w:r>
      <w:r w:rsidR="008B3D55">
        <w:rPr>
          <w:rFonts w:ascii="Times New Roman" w:hAnsi="Times New Roman" w:cs="Times New Roman"/>
          <w:sz w:val="28"/>
          <w:szCs w:val="28"/>
        </w:rPr>
        <w:t>Бабина Людмила Александровна</w:t>
      </w:r>
    </w:p>
    <w:p w:rsidR="00C8511A" w:rsidRDefault="00C8511A" w:rsidP="00C851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(фамилия, имя, отчество (последнее - при наличии) контактного лица)</w:t>
      </w:r>
    </w:p>
    <w:p w:rsidR="00854F79" w:rsidRDefault="00854F79" w:rsidP="00C851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54F79" w:rsidRDefault="0027567E" w:rsidP="00C851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7" o:spid="_x0000_s1028" type="#_x0000_t32" style="position:absolute;left:0;text-align:left;margin-left:-1.15pt;margin-top:14pt;width:496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"/>
        </w:pict>
      </w:r>
      <w:r w:rsidR="00854F79">
        <w:rPr>
          <w:rFonts w:ascii="Times New Roman" w:hAnsi="Times New Roman" w:cs="Times New Roman"/>
          <w:sz w:val="28"/>
          <w:szCs w:val="28"/>
        </w:rPr>
        <w:t>8(49246)2-</w:t>
      </w:r>
      <w:r w:rsidR="008B3D55">
        <w:rPr>
          <w:rFonts w:ascii="Times New Roman" w:hAnsi="Times New Roman" w:cs="Times New Roman"/>
          <w:sz w:val="28"/>
          <w:szCs w:val="28"/>
        </w:rPr>
        <w:t>33</w:t>
      </w:r>
      <w:r w:rsidR="00854F79">
        <w:rPr>
          <w:rFonts w:ascii="Times New Roman" w:hAnsi="Times New Roman" w:cs="Times New Roman"/>
          <w:sz w:val="28"/>
          <w:szCs w:val="28"/>
        </w:rPr>
        <w:t>-</w:t>
      </w:r>
      <w:r w:rsidR="008B3D55">
        <w:rPr>
          <w:rFonts w:ascii="Times New Roman" w:hAnsi="Times New Roman" w:cs="Times New Roman"/>
          <w:sz w:val="28"/>
          <w:szCs w:val="28"/>
        </w:rPr>
        <w:t>48</w:t>
      </w:r>
    </w:p>
    <w:p w:rsidR="00C8511A" w:rsidRPr="001506F3" w:rsidRDefault="00C8511A" w:rsidP="00C851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(номер контактного телефона)</w:t>
      </w:r>
    </w:p>
    <w:p w:rsidR="00854F79" w:rsidRPr="001506F3" w:rsidRDefault="00854F79" w:rsidP="00C851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54F79" w:rsidRPr="001506F3" w:rsidRDefault="0027567E" w:rsidP="00C851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hyperlink r:id="rId4" w:history="1">
        <w:r w:rsidR="00854F79" w:rsidRPr="00DB6F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yp</w:t>
        </w:r>
        <w:r w:rsidR="00854F79" w:rsidRPr="00DB6F4E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854F79" w:rsidRPr="00DB6F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gorod</w:t>
        </w:r>
        <w:r w:rsidR="00854F79" w:rsidRPr="00DB6F4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854F79" w:rsidRPr="00DB6F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854F79" w:rsidRPr="00DB6F4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854F79" w:rsidRPr="00DB6F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854F79" w:rsidRPr="00854F79" w:rsidRDefault="0027567E" w:rsidP="00C851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9" o:spid="_x0000_s1027" type="#_x0000_t32" style="position:absolute;left:0;text-align:left;margin-left:-1.15pt;margin-top:6.6pt;width:496.5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"/>
        </w:pict>
      </w:r>
    </w:p>
    <w:p w:rsidR="00C8511A" w:rsidRPr="001506F3" w:rsidRDefault="00C8511A" w:rsidP="00C851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(адрес электронной почты)</w:t>
      </w:r>
    </w:p>
    <w:p w:rsidR="00854F79" w:rsidRPr="001506F3" w:rsidRDefault="00854F79" w:rsidP="00C851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8511A" w:rsidRDefault="00C8511A" w:rsidP="00C851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На  решение  какой  проблемы,  на Ваш взгляд, направлен разрабатываемый проект НПА</w:t>
      </w:r>
    </w:p>
    <w:p w:rsidR="00C8511A" w:rsidRDefault="00C8511A" w:rsidP="00C8511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8511A" w:rsidRDefault="00C8511A" w:rsidP="00C851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проекта НПА)</w:t>
      </w:r>
    </w:p>
    <w:p w:rsidR="00C8511A" w:rsidRDefault="00C8511A" w:rsidP="00C8511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Актуальна ли данная проблема сегодня?</w:t>
      </w:r>
    </w:p>
    <w:p w:rsidR="00C8511A" w:rsidRDefault="00C8511A" w:rsidP="00C8511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8511A" w:rsidRDefault="00C8511A" w:rsidP="00C8511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8511A" w:rsidRDefault="00C8511A" w:rsidP="00C851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Насколько  цель  предлагаемого  правового  регулирования  соотносится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C8511A" w:rsidRDefault="00C8511A" w:rsidP="00C851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проблемой,  на  решение  которой  оно  направлено?  В какой степени, на Ваш взгляд, принятие проекта НПА позволит достигнуть поставленную цель?</w:t>
      </w:r>
    </w:p>
    <w:p w:rsidR="00C8511A" w:rsidRDefault="00C8511A" w:rsidP="00C8511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8511A" w:rsidRDefault="00C8511A" w:rsidP="00C8511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8511A" w:rsidRDefault="00C8511A" w:rsidP="00C851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Является  ли  предлагаемое  регулирование  оптимальным способом решения проблемы?  Существуют ли иные способы? Если да, укажите те из них, которые, по  Вашему  мнению,  были  бы  менее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затратны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для участников общественных </w:t>
      </w:r>
      <w:r>
        <w:rPr>
          <w:rFonts w:ascii="Times New Roman" w:hAnsi="Times New Roman" w:cs="Times New Roman"/>
          <w:sz w:val="28"/>
          <w:szCs w:val="28"/>
        </w:rPr>
        <w:lastRenderedPageBreak/>
        <w:t>отношений и (или) более эффективны?</w:t>
      </w:r>
    </w:p>
    <w:p w:rsidR="00C8511A" w:rsidRDefault="00C8511A" w:rsidP="00C8511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8511A" w:rsidRDefault="00C8511A" w:rsidP="00C8511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8511A" w:rsidRDefault="00C8511A" w:rsidP="00C851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 С   какими   рисками   и   негативными   последствиями   для      ведения</w:t>
      </w:r>
    </w:p>
    <w:p w:rsidR="00C8511A" w:rsidRDefault="00C8511A" w:rsidP="00C851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предпринимательской  и  инвестиционной  деятельности,  на Ваш взгляд, может быть связано принятие разрабатываемого проекта НПА?</w:t>
      </w:r>
    </w:p>
    <w:p w:rsidR="00C8511A" w:rsidRDefault="00C8511A" w:rsidP="00C8511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8511A" w:rsidRDefault="00C8511A" w:rsidP="00C8511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8511A" w:rsidRDefault="00C8511A" w:rsidP="00C8511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Ваше общее мнение о данном проекте НПА.</w:t>
      </w:r>
    </w:p>
    <w:p w:rsidR="00C8511A" w:rsidRDefault="00C8511A" w:rsidP="00C8511A">
      <w:pPr>
        <w:pStyle w:val="ConsPlusNonforma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sectPr w:rsidR="00C8511A" w:rsidSect="00462D5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511A"/>
    <w:rsid w:val="000A7630"/>
    <w:rsid w:val="001506F3"/>
    <w:rsid w:val="002602F1"/>
    <w:rsid w:val="0027567E"/>
    <w:rsid w:val="002B65C1"/>
    <w:rsid w:val="0038378A"/>
    <w:rsid w:val="00462D50"/>
    <w:rsid w:val="004B39C4"/>
    <w:rsid w:val="00854F79"/>
    <w:rsid w:val="008B3D55"/>
    <w:rsid w:val="008C62AC"/>
    <w:rsid w:val="008D7B04"/>
    <w:rsid w:val="008F4385"/>
    <w:rsid w:val="009A4FDB"/>
    <w:rsid w:val="00A70BEA"/>
    <w:rsid w:val="00B95F80"/>
    <w:rsid w:val="00B97719"/>
    <w:rsid w:val="00BB2E2F"/>
    <w:rsid w:val="00C8209D"/>
    <w:rsid w:val="00C8511A"/>
    <w:rsid w:val="00E27475"/>
    <w:rsid w:val="00F63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7" type="connector" idref="#AutoShape 2"/>
        <o:r id="V:Rule8" type="connector" idref="#AutoShape 3"/>
        <o:r id="V:Rule9" type="connector" idref="#AutoShape 9"/>
        <o:r id="V:Rule10" type="connector" idref="#AutoShape 5"/>
        <o:r id="V:Rule11" type="connector" idref="#AutoShape 7"/>
        <o:r id="V:Rule12" type="connector" idref="#AutoShape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11A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8511A"/>
    <w:pPr>
      <w:widowControl w:val="0"/>
      <w:suppressAutoHyphens/>
      <w:spacing w:after="0" w:line="100" w:lineRule="atLeast"/>
    </w:pPr>
    <w:rPr>
      <w:rFonts w:ascii="Courier New" w:eastAsia="SimSun" w:hAnsi="Courier New" w:cs="Courier New"/>
      <w:sz w:val="20"/>
      <w:szCs w:val="20"/>
      <w:lang w:eastAsia="ar-SA"/>
    </w:rPr>
  </w:style>
  <w:style w:type="character" w:styleId="a3">
    <w:name w:val="Hyperlink"/>
    <w:basedOn w:val="a0"/>
    <w:uiPriority w:val="99"/>
    <w:unhideWhenUsed/>
    <w:rsid w:val="00854F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p_goro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cp:lastPrinted>2017-03-09T06:42:00Z</cp:lastPrinted>
  <dcterms:created xsi:type="dcterms:W3CDTF">2018-05-04T05:17:00Z</dcterms:created>
  <dcterms:modified xsi:type="dcterms:W3CDTF">2018-05-07T05:13:00Z</dcterms:modified>
</cp:coreProperties>
</file>