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E0" w:rsidRPr="000066E0" w:rsidRDefault="000066E0" w:rsidP="000066E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0066E0" w:rsidRPr="000066E0" w:rsidRDefault="000066E0" w:rsidP="0000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АДМИНИСТРАЦИЯ</w:t>
      </w:r>
    </w:p>
    <w:p w:rsidR="000066E0" w:rsidRPr="000066E0" w:rsidRDefault="000066E0" w:rsidP="0000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proofErr w:type="gramStart"/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МУНИЦИПАЛЬНОГО  ОБРАЗОВАНИЯ</w:t>
      </w:r>
      <w:proofErr w:type="gramEnd"/>
    </w:p>
    <w:p w:rsidR="000066E0" w:rsidRPr="000066E0" w:rsidRDefault="000066E0" w:rsidP="000066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ЮРЬЕВ-</w:t>
      </w:r>
      <w:proofErr w:type="gramStart"/>
      <w:r w:rsidRPr="000066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ПОЛЬСКИЙ  РАЙОН</w:t>
      </w:r>
      <w:proofErr w:type="gramEnd"/>
    </w:p>
    <w:p w:rsidR="000066E0" w:rsidRPr="000066E0" w:rsidRDefault="000066E0" w:rsidP="000066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r w:rsidRPr="000066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zh-CN"/>
        </w:rPr>
        <w:t>ПОСТАНОВЛЕНИЕ</w:t>
      </w:r>
    </w:p>
    <w:p w:rsidR="000066E0" w:rsidRPr="000066E0" w:rsidRDefault="000066E0" w:rsidP="0000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ru-RU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2551"/>
      </w:tblGrid>
      <w:tr w:rsidR="000066E0" w:rsidRPr="000066E0" w:rsidTr="00D734C1">
        <w:trPr>
          <w:trHeight w:val="294"/>
        </w:trPr>
        <w:tc>
          <w:tcPr>
            <w:tcW w:w="5103" w:type="dxa"/>
            <w:shd w:val="clear" w:color="auto" w:fill="auto"/>
          </w:tcPr>
          <w:p w:rsidR="000066E0" w:rsidRPr="000066E0" w:rsidRDefault="000066E0" w:rsidP="000066E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hanging="108"/>
              <w:outlineLvl w:val="1"/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</w:pPr>
            <w:r w:rsidRPr="000066E0">
              <w:rPr>
                <w:rFonts w:ascii="Times New Roman" w:eastAsia="Arial Unicode MS" w:hAnsi="Times New Roman" w:cs="Arial Unicode MS"/>
                <w:sz w:val="28"/>
                <w:szCs w:val="28"/>
                <w:lang w:val="ru-RU" w:eastAsia="zh-CN"/>
              </w:rPr>
              <w:t xml:space="preserve">от </w:t>
            </w:r>
          </w:p>
        </w:tc>
        <w:tc>
          <w:tcPr>
            <w:tcW w:w="1985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06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№ </w:t>
            </w:r>
          </w:p>
        </w:tc>
      </w:tr>
    </w:tbl>
    <w:p w:rsidR="000066E0" w:rsidRPr="000066E0" w:rsidRDefault="000066E0" w:rsidP="0000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zh-CN"/>
        </w:rPr>
      </w:pPr>
    </w:p>
    <w:p w:rsidR="000066E0" w:rsidRPr="000066E0" w:rsidRDefault="000066E0" w:rsidP="000066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О внесении изменений в постановление администрации</w:t>
      </w:r>
    </w:p>
    <w:p w:rsidR="000066E0" w:rsidRPr="000066E0" w:rsidRDefault="000066E0" w:rsidP="000066E0">
      <w:pPr>
        <w:keepNext/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zh-CN"/>
        </w:rPr>
        <w:t>муниципального образования Юрьев-Польский</w:t>
      </w:r>
    </w:p>
    <w:p w:rsidR="000066E0" w:rsidRPr="000066E0" w:rsidRDefault="000066E0" w:rsidP="000066E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район от 12.07.2022г. №946</w:t>
      </w:r>
    </w:p>
    <w:p w:rsidR="000066E0" w:rsidRPr="000066E0" w:rsidRDefault="000066E0" w:rsidP="0000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 нормативно-правового акта администрации муниципального образования Юрьев-Польский район</w:t>
      </w:r>
      <w:r w:rsidRPr="00006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,</w:t>
      </w:r>
      <w:r w:rsidRPr="000066E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r w:rsidRPr="000066E0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> о с т а н о в л я ю:</w:t>
      </w:r>
    </w:p>
    <w:p w:rsidR="000066E0" w:rsidRPr="000066E0" w:rsidRDefault="000066E0" w:rsidP="000066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 Внести в административный регламент предоставления муниципальной услуги «Выдача градостроительных планов земельных участков», утвержденный постановлением администрации муниципального образования Юрьев-Польский район от 12.07.2022 №946 «Об утверждении административного регламента предоставления муниципальной услуги «</w:t>
      </w:r>
      <w:r w:rsidRPr="000066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Выдача градостроительных планов земельных участков</w:t>
      </w: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 следующие изменения: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1.1. пункт 5.11. изложить в следующей редакции: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 ответе по результатам рассмотрения жалобы указываются: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а) наименование органа, предоставляющего муниципальную услугу, многофункционального центра либо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должность, фамилия, имя, отчество (при наличии) должностного лица, принявшего решение по жалобе;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в) фамилия, имя, отчество (при наличии) или наименование заявителя;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г) основания для принятия решения по жалобе;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д) принятое по жалобе решение;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ж) сведения о порядке обжалования принятого по жалобе решения.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066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</w:t>
      </w:r>
      <w:r w:rsidRPr="000066E0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Настоящее постановление подлежит официальному опубликованию, вступает в силу после официального опубликования </w:t>
      </w:r>
      <w:r w:rsidRPr="000066E0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ru-RU" w:eastAsia="ru-RU"/>
        </w:rPr>
        <w:t xml:space="preserve">и подлежит размещению на </w:t>
      </w:r>
      <w:r w:rsidRPr="000066E0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официальном сайте муниципального образования Юрьев-Польский район в информационно-телекоммуникационной сети «Интернет».</w:t>
      </w: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0066E0" w:rsidRPr="000066E0" w:rsidRDefault="000066E0" w:rsidP="00006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0066E0" w:rsidRDefault="000066E0" w:rsidP="000066E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CA448F" w:rsidRPr="000066E0" w:rsidRDefault="00CA448F" w:rsidP="000066E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3"/>
        <w:gridCol w:w="3259"/>
      </w:tblGrid>
      <w:tr w:rsidR="000066E0" w:rsidRPr="000066E0" w:rsidTr="00D734C1">
        <w:tc>
          <w:tcPr>
            <w:tcW w:w="5387" w:type="dxa"/>
            <w:shd w:val="clear" w:color="auto" w:fill="auto"/>
          </w:tcPr>
          <w:p w:rsidR="000066E0" w:rsidRPr="000066E0" w:rsidRDefault="000066E0" w:rsidP="000066E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108"/>
              <w:outlineLvl w:val="1"/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</w:pPr>
            <w:r w:rsidRPr="000066E0"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  <w:t>Глава администрации</w:t>
            </w:r>
          </w:p>
        </w:tc>
        <w:tc>
          <w:tcPr>
            <w:tcW w:w="993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259" w:type="dxa"/>
            <w:shd w:val="clear" w:color="auto" w:fill="auto"/>
          </w:tcPr>
          <w:p w:rsidR="000066E0" w:rsidRPr="000066E0" w:rsidRDefault="000066E0" w:rsidP="000066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06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А.А. Трофимов</w:t>
            </w:r>
          </w:p>
        </w:tc>
      </w:tr>
    </w:tbl>
    <w:p w:rsidR="0024265C" w:rsidRDefault="0024265C"/>
    <w:sectPr w:rsidR="002426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E0"/>
    <w:rsid w:val="000066E0"/>
    <w:rsid w:val="0024265C"/>
    <w:rsid w:val="00A24259"/>
    <w:rsid w:val="00C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5102"/>
  <w15:chartTrackingRefBased/>
  <w15:docId w15:val="{F1FEBA5A-E9DD-47E6-A772-DA2CD0B8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УАГ</dc:creator>
  <cp:keywords/>
  <dc:description/>
  <cp:lastModifiedBy>Начальник УАГ</cp:lastModifiedBy>
  <cp:revision>3</cp:revision>
  <dcterms:created xsi:type="dcterms:W3CDTF">2023-01-10T11:44:00Z</dcterms:created>
  <dcterms:modified xsi:type="dcterms:W3CDTF">2023-01-12T05:25:00Z</dcterms:modified>
</cp:coreProperties>
</file>