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5400" w:hanging="0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2</w:t>
      </w:r>
    </w:p>
    <w:p>
      <w:pPr>
        <w:pStyle w:val="Normal"/>
        <w:ind w:left="5400" w:hanging="0"/>
        <w:jc w:val="right"/>
        <w:rPr>
          <w:sz w:val="20"/>
          <w:szCs w:val="20"/>
        </w:rPr>
      </w:pPr>
      <w:r>
        <w:rPr>
          <w:sz w:val="20"/>
          <w:szCs w:val="20"/>
        </w:rPr>
        <w:t>Утверждено</w:t>
      </w:r>
    </w:p>
    <w:p>
      <w:pPr>
        <w:pStyle w:val="Normal"/>
        <w:ind w:left="5812" w:hanging="0"/>
        <w:jc w:val="right"/>
        <w:rPr>
          <w:sz w:val="20"/>
          <w:szCs w:val="20"/>
        </w:rPr>
      </w:pPr>
      <w:r>
        <w:rPr>
          <w:sz w:val="20"/>
          <w:szCs w:val="20"/>
        </w:rPr>
        <w:t>приказом муниципального унитарного предприятия Юрьев-Польского района «Юрьев-Польская горэлектросеть»</w:t>
      </w:r>
    </w:p>
    <w:p>
      <w:pPr>
        <w:pStyle w:val="Normal"/>
        <w:ind w:left="5400" w:hanging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№ </w:t>
      </w:r>
      <w:r>
        <w:rPr>
          <w:sz w:val="20"/>
          <w:szCs w:val="20"/>
          <w:u w:val="single"/>
        </w:rPr>
        <w:t>7-о</w:t>
      </w:r>
      <w:r>
        <w:rPr>
          <w:sz w:val="20"/>
          <w:szCs w:val="20"/>
        </w:rPr>
        <w:t xml:space="preserve"> от </w:t>
      </w:r>
      <w:r>
        <w:rPr>
          <w:sz w:val="20"/>
          <w:szCs w:val="20"/>
          <w:u w:val="single"/>
        </w:rPr>
        <w:t>15.05.2017г.</w:t>
      </w:r>
      <w:r>
        <w:rPr>
          <w:sz w:val="20"/>
          <w:szCs w:val="20"/>
        </w:rPr>
        <w:t xml:space="preserve"> </w:t>
      </w:r>
    </w:p>
    <w:p>
      <w:pPr>
        <w:pStyle w:val="Style2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Style24"/>
        <w:rPr>
          <w:sz w:val="22"/>
          <w:szCs w:val="22"/>
        </w:rPr>
      </w:pPr>
      <w:r>
        <w:rPr>
          <w:sz w:val="22"/>
          <w:szCs w:val="22"/>
        </w:rPr>
        <w:t xml:space="preserve">ИЗВЕЩЕНИЕ </w:t>
      </w:r>
    </w:p>
    <w:p>
      <w:pPr>
        <w:pStyle w:val="Style24"/>
        <w:rPr>
          <w:sz w:val="22"/>
          <w:szCs w:val="22"/>
        </w:rPr>
      </w:pPr>
      <w:r>
        <w:rPr>
          <w:sz w:val="22"/>
          <w:szCs w:val="22"/>
        </w:rPr>
        <w:t xml:space="preserve">о проведении открытого аукциона на право заключения </w:t>
      </w:r>
    </w:p>
    <w:p>
      <w:pPr>
        <w:pStyle w:val="Style24"/>
        <w:rPr>
          <w:sz w:val="22"/>
          <w:szCs w:val="22"/>
        </w:rPr>
      </w:pPr>
      <w:r>
        <w:rPr>
          <w:sz w:val="22"/>
          <w:szCs w:val="22"/>
        </w:rPr>
        <w:t xml:space="preserve">договора купли-продажи муниципального имущества, закрепленного на праве хозяйственного ведения за Муниципальным унитарным предприятием Юрьев-Польского района «Юрьев-Польская горэлектросеть» </w:t>
      </w:r>
    </w:p>
    <w:p>
      <w:pPr>
        <w:pStyle w:val="Style23"/>
        <w:jc w:val="center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ConsPlusNormal"/>
        <w:ind w:firstLine="540"/>
        <w:jc w:val="both"/>
        <w:rPr>
          <w:b w:val="false"/>
          <w:b w:val="false"/>
          <w:sz w:val="20"/>
          <w:szCs w:val="20"/>
        </w:rPr>
      </w:pPr>
      <w:r>
        <w:rPr>
          <w:b w:val="false"/>
          <w:sz w:val="20"/>
          <w:szCs w:val="20"/>
        </w:rPr>
        <w:t>Извещение о проведении открытого аукциона размещается на официальном сайте торгов не менее чем за двадцать дней до дня окончания подачи заявок на участие в аукционе.</w:t>
      </w:r>
    </w:p>
    <w:p>
      <w:pPr>
        <w:pStyle w:val="Style23"/>
        <w:rPr>
          <w:b/>
          <w:b/>
          <w:bCs/>
          <w:sz w:val="16"/>
          <w:szCs w:val="16"/>
        </w:rPr>
      </w:pPr>
      <w:r>
        <w:rPr>
          <w:b/>
          <w:bCs/>
          <w:sz w:val="16"/>
          <w:szCs w:val="16"/>
        </w:rPr>
      </w:r>
    </w:p>
    <w:p>
      <w:pPr>
        <w:pStyle w:val="Style23"/>
        <w:numPr>
          <w:ilvl w:val="0"/>
          <w:numId w:val="1"/>
        </w:numPr>
        <w:ind w:hanging="0"/>
        <w:jc w:val="center"/>
        <w:rPr>
          <w:b/>
          <w:b/>
          <w:sz w:val="24"/>
        </w:rPr>
      </w:pPr>
      <w:r>
        <w:rPr>
          <w:b/>
          <w:sz w:val="20"/>
          <w:szCs w:val="20"/>
        </w:rPr>
        <w:t>Сведения об организаторе аукциона:</w:t>
      </w:r>
    </w:p>
    <w:p>
      <w:pPr>
        <w:pStyle w:val="Style23"/>
        <w:ind w:left="900" w:hanging="0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widowControl w:val="false"/>
        <w:jc w:val="both"/>
        <w:rPr>
          <w:sz w:val="20"/>
          <w:szCs w:val="20"/>
        </w:rPr>
      </w:pPr>
      <w:r>
        <w:rPr>
          <w:b/>
          <w:bCs/>
          <w:spacing w:val="-1"/>
          <w:sz w:val="20"/>
          <w:szCs w:val="20"/>
        </w:rPr>
        <w:t>Наименование</w:t>
      </w:r>
      <w:r>
        <w:rPr>
          <w:spacing w:val="-1"/>
          <w:sz w:val="20"/>
          <w:szCs w:val="20"/>
        </w:rPr>
        <w:t xml:space="preserve">: </w:t>
      </w:r>
      <w:r>
        <w:rPr>
          <w:sz w:val="20"/>
          <w:szCs w:val="20"/>
        </w:rPr>
        <w:t xml:space="preserve">Муниципальное унитарное предприятие Юрьев-Польского района «Юрьев-Польская горэлектросеть» </w:t>
      </w:r>
    </w:p>
    <w:p>
      <w:pPr>
        <w:pStyle w:val="Normal"/>
        <w:keepNext/>
        <w:keepLines/>
        <w:widowControl w:val="false"/>
        <w:suppressLineNumbers/>
        <w:suppressAutoHyphens w:val="true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Место нахождения</w:t>
      </w:r>
      <w:r>
        <w:rPr>
          <w:sz w:val="20"/>
          <w:szCs w:val="20"/>
        </w:rPr>
        <w:t>: 601800, Владимирская область, Юрьев-Польский район, г. Юрьев-Польский, ул. Луговая, д. 16 Тел. 8(49246) 2-38-74</w:t>
      </w:r>
    </w:p>
    <w:p>
      <w:pPr>
        <w:pStyle w:val="Normal"/>
        <w:keepNext/>
        <w:keepLines/>
        <w:widowControl w:val="false"/>
        <w:suppressLineNumbers/>
        <w:suppressAutoHyphens w:val="true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Почтовый адрес</w:t>
      </w:r>
      <w:r>
        <w:rPr>
          <w:sz w:val="20"/>
          <w:szCs w:val="20"/>
        </w:rPr>
        <w:t>: 601800, Владимирская область, Юрьев-Польский район, г. Юрьев-Польский, ул. Луговая, д. 16 Тел. 8(49246) 2-38-74</w:t>
      </w:r>
    </w:p>
    <w:p>
      <w:pPr>
        <w:pStyle w:val="Normal"/>
        <w:keepNext/>
        <w:keepLines/>
        <w:widowControl w:val="false"/>
        <w:suppressLineNumbers/>
        <w:suppressAutoHyphens w:val="true"/>
        <w:jc w:val="both"/>
        <w:rPr/>
      </w:pPr>
      <w:r>
        <w:rPr>
          <w:b/>
          <w:sz w:val="20"/>
          <w:szCs w:val="20"/>
        </w:rPr>
        <w:t>Официальный сайт администрации муниципального образования Юрьев-Польский район:</w:t>
      </w:r>
      <w:r>
        <w:rPr>
          <w:sz w:val="20"/>
          <w:szCs w:val="20"/>
        </w:rPr>
        <w:t xml:space="preserve"> </w:t>
      </w:r>
      <w:hyperlink r:id="rId2">
        <w:r>
          <w:rPr>
            <w:rStyle w:val="Style16"/>
            <w:sz w:val="20"/>
            <w:szCs w:val="20"/>
            <w:lang w:val="en-US"/>
          </w:rPr>
          <w:t>http</w:t>
        </w:r>
        <w:r>
          <w:rPr>
            <w:rStyle w:val="Style16"/>
            <w:sz w:val="20"/>
            <w:szCs w:val="20"/>
          </w:rPr>
          <w:t>://</w:t>
        </w:r>
        <w:r>
          <w:rPr>
            <w:rStyle w:val="Style16"/>
            <w:sz w:val="20"/>
            <w:szCs w:val="20"/>
            <w:lang w:val="en-US"/>
          </w:rPr>
          <w:t>yp</w:t>
        </w:r>
        <w:r>
          <w:rPr>
            <w:rStyle w:val="Style16"/>
            <w:sz w:val="20"/>
            <w:szCs w:val="20"/>
          </w:rPr>
          <w:t>33.ru</w:t>
        </w:r>
      </w:hyperlink>
    </w:p>
    <w:p>
      <w:pPr>
        <w:pStyle w:val="Normal"/>
        <w:keepNext/>
        <w:keepLines/>
        <w:widowControl w:val="false"/>
        <w:suppressLineNumbers/>
        <w:suppressAutoHyphens w:val="true"/>
        <w:jc w:val="both"/>
        <w:rPr/>
      </w:pPr>
      <w:r>
        <w:rPr>
          <w:b/>
          <w:bCs/>
          <w:spacing w:val="-1"/>
          <w:sz w:val="20"/>
          <w:szCs w:val="20"/>
        </w:rPr>
        <w:t xml:space="preserve">Адрес электронной почты: </w:t>
      </w:r>
      <w:hyperlink r:id="rId3">
        <w:r>
          <w:rPr>
            <w:rStyle w:val="Style16"/>
            <w:bCs/>
            <w:spacing w:val="-1"/>
            <w:sz w:val="20"/>
            <w:szCs w:val="20"/>
          </w:rPr>
          <w:t>upmupgorset@mail.ru</w:t>
        </w:r>
      </w:hyperlink>
    </w:p>
    <w:p>
      <w:pPr>
        <w:pStyle w:val="Normal"/>
        <w:tabs>
          <w:tab w:val="left" w:pos="709" w:leader="none"/>
        </w:tabs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Контактное лицо</w:t>
      </w:r>
      <w:r>
        <w:rPr>
          <w:sz w:val="20"/>
          <w:szCs w:val="20"/>
        </w:rPr>
        <w:t>:</w:t>
      </w:r>
      <w:r>
        <w:rPr>
          <w:b/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Птицына</w:t>
      </w:r>
      <w:r>
        <w:rPr>
          <w:sz w:val="20"/>
          <w:szCs w:val="20"/>
        </w:rPr>
        <w:t xml:space="preserve"> Ирина Владимировна Тел. 8(49246) 2-38-74</w:t>
      </w:r>
    </w:p>
    <w:p>
      <w:pPr>
        <w:pStyle w:val="Normal"/>
        <w:tabs>
          <w:tab w:val="left" w:pos="709" w:leader="none"/>
        </w:tabs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yle24"/>
        <w:numPr>
          <w:ilvl w:val="0"/>
          <w:numId w:val="1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Информационное обеспечение аукциона:</w:t>
      </w:r>
    </w:p>
    <w:p>
      <w:pPr>
        <w:pStyle w:val="Style24"/>
        <w:ind w:left="900" w:hanging="0"/>
        <w:jc w:val="left"/>
        <w:rPr>
          <w:bCs/>
          <w:sz w:val="20"/>
          <w:szCs w:val="20"/>
        </w:rPr>
      </w:pPr>
      <w:r>
        <w:rPr>
          <w:bCs/>
          <w:sz w:val="20"/>
          <w:szCs w:val="20"/>
        </w:rPr>
      </w:r>
    </w:p>
    <w:p>
      <w:pPr>
        <w:pStyle w:val="ListParagraph"/>
        <w:numPr>
          <w:ilvl w:val="0"/>
          <w:numId w:val="2"/>
        </w:numPr>
        <w:ind w:left="0" w:firstLine="142"/>
        <w:jc w:val="both"/>
        <w:rPr/>
      </w:pPr>
      <w:r>
        <w:rPr>
          <w:sz w:val="20"/>
          <w:szCs w:val="20"/>
        </w:rPr>
        <w:t xml:space="preserve">Официальным сайтом в сети «Интернет» для размещения информации о проведении открытого аукциона является адрес: </w:t>
      </w:r>
      <w:hyperlink r:id="rId4">
        <w:r>
          <w:rPr>
            <w:rStyle w:val="Style16"/>
            <w:sz w:val="20"/>
            <w:szCs w:val="20"/>
          </w:rPr>
          <w:t>www.torgi.gov.ru</w:t>
        </w:r>
      </w:hyperlink>
      <w:r>
        <w:rPr>
          <w:sz w:val="20"/>
          <w:szCs w:val="20"/>
        </w:rPr>
        <w:t xml:space="preserve"> </w:t>
      </w:r>
      <w:r>
        <w:rPr>
          <w:sz w:val="20"/>
          <w:szCs w:val="20"/>
          <w:u w:val="single"/>
        </w:rPr>
        <w:t>(далее – официальный сайт торгов).</w:t>
      </w:r>
      <w:r>
        <w:rPr>
          <w:sz w:val="20"/>
          <w:szCs w:val="20"/>
        </w:rPr>
        <w:t xml:space="preserve"> </w:t>
      </w:r>
    </w:p>
    <w:p>
      <w:pPr>
        <w:pStyle w:val="ListParagraph"/>
        <w:numPr>
          <w:ilvl w:val="0"/>
          <w:numId w:val="2"/>
        </w:numPr>
        <w:ind w:left="0" w:firstLine="142"/>
        <w:jc w:val="both"/>
        <w:rPr/>
      </w:pPr>
      <w:r>
        <w:rPr>
          <w:sz w:val="20"/>
          <w:szCs w:val="20"/>
        </w:rPr>
        <w:t xml:space="preserve">Все документы открытого аукциона, также размещаются на официальном сайте администрации муниципального образования Юрьев-Польский район: </w:t>
      </w:r>
      <w:hyperlink r:id="rId5">
        <w:r>
          <w:rPr>
            <w:rStyle w:val="Style16"/>
            <w:sz w:val="20"/>
            <w:szCs w:val="20"/>
            <w:lang w:val="en-US"/>
          </w:rPr>
          <w:t>http</w:t>
        </w:r>
        <w:r>
          <w:rPr>
            <w:rStyle w:val="Style16"/>
            <w:sz w:val="20"/>
            <w:szCs w:val="20"/>
          </w:rPr>
          <w:t>://</w:t>
        </w:r>
        <w:r>
          <w:rPr>
            <w:rStyle w:val="Style16"/>
            <w:sz w:val="20"/>
            <w:szCs w:val="20"/>
            <w:lang w:val="en-US"/>
          </w:rPr>
          <w:t>yp</w:t>
        </w:r>
        <w:r>
          <w:rPr>
            <w:rStyle w:val="Style16"/>
            <w:sz w:val="20"/>
            <w:szCs w:val="20"/>
          </w:rPr>
          <w:t>33.ru</w:t>
        </w:r>
      </w:hyperlink>
    </w:p>
    <w:p>
      <w:pPr>
        <w:pStyle w:val="Normal"/>
        <w:spacing w:lineRule="auto" w:line="276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yle24"/>
        <w:numPr>
          <w:ilvl w:val="0"/>
          <w:numId w:val="1"/>
        </w:numPr>
        <w:rPr>
          <w:b w:val="false"/>
          <w:b w:val="false"/>
          <w:bCs/>
          <w:sz w:val="20"/>
          <w:szCs w:val="20"/>
        </w:rPr>
      </w:pPr>
      <w:r>
        <w:rPr>
          <w:sz w:val="20"/>
          <w:szCs w:val="20"/>
        </w:rPr>
        <w:t>Предмет аукциона, состав объекта</w:t>
      </w:r>
      <w:r>
        <w:rPr>
          <w:bCs/>
          <w:sz w:val="20"/>
          <w:szCs w:val="20"/>
        </w:rPr>
        <w:t>:</w:t>
      </w:r>
    </w:p>
    <w:p>
      <w:pPr>
        <w:pStyle w:val="Style24"/>
        <w:ind w:left="900" w:hanging="0"/>
        <w:jc w:val="left"/>
        <w:rPr>
          <w:b w:val="false"/>
          <w:b w:val="false"/>
          <w:bCs/>
          <w:sz w:val="20"/>
          <w:szCs w:val="20"/>
        </w:rPr>
      </w:pPr>
      <w:r>
        <w:rPr>
          <w:b w:val="false"/>
          <w:bCs/>
          <w:sz w:val="20"/>
          <w:szCs w:val="20"/>
        </w:rPr>
      </w:r>
    </w:p>
    <w:p>
      <w:pPr>
        <w:pStyle w:val="ListParagraph"/>
        <w:numPr>
          <w:ilvl w:val="1"/>
          <w:numId w:val="1"/>
        </w:numPr>
        <w:ind w:left="0" w:firstLine="142"/>
        <w:jc w:val="both"/>
        <w:rPr>
          <w:sz w:val="20"/>
          <w:szCs w:val="20"/>
        </w:rPr>
      </w:pPr>
      <w:r>
        <w:rPr>
          <w:b/>
          <w:sz w:val="20"/>
          <w:szCs w:val="20"/>
        </w:rPr>
        <w:t>Предметом аукциона является:</w:t>
      </w:r>
      <w:r>
        <w:rPr>
          <w:sz w:val="20"/>
          <w:szCs w:val="20"/>
        </w:rPr>
        <w:t xml:space="preserve"> </w:t>
      </w:r>
    </w:p>
    <w:p>
      <w:pPr>
        <w:pStyle w:val="Normal"/>
        <w:jc w:val="both"/>
        <w:rPr/>
      </w:pPr>
      <w:r>
        <w:rPr>
          <w:sz w:val="20"/>
          <w:szCs w:val="20"/>
        </w:rPr>
        <w:t>ЛОТ № 1</w:t>
      </w:r>
      <w:r>
        <w:rPr>
          <w:b/>
          <w:sz w:val="20"/>
          <w:szCs w:val="20"/>
        </w:rPr>
        <w:t xml:space="preserve"> - </w:t>
      </w:r>
      <w:r>
        <w:rPr>
          <w:sz w:val="20"/>
          <w:szCs w:val="20"/>
        </w:rPr>
        <w:t>право на заключение договора купли-продажи муниципального имущества, закрепленного на праве хозяйственного ведения за Муниципальным унитарным предприятием Юрьев-Польского района «Юрьев-Польская горэлектросеть»</w:t>
      </w:r>
      <w:r>
        <w:rPr/>
        <w:t>;</w:t>
      </w:r>
    </w:p>
    <w:p>
      <w:pPr>
        <w:pStyle w:val="Normal"/>
        <w:jc w:val="both"/>
        <w:rPr/>
      </w:pPr>
      <w:r>
        <w:rPr>
          <w:sz w:val="20"/>
          <w:szCs w:val="20"/>
        </w:rPr>
        <w:t>ЛОТ № 2</w:t>
      </w:r>
      <w:r>
        <w:rPr>
          <w:b/>
          <w:sz w:val="20"/>
          <w:szCs w:val="20"/>
        </w:rPr>
        <w:t xml:space="preserve"> - </w:t>
      </w:r>
      <w:r>
        <w:rPr>
          <w:sz w:val="20"/>
          <w:szCs w:val="20"/>
        </w:rPr>
        <w:t>право на заключение договора купли-продажи муниципального имущества, закрепленного на праве хозяйственного ведения за Муниципальным унитарным предприятием Юрьев-Польского района «Юрьев-Польская горэлектросеть»</w:t>
      </w:r>
      <w:r>
        <w:rPr/>
        <w:t>.</w:t>
      </w:r>
    </w:p>
    <w:p>
      <w:pPr>
        <w:pStyle w:val="Normal"/>
        <w:jc w:val="both"/>
        <w:rPr>
          <w:sz w:val="20"/>
          <w:szCs w:val="20"/>
        </w:rPr>
      </w:pPr>
      <w:r>
        <w:rPr>
          <w:b/>
          <w:sz w:val="20"/>
          <w:szCs w:val="20"/>
        </w:rPr>
        <w:t>Состав объекта продажи:</w:t>
      </w:r>
      <w:r>
        <w:rPr>
          <w:sz w:val="20"/>
          <w:szCs w:val="20"/>
        </w:rPr>
        <w:t xml:space="preserve"> </w:t>
      </w:r>
    </w:p>
    <w:p>
      <w:pPr>
        <w:pStyle w:val="Normal"/>
        <w:spacing w:lineRule="atLeast" w:line="240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ЛОТ №1 - </w:t>
      </w:r>
      <w:r>
        <w:rPr>
          <w:sz w:val="20"/>
          <w:szCs w:val="20"/>
        </w:rPr>
        <w:t>автомобиль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ВАЗ-21074, идентификационный номер (</w:t>
      </w:r>
      <w:r>
        <w:rPr>
          <w:sz w:val="20"/>
          <w:szCs w:val="20"/>
          <w:lang w:val="en-US"/>
        </w:rPr>
        <w:t>VIN</w:t>
      </w:r>
      <w:r>
        <w:rPr>
          <w:sz w:val="20"/>
          <w:szCs w:val="20"/>
        </w:rPr>
        <w:t xml:space="preserve">) </w:t>
      </w:r>
      <w:r>
        <w:rPr>
          <w:sz w:val="20"/>
          <w:szCs w:val="20"/>
          <w:lang w:val="en-US"/>
        </w:rPr>
        <w:t>XTA</w:t>
      </w:r>
      <w:r>
        <w:rPr>
          <w:sz w:val="20"/>
          <w:szCs w:val="20"/>
        </w:rPr>
        <w:t>21074041962080, наименование (тип ТС) легковой, год изготовления ТС 2004, модель, № двигателя 2106, 7622493, шасси (рама) № отсутствует, кузов (кабина, прицеп) № 1962080, цвет кузова (кабины, прицепа) ярко-белый, паспорт транспортного средства 63 КТ 388220, выдан ОАО «АВТОВАЗ», дата выдачи 02.06.2004 года, государственный регистрационный знак Р309ЕУ33.</w:t>
      </w:r>
    </w:p>
    <w:p>
      <w:pPr>
        <w:pStyle w:val="Normal"/>
        <w:spacing w:lineRule="atLeast" w:line="240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ЛОТ № 2 - </w:t>
      </w:r>
      <w:r>
        <w:rPr>
          <w:sz w:val="20"/>
          <w:szCs w:val="20"/>
        </w:rPr>
        <w:t>автоподъемник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ГАЗ-33021, идентификационный номер (</w:t>
      </w:r>
      <w:r>
        <w:rPr>
          <w:sz w:val="20"/>
          <w:szCs w:val="20"/>
          <w:lang w:val="en-US"/>
        </w:rPr>
        <w:t>VIN</w:t>
      </w:r>
      <w:r>
        <w:rPr>
          <w:sz w:val="20"/>
          <w:szCs w:val="20"/>
        </w:rPr>
        <w:t xml:space="preserve">) </w:t>
      </w:r>
      <w:r>
        <w:rPr>
          <w:sz w:val="20"/>
          <w:szCs w:val="20"/>
          <w:lang w:val="en-US"/>
        </w:rPr>
        <w:t>XT</w:t>
      </w:r>
      <w:r>
        <w:rPr>
          <w:sz w:val="20"/>
          <w:szCs w:val="20"/>
        </w:rPr>
        <w:t>Н330210Т1590141, наименование (тип ТС) специализированный, год изготовления ТС 1996, модель, № двигателя 4026, 031920, шасси (рама) № отсутствует, кузов (кабина, прицеп) № отсутствует, цвет кузова (кабины, прицепа) синий, паспорт транспортного средства 33 КМ 287094, выдан РЭП г. Юрьев-Польский, дата выдачи 26.04.2005 года, государственный регистрационный знак В566АО33.</w:t>
      </w:r>
    </w:p>
    <w:p>
      <w:pPr>
        <w:pStyle w:val="ListParagraph"/>
        <w:numPr>
          <w:ilvl w:val="1"/>
          <w:numId w:val="1"/>
        </w:numPr>
        <w:ind w:left="709" w:hanging="567"/>
        <w:jc w:val="both"/>
        <w:rPr>
          <w:b/>
          <w:b/>
          <w:sz w:val="20"/>
          <w:szCs w:val="20"/>
        </w:rPr>
      </w:pPr>
      <w:r>
        <w:rPr>
          <w:sz w:val="20"/>
          <w:szCs w:val="20"/>
        </w:rPr>
        <w:t>Начальная (минимальная) цена устанавливается (с учетом НДС):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в отношении </w:t>
      </w:r>
      <w:r>
        <w:rPr>
          <w:b/>
          <w:sz w:val="20"/>
          <w:szCs w:val="20"/>
        </w:rPr>
        <w:t xml:space="preserve">Лота №1 в размере </w:t>
      </w:r>
      <w:r>
        <w:rPr>
          <w:b/>
          <w:sz w:val="20"/>
          <w:szCs w:val="20"/>
          <w:u w:val="single"/>
        </w:rPr>
        <w:t xml:space="preserve">15 100 </w:t>
      </w:r>
      <w:r>
        <w:rPr>
          <w:b/>
          <w:sz w:val="20"/>
          <w:szCs w:val="20"/>
        </w:rPr>
        <w:t xml:space="preserve">(Пятнадцать тысяч сто) рублей, в том числе НДС 18%: </w:t>
      </w:r>
      <w:r>
        <w:rPr>
          <w:b/>
          <w:sz w:val="20"/>
          <w:szCs w:val="20"/>
          <w:u w:val="single"/>
        </w:rPr>
        <w:t xml:space="preserve">2 303,39 </w:t>
      </w:r>
      <w:r>
        <w:rPr>
          <w:b/>
          <w:sz w:val="20"/>
          <w:szCs w:val="20"/>
        </w:rPr>
        <w:t xml:space="preserve">(Две тысячи триста три) рубля 39 копеек, </w:t>
      </w:r>
      <w:r>
        <w:rPr>
          <w:sz w:val="20"/>
          <w:szCs w:val="20"/>
        </w:rPr>
        <w:t>на основании отчета об оценке стоимости транспортных средств ИП Метелицин А.А. № 17-2017 от 03.05.2017г.;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в отношении </w:t>
      </w:r>
      <w:r>
        <w:rPr>
          <w:b/>
          <w:sz w:val="20"/>
          <w:szCs w:val="20"/>
        </w:rPr>
        <w:t xml:space="preserve">Лота №2 в размере </w:t>
      </w:r>
      <w:r>
        <w:rPr>
          <w:b/>
          <w:sz w:val="20"/>
          <w:szCs w:val="20"/>
          <w:u w:val="single"/>
        </w:rPr>
        <w:t>133 300</w:t>
      </w:r>
      <w:r>
        <w:rPr>
          <w:b/>
          <w:sz w:val="20"/>
          <w:szCs w:val="20"/>
        </w:rPr>
        <w:t xml:space="preserve">(Сто тридцать три тысячи триста) рублей, в том числе НДС 18%: </w:t>
      </w:r>
      <w:r>
        <w:rPr>
          <w:b/>
          <w:sz w:val="20"/>
          <w:szCs w:val="20"/>
          <w:u w:val="single"/>
        </w:rPr>
        <w:t>20 333,90</w:t>
      </w:r>
      <w:r>
        <w:rPr>
          <w:b/>
          <w:sz w:val="20"/>
          <w:szCs w:val="20"/>
        </w:rPr>
        <w:t xml:space="preserve">(Двадцать тысяч триста тридцать три) рубля 90 копеек, </w:t>
      </w:r>
      <w:r>
        <w:rPr>
          <w:sz w:val="20"/>
          <w:szCs w:val="20"/>
        </w:rPr>
        <w:t>на основании отчета об оценке стоимости транспортных средств ИП Метелицин А.А. № 17-2017 от 03.05.2017г.</w:t>
      </w:r>
    </w:p>
    <w:p>
      <w:pPr>
        <w:pStyle w:val="Normal"/>
        <w:numPr>
          <w:ilvl w:val="1"/>
          <w:numId w:val="1"/>
        </w:numPr>
        <w:ind w:left="284" w:hanging="284"/>
        <w:rPr>
          <w:sz w:val="20"/>
          <w:szCs w:val="20"/>
        </w:rPr>
      </w:pPr>
      <w:r>
        <w:rPr>
          <w:color w:val="000000"/>
          <w:sz w:val="20"/>
          <w:szCs w:val="20"/>
        </w:rPr>
        <w:t>Предложения, содержащие цену ниже начального размера, не рассматриваются.</w:t>
      </w:r>
    </w:p>
    <w:p>
      <w:pPr>
        <w:pStyle w:val="Normal"/>
        <w:numPr>
          <w:ilvl w:val="1"/>
          <w:numId w:val="1"/>
        </w:numPr>
        <w:ind w:left="284" w:hanging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Шаг аукциона </w:t>
      </w:r>
      <w:r>
        <w:rPr>
          <w:sz w:val="20"/>
          <w:szCs w:val="20"/>
        </w:rPr>
        <w:t>составляет 5% от начальной (минимальной) цены предмета аукциона и равняется: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 отношении </w:t>
      </w:r>
      <w:r>
        <w:rPr>
          <w:b/>
          <w:sz w:val="20"/>
          <w:szCs w:val="20"/>
        </w:rPr>
        <w:t xml:space="preserve">Лота № 1 в размере 755 (Семьсот пятьдесят пять) рублей. 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 отношении </w:t>
      </w:r>
      <w:r>
        <w:rPr>
          <w:b/>
          <w:sz w:val="20"/>
          <w:szCs w:val="20"/>
        </w:rPr>
        <w:t xml:space="preserve">Лота № 2 в размере 6 665 (Шесть тысяч шестьсот шестьдесят пять) рублей. </w:t>
      </w:r>
    </w:p>
    <w:p>
      <w:pPr>
        <w:pStyle w:val="NormalWeb"/>
        <w:numPr>
          <w:ilvl w:val="1"/>
          <w:numId w:val="1"/>
        </w:numPr>
        <w:spacing w:beforeAutospacing="0" w:before="0" w:afterAutospacing="0" w:after="0"/>
        <w:ind w:left="709" w:hanging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Размер задатка составляет 10% от начальной (минимальной) цены лота: </w:t>
      </w:r>
    </w:p>
    <w:p>
      <w:pPr>
        <w:pStyle w:val="NormalWeb"/>
        <w:spacing w:beforeAutospacing="0" w:before="0" w:afterAutospacing="0"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 отношении </w:t>
      </w:r>
      <w:r>
        <w:rPr>
          <w:b/>
          <w:sz w:val="20"/>
          <w:szCs w:val="20"/>
        </w:rPr>
        <w:t>Лота №1 в размере 1 510</w:t>
      </w:r>
      <w:r>
        <w:rPr>
          <w:sz w:val="20"/>
          <w:szCs w:val="20"/>
        </w:rPr>
        <w:t xml:space="preserve"> (Одна тысяча пятьсот десять) рублей, 00 коп.;</w:t>
      </w:r>
    </w:p>
    <w:p>
      <w:pPr>
        <w:pStyle w:val="NormalWeb"/>
        <w:spacing w:beforeAutospacing="0" w:before="0" w:afterAutospacing="0"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 отношении </w:t>
      </w:r>
      <w:r>
        <w:rPr>
          <w:b/>
          <w:sz w:val="20"/>
          <w:szCs w:val="20"/>
        </w:rPr>
        <w:t>Лота №2 в размере 13 330</w:t>
      </w:r>
      <w:r>
        <w:rPr>
          <w:sz w:val="20"/>
          <w:szCs w:val="20"/>
        </w:rPr>
        <w:t xml:space="preserve"> (Тринадцать тысяч триста тридцать) рублей, 00 коп.</w:t>
      </w:r>
    </w:p>
    <w:p>
      <w:pPr>
        <w:pStyle w:val="NormalWeb"/>
        <w:numPr>
          <w:ilvl w:val="1"/>
          <w:numId w:val="1"/>
        </w:numPr>
        <w:spacing w:beforeAutospacing="0" w:before="0" w:afterAutospacing="0" w:after="0"/>
        <w:ind w:left="709" w:hanging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Задаток должен быть внесен </w:t>
      </w:r>
      <w:r>
        <w:rPr>
          <w:sz w:val="20"/>
          <w:szCs w:val="20"/>
          <w:u w:val="single"/>
        </w:rPr>
        <w:t xml:space="preserve">в срок не позднее даты рассмотрения заявок на участие в аукционе. </w:t>
      </w:r>
    </w:p>
    <w:p>
      <w:pPr>
        <w:pStyle w:val="NormalWeb"/>
        <w:spacing w:beforeAutospacing="0" w:before="0" w:afterAutospacing="0" w:after="0"/>
        <w:ind w:left="709" w:hanging="0"/>
        <w:jc w:val="both"/>
        <w:rPr>
          <w:sz w:val="20"/>
          <w:szCs w:val="20"/>
        </w:rPr>
      </w:pPr>
      <w:r>
        <w:rPr>
          <w:b/>
          <w:sz w:val="20"/>
          <w:szCs w:val="20"/>
        </w:rPr>
        <w:t>Реквизиты счета для перечисления задатка:</w:t>
      </w:r>
    </w:p>
    <w:p>
      <w:pPr>
        <w:pStyle w:val="NormalWeb"/>
        <w:spacing w:beforeAutospacing="0" w:before="0" w:afterAutospacing="0" w:after="0"/>
        <w:ind w:left="709" w:hanging="0"/>
        <w:jc w:val="both"/>
        <w:rPr>
          <w:sz w:val="20"/>
          <w:szCs w:val="20"/>
        </w:rPr>
      </w:pPr>
      <w:r>
        <w:rPr>
          <w:b/>
          <w:sz w:val="20"/>
          <w:szCs w:val="20"/>
        </w:rPr>
        <w:t>МУП Юрьев-Польского района «Юрьев-Польская горэлектросеть».</w:t>
      </w:r>
      <w:r>
        <w:rPr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Юридический адрес: </w:t>
      </w:r>
      <w:r>
        <w:rPr>
          <w:sz w:val="20"/>
          <w:szCs w:val="20"/>
        </w:rPr>
        <w:t>601800, Владимирская  область, г. Юрьев-Польский, ул. Луговая, д. 16, ИНН 3326000509,  КПП 332601001, р/сч. № 40702810904260000094 в ПАО «МИНБАНК» Г. МОСКВА, к/с 30101810300000000600, БИК 044525600.</w:t>
      </w:r>
    </w:p>
    <w:p>
      <w:pPr>
        <w:pStyle w:val="NormalWeb"/>
        <w:spacing w:beforeAutospacing="0" w:before="0" w:afterAutospacing="0" w:after="0"/>
        <w:ind w:left="709" w:hanging="0"/>
        <w:jc w:val="both"/>
        <w:rPr>
          <w:sz w:val="20"/>
          <w:szCs w:val="20"/>
        </w:rPr>
      </w:pPr>
      <w:r>
        <w:rPr>
          <w:sz w:val="20"/>
          <w:szCs w:val="20"/>
        </w:rPr>
        <w:t>Назначение платежа: Оплата задатка по открытому аукциону № _______ по продаже муниципального имущества.</w:t>
      </w:r>
    </w:p>
    <w:p>
      <w:pPr>
        <w:pStyle w:val="Normal"/>
        <w:numPr>
          <w:ilvl w:val="1"/>
          <w:numId w:val="1"/>
        </w:num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Победителем аукциона признается лицо, предложившее наиболее высокую цену договора.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ListParagraph"/>
        <w:ind w:left="900" w:hanging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ListParagraph"/>
        <w:numPr>
          <w:ilvl w:val="0"/>
          <w:numId w:val="1"/>
        </w:numPr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Срок, место и порядок предоставления документации об аукционе, электронный адрес сайта в сети «Интернет», на котором размещена документация об аукционе:</w:t>
      </w:r>
    </w:p>
    <w:p>
      <w:pPr>
        <w:pStyle w:val="ListParagraph"/>
        <w:numPr>
          <w:ilvl w:val="1"/>
          <w:numId w:val="1"/>
        </w:numPr>
        <w:ind w:left="0" w:firstLine="142"/>
        <w:jc w:val="both"/>
        <w:rPr/>
      </w:pPr>
      <w:r>
        <w:rPr>
          <w:sz w:val="20"/>
          <w:szCs w:val="20"/>
        </w:rPr>
        <w:t xml:space="preserve">Документация об аукционе предоставляется бесплатно в письменной форме на основании заявления любого заинтересованного лица, поданного в письменной форме, в том числе в форме электронного документа, в течение 2 рабочих дней с даты получения соответствующего заявления, по адресу: </w:t>
      </w:r>
      <w:r>
        <w:rPr>
          <w:b/>
          <w:bCs/>
          <w:sz w:val="20"/>
          <w:szCs w:val="20"/>
        </w:rPr>
        <w:t>Владимирская область, Юрьев-Польский район, г. Юрьев-Польский, ул. Луговая, д. 16</w:t>
      </w:r>
      <w:r>
        <w:rPr>
          <w:sz w:val="20"/>
          <w:szCs w:val="20"/>
        </w:rPr>
        <w:t xml:space="preserve"> (понедельник - пятница с 9.00 час. до 12.00 час., 13.00 час. до 16.00 час. по московскому времени) в срок со следующего дня после размещения на официальном сайте: </w:t>
      </w:r>
      <w:hyperlink r:id="rId6">
        <w:r>
          <w:rPr>
            <w:rStyle w:val="Style16"/>
            <w:sz w:val="20"/>
            <w:szCs w:val="20"/>
          </w:rPr>
          <w:t>http://torgi.gov.ru</w:t>
        </w:r>
      </w:hyperlink>
      <w:r>
        <w:rPr>
          <w:sz w:val="20"/>
          <w:szCs w:val="20"/>
        </w:rPr>
        <w:t>.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ListParagraph"/>
        <w:numPr>
          <w:ilvl w:val="0"/>
          <w:numId w:val="1"/>
        </w:numPr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Порядок, место и сроки подачи заявок на участие в аукционе.</w:t>
      </w:r>
    </w:p>
    <w:p>
      <w:pPr>
        <w:pStyle w:val="ListParagraph"/>
        <w:numPr>
          <w:ilvl w:val="1"/>
          <w:numId w:val="1"/>
        </w:numPr>
        <w:ind w:left="0" w:firstLine="142"/>
        <w:jc w:val="both"/>
        <w:rPr>
          <w:sz w:val="20"/>
          <w:szCs w:val="20"/>
        </w:rPr>
      </w:pPr>
      <w:r>
        <w:rPr>
          <w:b/>
          <w:sz w:val="20"/>
          <w:szCs w:val="20"/>
        </w:rPr>
        <w:t>Дата размещения извещения о проведении открытого аукциона</w:t>
      </w:r>
      <w:r>
        <w:rPr>
          <w:sz w:val="20"/>
          <w:szCs w:val="20"/>
        </w:rPr>
        <w:t xml:space="preserve"> – 16 мая 2017г.</w:t>
      </w:r>
    </w:p>
    <w:p>
      <w:pPr>
        <w:pStyle w:val="Normal"/>
        <w:jc w:val="both"/>
        <w:rPr>
          <w:sz w:val="20"/>
          <w:szCs w:val="20"/>
        </w:rPr>
      </w:pPr>
      <w:r>
        <w:rPr>
          <w:b/>
          <w:sz w:val="20"/>
          <w:szCs w:val="20"/>
        </w:rPr>
        <w:t>Дата и время начала срока подачи заявок</w:t>
      </w:r>
      <w:r>
        <w:rPr>
          <w:sz w:val="20"/>
          <w:szCs w:val="20"/>
        </w:rPr>
        <w:t xml:space="preserve">: 17 мая 2017 с 8.00 час. </w:t>
      </w:r>
    </w:p>
    <w:p>
      <w:pPr>
        <w:pStyle w:val="Normal"/>
        <w:tabs>
          <w:tab w:val="left" w:pos="567" w:leader="none"/>
        </w:tabs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Прием заявок на участие в аукционе прекращается </w:t>
      </w:r>
      <w:r>
        <w:rPr>
          <w:sz w:val="20"/>
          <w:szCs w:val="20"/>
        </w:rPr>
        <w:t xml:space="preserve">07 июня 2017 года в 16-00 часов (московское время). </w:t>
      </w:r>
    </w:p>
    <w:p>
      <w:pPr>
        <w:pStyle w:val="ListParagraph"/>
        <w:numPr>
          <w:ilvl w:val="1"/>
          <w:numId w:val="1"/>
        </w:numPr>
        <w:ind w:left="0" w:firstLine="142"/>
        <w:jc w:val="both"/>
        <w:rPr>
          <w:sz w:val="20"/>
          <w:szCs w:val="20"/>
        </w:rPr>
      </w:pPr>
      <w:r>
        <w:rPr>
          <w:sz w:val="20"/>
          <w:szCs w:val="20"/>
        </w:rPr>
        <w:t>Заявки на участие в аукционе подаются по адресу организатора аукциона:</w:t>
      </w:r>
      <w:r>
        <w:rPr>
          <w:bCs/>
          <w:sz w:val="20"/>
          <w:szCs w:val="20"/>
        </w:rPr>
        <w:t xml:space="preserve"> Владимирская область, Юрьев-Польский район, г. Юрьев-Польский, ул. Луговая, д. 16</w:t>
      </w:r>
      <w:r>
        <w:rPr>
          <w:sz w:val="20"/>
          <w:szCs w:val="20"/>
        </w:rPr>
        <w:t>, ежедневно по рабочим дням с 08-00 ч. до 16-00 ч. (перерыв с 12-00 до 13-00) по московскому времени.</w:t>
      </w:r>
    </w:p>
    <w:p>
      <w:pPr>
        <w:pStyle w:val="ListParagraph"/>
        <w:numPr>
          <w:ilvl w:val="1"/>
          <w:numId w:val="1"/>
        </w:numPr>
        <w:ind w:left="0" w:firstLine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Подача заявки на участие в аукционе является акцептом оферты в соответствии со статьей 438 Гражданского кодекса Российской Федерации. </w:t>
      </w:r>
    </w:p>
    <w:p>
      <w:pPr>
        <w:pStyle w:val="Normal"/>
        <w:tabs>
          <w:tab w:val="left" w:pos="567" w:leader="none"/>
        </w:tabs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ListParagraph"/>
        <w:numPr>
          <w:ilvl w:val="0"/>
          <w:numId w:val="1"/>
        </w:numPr>
        <w:jc w:val="center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Место, дата и время начала рассмотрения заявок на участие в аукционе.</w:t>
      </w:r>
    </w:p>
    <w:p>
      <w:pPr>
        <w:pStyle w:val="Normal"/>
        <w:jc w:val="both"/>
        <w:rPr>
          <w:sz w:val="20"/>
          <w:szCs w:val="20"/>
        </w:rPr>
      </w:pPr>
      <w:r>
        <w:rPr>
          <w:b/>
          <w:sz w:val="20"/>
          <w:szCs w:val="20"/>
        </w:rPr>
        <w:t>Дата начала рассмотрения заявок</w:t>
      </w:r>
      <w:r>
        <w:rPr>
          <w:sz w:val="20"/>
          <w:szCs w:val="20"/>
        </w:rPr>
        <w:t xml:space="preserve">  – 08 июня 2017 года с 09 ч. 00 мин.</w:t>
      </w:r>
    </w:p>
    <w:p>
      <w:pPr>
        <w:pStyle w:val="Normal"/>
        <w:jc w:val="both"/>
        <w:rPr>
          <w:sz w:val="20"/>
          <w:szCs w:val="20"/>
        </w:rPr>
      </w:pPr>
      <w:r>
        <w:rPr>
          <w:b/>
          <w:sz w:val="20"/>
          <w:szCs w:val="20"/>
        </w:rPr>
        <w:t>Дата окончания рассмотрения заявок</w:t>
      </w:r>
      <w:r>
        <w:rPr>
          <w:sz w:val="20"/>
          <w:szCs w:val="20"/>
        </w:rPr>
        <w:t xml:space="preserve"> – 08 июня 2017 года до 10 ч. 00 мин.  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Срок рассмотрения заявок на участие в аукционе не может превышать десяти дней с даты окончания срока подачи заявок.</w:t>
      </w:r>
    </w:p>
    <w:p>
      <w:pPr>
        <w:pStyle w:val="ListParagraph"/>
        <w:numPr>
          <w:ilvl w:val="0"/>
          <w:numId w:val="1"/>
        </w:numPr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Место, дата и время проведения аукциона.</w:t>
      </w:r>
    </w:p>
    <w:p>
      <w:pPr>
        <w:pStyle w:val="ListParagraph"/>
        <w:numPr>
          <w:ilvl w:val="1"/>
          <w:numId w:val="1"/>
        </w:numPr>
        <w:ind w:left="0" w:firstLine="142"/>
        <w:jc w:val="both"/>
        <w:rPr>
          <w:sz w:val="20"/>
          <w:szCs w:val="20"/>
        </w:rPr>
      </w:pPr>
      <w:r>
        <w:rPr>
          <w:sz w:val="20"/>
          <w:szCs w:val="20"/>
        </w:rPr>
        <w:t>Аукцион проводится 09 июня 2017 г. в 10 ч 00 мин. по адресу: Владимирская область, Юрьев-Польский район, г. Юрьев-Польский, ул. Шибанкова, д. 33 (актовый зал администрации муниципального образования Юрьев-Польский район).</w:t>
      </w:r>
    </w:p>
    <w:p>
      <w:pPr>
        <w:pStyle w:val="ListParagraph"/>
        <w:numPr>
          <w:ilvl w:val="1"/>
          <w:numId w:val="1"/>
        </w:numPr>
        <w:ind w:left="0" w:firstLine="142"/>
        <w:jc w:val="both"/>
        <w:rPr>
          <w:sz w:val="20"/>
          <w:szCs w:val="20"/>
        </w:rPr>
      </w:pPr>
      <w:r>
        <w:rPr>
          <w:sz w:val="20"/>
          <w:szCs w:val="20"/>
        </w:rPr>
        <w:t>По итогам аукциона всеми присутствующими членами единой комиссии подписывается протокол в день проведения аукциона. Организатор, в течение трех рабочих дней со дня подписания Протокола передает победителю аукциона один экземпляр Протокола и проект договора, который составляется пут</w:t>
      </w:r>
      <w:bookmarkStart w:id="0" w:name="_GoBack"/>
      <w:bookmarkEnd w:id="0"/>
      <w:r>
        <w:rPr>
          <w:sz w:val="20"/>
          <w:szCs w:val="20"/>
        </w:rPr>
        <w:t>ем включения цены договора, предложенной победителем аукциона, в проект договора</w:t>
      </w:r>
      <w:r>
        <w:rPr>
          <w:color w:val="252422"/>
          <w:sz w:val="20"/>
          <w:szCs w:val="20"/>
        </w:rPr>
        <w:t>, прилагаемый к документации об аукционе.</w:t>
      </w:r>
    </w:p>
    <w:p>
      <w:pPr>
        <w:pStyle w:val="ListParagraph"/>
        <w:numPr>
          <w:ilvl w:val="1"/>
          <w:numId w:val="1"/>
        </w:numPr>
        <w:ind w:left="0" w:firstLine="142"/>
        <w:jc w:val="both"/>
        <w:rPr>
          <w:sz w:val="20"/>
          <w:szCs w:val="20"/>
        </w:rPr>
      </w:pPr>
      <w:r>
        <w:rPr>
          <w:color w:val="252422"/>
          <w:sz w:val="20"/>
          <w:szCs w:val="20"/>
        </w:rPr>
        <w:t>Протокол аукциона размещается на официальном сайте в течение дня, следующего после дня подписания указанного протокола.</w:t>
      </w:r>
    </w:p>
    <w:p>
      <w:pPr>
        <w:pStyle w:val="Normal"/>
        <w:ind w:firstLine="540"/>
        <w:jc w:val="both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ListParagraph"/>
        <w:numPr>
          <w:ilvl w:val="0"/>
          <w:numId w:val="1"/>
        </w:numPr>
        <w:jc w:val="center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Последствия признания аукциона несостоявшимся.</w:t>
      </w:r>
    </w:p>
    <w:p>
      <w:pPr>
        <w:pStyle w:val="ConsPlusNormal"/>
        <w:numPr>
          <w:ilvl w:val="1"/>
          <w:numId w:val="1"/>
        </w:numPr>
        <w:ind w:left="0" w:hanging="0"/>
        <w:jc w:val="both"/>
        <w:rPr>
          <w:b w:val="false"/>
          <w:b w:val="false"/>
          <w:sz w:val="20"/>
          <w:szCs w:val="20"/>
        </w:rPr>
      </w:pPr>
      <w:r>
        <w:rPr>
          <w:b w:val="false"/>
          <w:sz w:val="20"/>
          <w:szCs w:val="20"/>
        </w:rPr>
        <w:t>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с лицом, подавшим единственную заявку на участие в аукционе, в случае, если указанная заявка соответствует требованиям и условиям, предусмотренным документацией об аукционе, а также с лицом, признанным единственным участником аукциона, организатор аукциона обязан заключить договор на условиях и по цене, которые предусмотрены заявкой на участие в аукционе и документацией об аукционе, но по цене не менее начальной (минимальной) цены договора (лота), указанной в извещении о проведении аукциона.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ListParagraph"/>
        <w:numPr>
          <w:ilvl w:val="0"/>
          <w:numId w:val="1"/>
        </w:numPr>
        <w:jc w:val="center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Отказ от проведения аукциона.</w:t>
      </w:r>
    </w:p>
    <w:p>
      <w:pPr>
        <w:pStyle w:val="ListParagraph"/>
        <w:numPr>
          <w:ilvl w:val="1"/>
          <w:numId w:val="1"/>
        </w:numPr>
        <w:ind w:left="0" w:firstLine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Организатор аукциона вправе отказаться от проведения аукциона не позднее, чем за пять дней до даты окончания срока подачи заявок на участие в аукционе. </w:t>
      </w:r>
    </w:p>
    <w:p>
      <w:pPr>
        <w:pStyle w:val="Normal"/>
        <w:numPr>
          <w:ilvl w:val="1"/>
          <w:numId w:val="1"/>
        </w:numPr>
        <w:ind w:left="0" w:firstLine="142"/>
        <w:jc w:val="both"/>
        <w:rPr>
          <w:sz w:val="20"/>
          <w:szCs w:val="20"/>
        </w:rPr>
      </w:pPr>
      <w:r>
        <w:rPr>
          <w:sz w:val="20"/>
          <w:szCs w:val="20"/>
        </w:rPr>
        <w:t>Извещение об отказе от проведения аукциона размещается на официальном сайте торгов в течение одного дня с даты принятия решения об отказе от проведения аукциона.</w:t>
      </w:r>
    </w:p>
    <w:p>
      <w:pPr>
        <w:pStyle w:val="Normal"/>
        <w:numPr>
          <w:ilvl w:val="1"/>
          <w:numId w:val="1"/>
        </w:numPr>
        <w:ind w:left="0" w:firstLine="142"/>
        <w:jc w:val="both"/>
        <w:rPr>
          <w:sz w:val="20"/>
          <w:szCs w:val="20"/>
        </w:rPr>
      </w:pPr>
      <w:r>
        <w:rPr>
          <w:sz w:val="20"/>
          <w:szCs w:val="20"/>
        </w:rPr>
        <w:t>В течение двух рабочих дней с даты принятия указанного решения организатор аукциона направляет соответствующие уведомления всем заявителям.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Председатель аукционной комиссии – 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Директор МУП Юрьев-Польского района</w:t>
      </w:r>
    </w:p>
    <w:p>
      <w:pPr>
        <w:pStyle w:val="Normal"/>
        <w:jc w:val="both"/>
        <w:rPr/>
      </w:pPr>
      <w:r>
        <w:rPr>
          <w:sz w:val="20"/>
          <w:szCs w:val="20"/>
        </w:rPr>
        <w:t>«Юрьев-Польская горэлектросеть»                                                                       _____________________ И.В. Птицына</w:t>
      </w:r>
    </w:p>
    <w:sectPr>
      <w:type w:val="nextPage"/>
      <w:pgSz w:w="11906" w:h="16838"/>
      <w:pgMar w:left="1134" w:right="851" w:header="0" w:top="567" w:footer="0" w:bottom="56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900" w:hanging="360"/>
      </w:pPr>
      <w:rPr>
        <w:sz w:val="20"/>
        <w:b/>
      </w:rPr>
    </w:lvl>
    <w:lvl w:ilvl="1">
      <w:start w:val="1"/>
      <w:numFmt w:val="decimal"/>
      <w:lvlText w:val="%1.%2."/>
      <w:lvlJc w:val="left"/>
      <w:pPr>
        <w:ind w:left="900" w:hanging="360"/>
      </w:pPr>
      <w:rPr>
        <w:sz w:val="20"/>
        <w:b w:val="false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62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62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620" w:hanging="108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98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980" w:hanging="1440"/>
      </w:pPr>
      <w:rPr>
        <w:b/>
      </w:rPr>
    </w:lvl>
  </w:abstractNum>
  <w:abstractNum w:abstractNumId="2">
    <w:lvl w:ilvl="0">
      <w:start w:val="1"/>
      <w:numFmt w:val="decimal"/>
      <w:lvlText w:val="2.%1."/>
      <w:lvlJc w:val="left"/>
      <w:pPr>
        <w:ind w:left="720" w:hanging="360"/>
      </w:pPr>
      <w:rPr>
        <w:sz w:val="20"/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2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Body Text Indent" w:uiPriority="0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558d7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с отступом Знак"/>
    <w:basedOn w:val="DefaultParagraphFont"/>
    <w:link w:val="a3"/>
    <w:qFormat/>
    <w:rsid w:val="003558d7"/>
    <w:rPr>
      <w:rFonts w:ascii="Times New Roman" w:hAnsi="Times New Roman" w:eastAsia="Times New Roman" w:cs="Times New Roman"/>
      <w:sz w:val="26"/>
      <w:szCs w:val="24"/>
      <w:lang w:eastAsia="ru-RU"/>
    </w:rPr>
  </w:style>
  <w:style w:type="character" w:styleId="Style15" w:customStyle="1">
    <w:name w:val="Название Знак"/>
    <w:basedOn w:val="DefaultParagraphFont"/>
    <w:link w:val="a5"/>
    <w:qFormat/>
    <w:rsid w:val="003558d7"/>
    <w:rPr>
      <w:rFonts w:ascii="Times New Roman" w:hAnsi="Times New Roman" w:eastAsia="Times New Roman" w:cs="Times New Roman"/>
      <w:b/>
      <w:sz w:val="24"/>
      <w:szCs w:val="24"/>
      <w:lang w:eastAsia="ru-RU"/>
    </w:rPr>
  </w:style>
  <w:style w:type="character" w:styleId="Style16">
    <w:name w:val="Интернет-ссылка"/>
    <w:basedOn w:val="DefaultParagraphFont"/>
    <w:rsid w:val="003558d7"/>
    <w:rPr>
      <w:color w:val="0000FF"/>
      <w:u w:val="single"/>
    </w:rPr>
  </w:style>
  <w:style w:type="character" w:styleId="2" w:customStyle="1">
    <w:name w:val="Основной текст 2 Знак"/>
    <w:basedOn w:val="DefaultParagraphFont"/>
    <w:link w:val="2"/>
    <w:uiPriority w:val="99"/>
    <w:semiHidden/>
    <w:qFormat/>
    <w:rsid w:val="009b0655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7" w:customStyle="1">
    <w:name w:val="Текст выноски Знак"/>
    <w:basedOn w:val="DefaultParagraphFont"/>
    <w:link w:val="ab"/>
    <w:uiPriority w:val="99"/>
    <w:semiHidden/>
    <w:qFormat/>
    <w:rsid w:val="00a620c8"/>
    <w:rPr>
      <w:rFonts w:ascii="Tahoma" w:hAnsi="Tahoma" w:eastAsia="Times New Roman" w:cs="Tahoma"/>
      <w:sz w:val="16"/>
      <w:szCs w:val="16"/>
      <w:lang w:eastAsia="ru-RU"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b/>
      <w:sz w:val="20"/>
    </w:rPr>
  </w:style>
  <w:style w:type="character" w:styleId="ListLabel11">
    <w:name w:val="ListLabel 11"/>
    <w:qFormat/>
    <w:rPr>
      <w:b w:val="false"/>
      <w:sz w:val="20"/>
    </w:rPr>
  </w:style>
  <w:style w:type="character" w:styleId="ListLabel12">
    <w:name w:val="ListLabel 12"/>
    <w:qFormat/>
    <w:rPr>
      <w:b/>
    </w:rPr>
  </w:style>
  <w:style w:type="character" w:styleId="ListLabel13">
    <w:name w:val="ListLabel 13"/>
    <w:qFormat/>
    <w:rPr>
      <w:b/>
    </w:rPr>
  </w:style>
  <w:style w:type="character" w:styleId="ListLabel14">
    <w:name w:val="ListLabel 14"/>
    <w:qFormat/>
    <w:rPr>
      <w:b/>
    </w:rPr>
  </w:style>
  <w:style w:type="character" w:styleId="ListLabel15">
    <w:name w:val="ListLabel 15"/>
    <w:qFormat/>
    <w:rPr>
      <w:b/>
    </w:rPr>
  </w:style>
  <w:style w:type="character" w:styleId="ListLabel16">
    <w:name w:val="ListLabel 16"/>
    <w:qFormat/>
    <w:rPr>
      <w:b/>
    </w:rPr>
  </w:style>
  <w:style w:type="character" w:styleId="ListLabel17">
    <w:name w:val="ListLabel 17"/>
    <w:qFormat/>
    <w:rPr>
      <w:b/>
    </w:rPr>
  </w:style>
  <w:style w:type="character" w:styleId="ListLabel18">
    <w:name w:val="ListLabel 18"/>
    <w:qFormat/>
    <w:rPr>
      <w:b/>
    </w:rPr>
  </w:style>
  <w:style w:type="character" w:styleId="ListLabel19">
    <w:name w:val="ListLabel 19"/>
    <w:qFormat/>
    <w:rPr>
      <w:rFonts w:cs="Times New Roman"/>
    </w:rPr>
  </w:style>
  <w:style w:type="character" w:styleId="ListLabel20">
    <w:name w:val="ListLabel 20"/>
    <w:qFormat/>
    <w:rPr>
      <w:rFonts w:cs="Times New Roman"/>
    </w:rPr>
  </w:style>
  <w:style w:type="character" w:styleId="ListLabel21">
    <w:name w:val="ListLabel 21"/>
    <w:qFormat/>
    <w:rPr>
      <w:rFonts w:cs="Times New Roman"/>
    </w:rPr>
  </w:style>
  <w:style w:type="character" w:styleId="ListLabel22">
    <w:name w:val="ListLabel 22"/>
    <w:qFormat/>
    <w:rPr>
      <w:rFonts w:cs="Times New Roman"/>
    </w:rPr>
  </w:style>
  <w:style w:type="character" w:styleId="ListLabel23">
    <w:name w:val="ListLabel 23"/>
    <w:qFormat/>
    <w:rPr>
      <w:rFonts w:cs="Times New Roman"/>
    </w:rPr>
  </w:style>
  <w:style w:type="character" w:styleId="ListLabel24">
    <w:name w:val="ListLabel 24"/>
    <w:qFormat/>
    <w:rPr>
      <w:rFonts w:cs="Times New Roman"/>
    </w:rPr>
  </w:style>
  <w:style w:type="character" w:styleId="ListLabel25">
    <w:name w:val="ListLabel 25"/>
    <w:qFormat/>
    <w:rPr>
      <w:rFonts w:cs="Times New Roman"/>
    </w:rPr>
  </w:style>
  <w:style w:type="character" w:styleId="ListLabel26">
    <w:name w:val="ListLabel 26"/>
    <w:qFormat/>
    <w:rPr>
      <w:rFonts w:cs="Times New Roman"/>
    </w:rPr>
  </w:style>
  <w:style w:type="character" w:styleId="ListLabel27">
    <w:name w:val="ListLabel 27"/>
    <w:qFormat/>
    <w:rPr>
      <w:rFonts w:cs="Times New Roman"/>
    </w:rPr>
  </w:style>
  <w:style w:type="character" w:styleId="ListLabel28">
    <w:name w:val="ListLabel 28"/>
    <w:qFormat/>
    <w:rPr>
      <w:b/>
    </w:rPr>
  </w:style>
  <w:style w:type="character" w:styleId="ListLabel29">
    <w:name w:val="ListLabel 29"/>
    <w:qFormat/>
    <w:rPr>
      <w:rFonts w:cs="Times New Roman"/>
      <w:sz w:val="20"/>
    </w:rPr>
  </w:style>
  <w:style w:type="character" w:styleId="ListLabel30">
    <w:name w:val="ListLabel 30"/>
    <w:qFormat/>
    <w:rPr>
      <w:rFonts w:cs="Times New Roman"/>
    </w:rPr>
  </w:style>
  <w:style w:type="character" w:styleId="ListLabel31">
    <w:name w:val="ListLabel 31"/>
    <w:qFormat/>
    <w:rPr>
      <w:rFonts w:cs="Times New Roman"/>
    </w:rPr>
  </w:style>
  <w:style w:type="character" w:styleId="ListLabel32">
    <w:name w:val="ListLabel 32"/>
    <w:qFormat/>
    <w:rPr>
      <w:rFonts w:cs="Times New Roman"/>
    </w:rPr>
  </w:style>
  <w:style w:type="character" w:styleId="ListLabel33">
    <w:name w:val="ListLabel 33"/>
    <w:qFormat/>
    <w:rPr>
      <w:rFonts w:cs="Times New Roman"/>
    </w:rPr>
  </w:style>
  <w:style w:type="character" w:styleId="ListLabel34">
    <w:name w:val="ListLabel 34"/>
    <w:qFormat/>
    <w:rPr>
      <w:rFonts w:cs="Times New Roman"/>
    </w:rPr>
  </w:style>
  <w:style w:type="character" w:styleId="ListLabel35">
    <w:name w:val="ListLabel 35"/>
    <w:qFormat/>
    <w:rPr>
      <w:rFonts w:cs="Times New Roman"/>
    </w:rPr>
  </w:style>
  <w:style w:type="character" w:styleId="ListLabel36">
    <w:name w:val="ListLabel 36"/>
    <w:qFormat/>
    <w:rPr>
      <w:rFonts w:cs="Times New Roman"/>
    </w:rPr>
  </w:style>
  <w:style w:type="character" w:styleId="ListLabel37">
    <w:name w:val="ListLabel 37"/>
    <w:qFormat/>
    <w:rPr>
      <w:rFonts w:cs="Times New Roman"/>
    </w:rPr>
  </w:style>
  <w:style w:type="character" w:styleId="ListLabel38">
    <w:name w:val="ListLabel 38"/>
    <w:qFormat/>
    <w:rPr>
      <w:rFonts w:cs="Times New Roman"/>
    </w:rPr>
  </w:style>
  <w:style w:type="character" w:styleId="ListLabel39">
    <w:name w:val="ListLabel 39"/>
    <w:qFormat/>
    <w:rPr>
      <w:sz w:val="20"/>
      <w:szCs w:val="20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rFonts w:cs="Courier New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Courier New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Courier New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cs="Courier New"/>
    </w:rPr>
  </w:style>
  <w:style w:type="paragraph" w:styleId="Style18">
    <w:name w:val="Заголовок"/>
    <w:basedOn w:val="Normal"/>
    <w:next w:val="Style19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9">
    <w:name w:val="Body Text"/>
    <w:basedOn w:val="Normal"/>
    <w:pPr>
      <w:spacing w:lineRule="auto" w:line="288" w:before="0" w:after="140"/>
    </w:pPr>
    <w:rPr/>
  </w:style>
  <w:style w:type="paragraph" w:styleId="Style20">
    <w:name w:val="List"/>
    <w:basedOn w:val="Style19"/>
    <w:pPr/>
    <w:rPr>
      <w:rFonts w:cs="Mang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Mangal"/>
    </w:rPr>
  </w:style>
  <w:style w:type="paragraph" w:styleId="Style23">
    <w:name w:val="Body Text Indent"/>
    <w:basedOn w:val="Normal"/>
    <w:link w:val="a4"/>
    <w:rsid w:val="003558d7"/>
    <w:pPr>
      <w:ind w:firstLine="540"/>
      <w:jc w:val="both"/>
    </w:pPr>
    <w:rPr>
      <w:sz w:val="26"/>
    </w:rPr>
  </w:style>
  <w:style w:type="paragraph" w:styleId="Style24">
    <w:name w:val="Title"/>
    <w:basedOn w:val="Normal"/>
    <w:link w:val="a6"/>
    <w:qFormat/>
    <w:rsid w:val="003558d7"/>
    <w:pPr>
      <w:jc w:val="center"/>
    </w:pPr>
    <w:rPr>
      <w:b/>
    </w:rPr>
  </w:style>
  <w:style w:type="paragraph" w:styleId="ConsPlusNormal" w:customStyle="1">
    <w:name w:val="ConsPlusNormal"/>
    <w:qFormat/>
    <w:rsid w:val="003707f6"/>
    <w:pPr>
      <w:widowControl/>
      <w:bidi w:val="0"/>
      <w:spacing w:lineRule="auto" w:line="240" w:before="0" w:after="0"/>
      <w:jc w:val="left"/>
    </w:pPr>
    <w:rPr>
      <w:rFonts w:ascii="Times New Roman" w:hAnsi="Times New Roman" w:cs="Times New Roman" w:eastAsia="Calibri" w:eastAsiaTheme="minorHAnsi"/>
      <w:b/>
      <w:bCs/>
      <w:color w:val="auto"/>
      <w:sz w:val="16"/>
      <w:szCs w:val="16"/>
      <w:lang w:val="ru-RU" w:eastAsia="en-US" w:bidi="ar-SA"/>
    </w:rPr>
  </w:style>
  <w:style w:type="paragraph" w:styleId="ListParagraph">
    <w:name w:val="List Paragraph"/>
    <w:basedOn w:val="Normal"/>
    <w:uiPriority w:val="34"/>
    <w:qFormat/>
    <w:rsid w:val="007b33ae"/>
    <w:pPr>
      <w:spacing w:before="0" w:after="0"/>
      <w:ind w:left="720" w:hanging="0"/>
      <w:contextualSpacing/>
    </w:pPr>
    <w:rPr/>
  </w:style>
  <w:style w:type="paragraph" w:styleId="NormalWeb">
    <w:name w:val="Normal (Web)"/>
    <w:basedOn w:val="Normal"/>
    <w:unhideWhenUsed/>
    <w:qFormat/>
    <w:rsid w:val="00357d3d"/>
    <w:pPr>
      <w:spacing w:beforeAutospacing="1" w:afterAutospacing="1"/>
    </w:pPr>
    <w:rPr/>
  </w:style>
  <w:style w:type="paragraph" w:styleId="BodyText2">
    <w:name w:val="Body Text 2"/>
    <w:basedOn w:val="Normal"/>
    <w:link w:val="20"/>
    <w:uiPriority w:val="99"/>
    <w:semiHidden/>
    <w:unhideWhenUsed/>
    <w:qFormat/>
    <w:rsid w:val="009b0655"/>
    <w:pPr>
      <w:spacing w:lineRule="auto" w:line="480" w:before="0" w:after="120"/>
    </w:pPr>
    <w:rPr/>
  </w:style>
  <w:style w:type="paragraph" w:styleId="BalloonText">
    <w:name w:val="Balloon Text"/>
    <w:basedOn w:val="Normal"/>
    <w:link w:val="ac"/>
    <w:uiPriority w:val="99"/>
    <w:semiHidden/>
    <w:unhideWhenUsed/>
    <w:qFormat/>
    <w:rsid w:val="00a620c8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9b0655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yp33.ru/" TargetMode="External"/><Relationship Id="rId3" Type="http://schemas.openxmlformats.org/officeDocument/2006/relationships/hyperlink" Target="mailto:upmupgorset@mail.ru" TargetMode="External"/><Relationship Id="rId4" Type="http://schemas.openxmlformats.org/officeDocument/2006/relationships/hyperlink" Target="http://www.torgi.gov.ru/" TargetMode="External"/><Relationship Id="rId5" Type="http://schemas.openxmlformats.org/officeDocument/2006/relationships/hyperlink" Target="http://yp33.ru/" TargetMode="External"/><Relationship Id="rId6" Type="http://schemas.openxmlformats.org/officeDocument/2006/relationships/hyperlink" Target="http://torgi.gov.ru/" TargetMode="Externa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Application>LibreOffice/5.2.6.2$Windows_x86 LibreOffice_project/a3100ed2409ebf1c212f5048fbe377c281438fdc</Application>
  <Pages>2</Pages>
  <Words>1141</Words>
  <Characters>7445</Characters>
  <CharactersWithSpaces>8589</CharactersWithSpaces>
  <Paragraphs>65</Paragraphs>
  <Company>MultiDVD Team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2017-05-16T08:19:00Z</dcterms:created>
  <dc:creator>Острога Г.В.</dc:creator>
  <dc:description/>
  <dc:language>ru-RU</dc:language>
  <cp:lastModifiedBy>User</cp:lastModifiedBy>
  <cp:lastPrinted>2017-05-16T08:27:00Z</cp:lastPrinted>
  <dcterms:modified xsi:type="dcterms:W3CDTF">2017-05-16T08:44:00Z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MultiDVD Team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