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5" w:rsidRDefault="007C1A55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B61" w:rsidRDefault="0056781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07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="00074B61">
        <w:rPr>
          <w:rFonts w:ascii="Times New Roman" w:hAnsi="Times New Roman" w:cs="Times New Roman"/>
          <w:sz w:val="28"/>
          <w:szCs w:val="28"/>
        </w:rPr>
        <w:t xml:space="preserve"> пригородного сообщения </w:t>
      </w:r>
    </w:p>
    <w:p w:rsidR="00567811" w:rsidRDefault="00074B6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Юрьев – Польский район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973"/>
        <w:gridCol w:w="871"/>
        <w:gridCol w:w="1559"/>
        <w:gridCol w:w="1595"/>
        <w:gridCol w:w="1559"/>
        <w:gridCol w:w="1158"/>
        <w:gridCol w:w="1358"/>
        <w:gridCol w:w="926"/>
        <w:gridCol w:w="1422"/>
        <w:gridCol w:w="1167"/>
        <w:gridCol w:w="1132"/>
        <w:gridCol w:w="1874"/>
      </w:tblGrid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</w:t>
            </w: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запрещённом правилами дорожного движения месте)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 по маршруту / максимальное количество транспортных средств каждого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874" w:type="dxa"/>
          </w:tcPr>
          <w:p w:rsidR="007B437F" w:rsidRPr="003B0CBD" w:rsidRDefault="007B437F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 (ФИО индивидуального предпринимателя), его местонахождение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B437F" w:rsidRPr="003B0CBD" w:rsidRDefault="007B437F" w:rsidP="0018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</w:t>
            </w:r>
            <w:r w:rsidR="001817B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- Шордога</w:t>
            </w:r>
          </w:p>
        </w:tc>
        <w:tc>
          <w:tcPr>
            <w:tcW w:w="1595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Красное, с. Городище, с. Энтузиаст, с. Юрково, с. Беляницыно, с. Григорово, с. Сваино, с. Подолец, с. Шордога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Григорово – Гаврилов Посад – Тейково»; Григорово - Шордога</w:t>
            </w:r>
          </w:p>
        </w:tc>
        <w:tc>
          <w:tcPr>
            <w:tcW w:w="1158" w:type="dxa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E0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B437F" w:rsidRDefault="007B437F" w:rsidP="007B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автобусы,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ед. – </w:t>
            </w:r>
            <w:r w:rsidR="00B522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181C23" w:rsidP="001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7B437F" w:rsidRPr="003B0CBD" w:rsidRDefault="00424798" w:rsidP="007A1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A140A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A140A">
              <w:rPr>
                <w:rFonts w:ascii="Times New Roman" w:hAnsi="Times New Roman" w:cs="Times New Roman"/>
                <w:sz w:val="20"/>
                <w:szCs w:val="20"/>
              </w:rPr>
              <w:t>155020, Ивановская обл., Гаврилово – Посадский район, пос. Петровский, ул. Чкалова, д. 2, помещение 21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 xml:space="preserve"> (Центр)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Кучки </w:t>
            </w:r>
          </w:p>
        </w:tc>
        <w:tc>
          <w:tcPr>
            <w:tcW w:w="1595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Сосновый Бор, с. 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«Юрьев – Польский – Семьинское» - Сосновый Бор, «Юрьев – Польский – Семьинское» - Кучки </w:t>
            </w:r>
          </w:p>
        </w:tc>
        <w:tc>
          <w:tcPr>
            <w:tcW w:w="1158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44BBF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</w:p>
        </w:tc>
        <w:tc>
          <w:tcPr>
            <w:tcW w:w="1167" w:type="dxa"/>
          </w:tcPr>
          <w:p w:rsidR="007B437F" w:rsidRPr="003B0CBD" w:rsidRDefault="00744BB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D05ED6" w:rsidP="00D0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74" w:type="dxa"/>
          </w:tcPr>
          <w:p w:rsidR="007B437F" w:rsidRPr="003B0CBD" w:rsidRDefault="007A140A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Красное Заречье</w:t>
            </w:r>
          </w:p>
        </w:tc>
        <w:tc>
          <w:tcPr>
            <w:tcW w:w="1595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Калиновка, с. Кумино, с. Рябинки,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Фёдоровское, с. Красное Заречье</w:t>
            </w:r>
          </w:p>
        </w:tc>
        <w:tc>
          <w:tcPr>
            <w:tcW w:w="1559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Польский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Переславль – Залесский; Федоровское – Красное Заречье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«РОСТ», 155020, Ивановская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Гаврилово – Посадский район, пос. Петровский, ул. Чкалова, д. 2, помещение 21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Сосновый Бор</w:t>
            </w:r>
          </w:p>
        </w:tc>
        <w:tc>
          <w:tcPr>
            <w:tcW w:w="1595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Сосновый Бор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Семьинское» - Сосновый Бор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Ополье</w:t>
            </w:r>
          </w:p>
        </w:tc>
        <w:tc>
          <w:tcPr>
            <w:tcW w:w="1595" w:type="dxa"/>
          </w:tcPr>
          <w:p w:rsidR="00462A11" w:rsidRPr="003B0CBD" w:rsidRDefault="00462A11" w:rsidP="0023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Ополье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- Юрьев – Польский – Переславль – Залесский, «Юрьев – Польский – Сима» - Ополье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Default="00462A11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Косинское</w:t>
            </w:r>
          </w:p>
        </w:tc>
        <w:tc>
          <w:tcPr>
            <w:tcW w:w="1595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Косинское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- Косинское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Лучки </w:t>
            </w:r>
          </w:p>
        </w:tc>
        <w:tc>
          <w:tcPr>
            <w:tcW w:w="1595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Коленово, с. Дубрава, м. Лучки»</w:t>
            </w:r>
          </w:p>
        </w:tc>
        <w:tc>
          <w:tcPr>
            <w:tcW w:w="1559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Залесский, Сима – Коленово - Лучки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–Нестерово</w:t>
            </w:r>
          </w:p>
        </w:tc>
        <w:tc>
          <w:tcPr>
            <w:tcW w:w="1595" w:type="dxa"/>
          </w:tcPr>
          <w:p w:rsidR="00BA31FB" w:rsidRPr="003B0CBD" w:rsidRDefault="00BA31FB" w:rsidP="00DD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Федосьино, с. Сорогужино, с. Федоровское, с. Сима, с. Марково,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Нестерово, с. Матвейщево, с. Каменка, с. Спасское, с. Добрынское</w:t>
            </w:r>
          </w:p>
        </w:tc>
        <w:tc>
          <w:tcPr>
            <w:tcW w:w="1559" w:type="dxa"/>
          </w:tcPr>
          <w:p w:rsidR="00BA31FB" w:rsidRPr="003B0CBD" w:rsidRDefault="00BA31FB" w:rsidP="00BD6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Польский – Переславль – Залесский,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Марково – Матвейщево – Спасское, Матвейщево – Каменка, Марково – Нестерово, Матвейщево – Спасское - Добрынское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«РОСТ», 155020, Ивановская обл., Гаврилово – Посадский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Березники </w:t>
            </w:r>
          </w:p>
        </w:tc>
        <w:tc>
          <w:tcPr>
            <w:tcW w:w="1595" w:type="dxa"/>
          </w:tcPr>
          <w:p w:rsidR="00BA31FB" w:rsidRPr="003B0CBD" w:rsidRDefault="00BA31FB" w:rsidP="00B7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Афинеево, с. Хвойный, с. Карабаниха, с. Махлино, с. Горки, с. Березники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– Горки, Горки – Березники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Авдотьино </w:t>
            </w:r>
          </w:p>
        </w:tc>
        <w:tc>
          <w:tcPr>
            <w:tcW w:w="1595" w:type="dxa"/>
          </w:tcPr>
          <w:p w:rsidR="00BA31FB" w:rsidRPr="003B0CBD" w:rsidRDefault="00BA31FB" w:rsidP="006F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Лиственный, с. Шадрино, с. Семьинское, д. Новая, с. Ратислово, с. Карандышево, с. Авдотьино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– Семьинское – Авдотьино – «Фетинино – Спасское»; Подъезд к д. Семьинское; Подъезд к д. Авдотьино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Шипилово </w:t>
            </w:r>
          </w:p>
        </w:tc>
        <w:tc>
          <w:tcPr>
            <w:tcW w:w="1595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с. Малолучинское, с. Шипилово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Юрьев – Польский – Кумино; «Владимир – Юрьев – Польский» - Малолучинское - Шипилово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(Центр) –Чёково</w:t>
            </w:r>
          </w:p>
        </w:tc>
        <w:tc>
          <w:tcPr>
            <w:tcW w:w="1595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Калиновка, с. Кумино, ст.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Леднево, с. Рябинки, с. Фёдоровское, с. Звенцово, с. Небылое, с. Чёково</w:t>
            </w:r>
          </w:p>
        </w:tc>
        <w:tc>
          <w:tcPr>
            <w:tcW w:w="1559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 – Переславль – Залесский; «Владимир – Юрьев – Польский» - Небылое - Чёково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«РОСТ», 155020,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Ивановская обл., Гаврилово – Посадский район, пос. Петровский, ул. Чкалова, д. 2, помещение 21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Шихобалово</w:t>
            </w:r>
          </w:p>
        </w:tc>
        <w:tc>
          <w:tcPr>
            <w:tcW w:w="1595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Калиновка, с. Кумино, ст. Леднево, с. Рябинки, с. Фёдоровское, с. Звенцово, с. Небылое, с. Андреевское, с. Шихобалово </w:t>
            </w:r>
          </w:p>
        </w:tc>
        <w:tc>
          <w:tcPr>
            <w:tcW w:w="1559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– Чёково;</w:t>
            </w:r>
          </w:p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Андреевское - Шихобалово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7A140A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«РОСТ», 155020, Ивановская обл., Гаврилово – Посадский район, пос. Петровский, ул. Чкалова, д. 2, помещение 21</w:t>
            </w:r>
          </w:p>
        </w:tc>
      </w:tr>
      <w:tr w:rsidR="00074B61" w:rsidRPr="003B0CBD" w:rsidTr="00F534C7">
        <w:tc>
          <w:tcPr>
            <w:tcW w:w="973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1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4B61" w:rsidRDefault="00074B61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 – с.Красное</w:t>
            </w:r>
          </w:p>
        </w:tc>
        <w:tc>
          <w:tcPr>
            <w:tcW w:w="1595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ХПП, ж/д вокзал, автостанция, ул.Вокзальная, з-д Промсвязь, ул.Владимирская, аптека, поликлиника, ф-ка Авангард, с/х управление, ул.1 Мая (перекресток с ул.Нагорной), с.Красное (разворот)</w:t>
            </w:r>
          </w:p>
        </w:tc>
        <w:tc>
          <w:tcPr>
            <w:tcW w:w="1559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ул.Станционная, пер.Вокзальный, ул.Железнодорожная, ул.Вокзальная, ул.Богомолова, ул.Владимирская, ул.Шибанкова, ул.Школьная, ул.1 Мая, с.Красное</w:t>
            </w:r>
          </w:p>
        </w:tc>
        <w:tc>
          <w:tcPr>
            <w:tcW w:w="1158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58" w:type="dxa"/>
            <w:shd w:val="clear" w:color="auto" w:fill="auto"/>
          </w:tcPr>
          <w:p w:rsidR="00074B61" w:rsidRPr="0004096D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074B61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нерегулируемым тарифам</w:t>
            </w:r>
          </w:p>
        </w:tc>
        <w:tc>
          <w:tcPr>
            <w:tcW w:w="142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автобус,</w:t>
            </w:r>
          </w:p>
          <w:p w:rsidR="00074B61" w:rsidRDefault="00074B61" w:rsidP="00074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874" w:type="dxa"/>
          </w:tcPr>
          <w:p w:rsidR="000269AD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18B1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Владимирская обл., г.Юрьев-Польский, ул. Луговая, д. 8, 2 этаж, помещение 3</w:t>
            </w:r>
          </w:p>
        </w:tc>
      </w:tr>
      <w:tr w:rsidR="004325F0" w:rsidRPr="003B0CBD" w:rsidTr="00F534C7">
        <w:tc>
          <w:tcPr>
            <w:tcW w:w="973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1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325F0" w:rsidRDefault="004325F0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>Советская пл. – с.Красное - Советская пл.</w:t>
            </w:r>
          </w:p>
        </w:tc>
        <w:tc>
          <w:tcPr>
            <w:tcW w:w="1595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>Советская пл., ул.Шибанкова, ул.1 Мая (поликлиника), ул.Шибанкова (д.91), с.Красное (разворот)</w:t>
            </w:r>
          </w:p>
        </w:tc>
        <w:tc>
          <w:tcPr>
            <w:tcW w:w="1559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пл., ул.Владимирская, ул.Шибанкова, ул.Школьная, ул.1 Мая, пер.Авангардский, ул.Шибанкова, </w:t>
            </w:r>
            <w:r w:rsidRPr="0043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ул.Луговая, с.Красное</w:t>
            </w:r>
          </w:p>
        </w:tc>
        <w:tc>
          <w:tcPr>
            <w:tcW w:w="1158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1358" w:type="dxa"/>
            <w:shd w:val="clear" w:color="auto" w:fill="auto"/>
          </w:tcPr>
          <w:p w:rsidR="004325F0" w:rsidRPr="0004096D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325F0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нерегулируемым тарифам</w:t>
            </w:r>
          </w:p>
        </w:tc>
        <w:tc>
          <w:tcPr>
            <w:tcW w:w="1422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автобус,</w:t>
            </w:r>
          </w:p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325F0" w:rsidRPr="004325F0" w:rsidRDefault="004325F0" w:rsidP="0043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t>30.06.2009</w:t>
            </w:r>
          </w:p>
          <w:p w:rsidR="004325F0" w:rsidRDefault="004325F0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D18B1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F0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Владимирская обл., г.Юрьев-Польский, ул. Луговая, д. 8, 2 этаж, помещение 3</w:t>
            </w:r>
          </w:p>
        </w:tc>
      </w:tr>
    </w:tbl>
    <w:tbl>
      <w:tblPr>
        <w:tblpPr w:leftFromText="180" w:rightFromText="180" w:vertAnchor="text" w:horzAnchor="margin" w:tblpY="178"/>
        <w:tblW w:w="15134" w:type="dxa"/>
        <w:tblLook w:val="04A0"/>
      </w:tblPr>
      <w:tblGrid>
        <w:gridCol w:w="15134"/>
      </w:tblGrid>
      <w:tr w:rsidR="00233FA5" w:rsidRPr="00233FA5" w:rsidTr="00233FA5">
        <w:trPr>
          <w:trHeight w:val="73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A5" w:rsidRPr="00233FA5" w:rsidRDefault="00233FA5" w:rsidP="0023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-  автобусы классифицируются по габаритной длине в метрах: «ОМ» – автобусы особо малого класса (длина до 5,0 метров включительно), «М» – автобусы малого класса (длина более чем  5,0 метров до 7,5 метра включительно), «С» – автобусы среднего класса (длина более чем  7,5 метра до 10,0 метров включительно), «Б» – автобусы большого класса (длина более чем 10,0 метров до 16,0 метров включительно);</w:t>
            </w:r>
          </w:p>
        </w:tc>
      </w:tr>
    </w:tbl>
    <w:p w:rsidR="00567811" w:rsidRPr="007B437F" w:rsidRDefault="00567811" w:rsidP="00233FA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567811" w:rsidRPr="007B437F" w:rsidSect="001E0484">
      <w:headerReference w:type="default" r:id="rId7"/>
      <w:pgSz w:w="16838" w:h="11906" w:orient="landscape"/>
      <w:pgMar w:top="99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5F" w:rsidRDefault="008E255F" w:rsidP="001E0484">
      <w:pPr>
        <w:spacing w:after="0" w:line="240" w:lineRule="auto"/>
      </w:pPr>
      <w:r>
        <w:separator/>
      </w:r>
    </w:p>
  </w:endnote>
  <w:endnote w:type="continuationSeparator" w:id="1">
    <w:p w:rsidR="008E255F" w:rsidRDefault="008E255F" w:rsidP="001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5F" w:rsidRDefault="008E255F" w:rsidP="001E0484">
      <w:pPr>
        <w:spacing w:after="0" w:line="240" w:lineRule="auto"/>
      </w:pPr>
      <w:r>
        <w:separator/>
      </w:r>
    </w:p>
  </w:footnote>
  <w:footnote w:type="continuationSeparator" w:id="1">
    <w:p w:rsidR="008E255F" w:rsidRDefault="008E255F" w:rsidP="001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81" w:rsidRDefault="00B62054">
    <w:pPr>
      <w:pStyle w:val="a5"/>
      <w:jc w:val="center"/>
    </w:pPr>
    <w:r>
      <w:fldChar w:fldCharType="begin"/>
    </w:r>
    <w:r w:rsidR="00CD1117">
      <w:instrText xml:space="preserve"> PAGE   \* MERGEFORMAT </w:instrText>
    </w:r>
    <w:r>
      <w:fldChar w:fldCharType="separate"/>
    </w:r>
    <w:r w:rsidR="007A140A">
      <w:rPr>
        <w:noProof/>
      </w:rPr>
      <w:t>2</w:t>
    </w:r>
    <w:r>
      <w:fldChar w:fldCharType="end"/>
    </w:r>
  </w:p>
  <w:p w:rsidR="002C1D81" w:rsidRDefault="008E2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D20"/>
    <w:multiLevelType w:val="hybridMultilevel"/>
    <w:tmpl w:val="C0647824"/>
    <w:lvl w:ilvl="0" w:tplc="DC346F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1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11"/>
    <w:rsid w:val="00004AD1"/>
    <w:rsid w:val="000120F8"/>
    <w:rsid w:val="00014CF9"/>
    <w:rsid w:val="000226CC"/>
    <w:rsid w:val="00023593"/>
    <w:rsid w:val="00024072"/>
    <w:rsid w:val="000258E7"/>
    <w:rsid w:val="000269AD"/>
    <w:rsid w:val="000309CC"/>
    <w:rsid w:val="000348A7"/>
    <w:rsid w:val="0004096D"/>
    <w:rsid w:val="00045ED7"/>
    <w:rsid w:val="00050EB8"/>
    <w:rsid w:val="00057D54"/>
    <w:rsid w:val="00066BBB"/>
    <w:rsid w:val="00067890"/>
    <w:rsid w:val="0007125B"/>
    <w:rsid w:val="000748AE"/>
    <w:rsid w:val="00074B61"/>
    <w:rsid w:val="000833FB"/>
    <w:rsid w:val="000A02B4"/>
    <w:rsid w:val="000A5EB8"/>
    <w:rsid w:val="000A79B4"/>
    <w:rsid w:val="000B1E04"/>
    <w:rsid w:val="000B33D4"/>
    <w:rsid w:val="000B53C3"/>
    <w:rsid w:val="000B63EB"/>
    <w:rsid w:val="000D3B3F"/>
    <w:rsid w:val="000D4545"/>
    <w:rsid w:val="000E2CDE"/>
    <w:rsid w:val="0013698F"/>
    <w:rsid w:val="001410A5"/>
    <w:rsid w:val="00143344"/>
    <w:rsid w:val="00151D45"/>
    <w:rsid w:val="001637B5"/>
    <w:rsid w:val="00166C7C"/>
    <w:rsid w:val="001817B7"/>
    <w:rsid w:val="00181C23"/>
    <w:rsid w:val="001A3238"/>
    <w:rsid w:val="001A793A"/>
    <w:rsid w:val="001E0484"/>
    <w:rsid w:val="001F281C"/>
    <w:rsid w:val="0020627E"/>
    <w:rsid w:val="0021630E"/>
    <w:rsid w:val="002220B9"/>
    <w:rsid w:val="00223067"/>
    <w:rsid w:val="00227D08"/>
    <w:rsid w:val="00233FA5"/>
    <w:rsid w:val="00237D57"/>
    <w:rsid w:val="00252E0E"/>
    <w:rsid w:val="00263DEA"/>
    <w:rsid w:val="00276C00"/>
    <w:rsid w:val="00280F4E"/>
    <w:rsid w:val="00282CD7"/>
    <w:rsid w:val="0029329E"/>
    <w:rsid w:val="00293483"/>
    <w:rsid w:val="002A3EE9"/>
    <w:rsid w:val="002C1381"/>
    <w:rsid w:val="002C67F0"/>
    <w:rsid w:val="002F25CC"/>
    <w:rsid w:val="002F400F"/>
    <w:rsid w:val="0030447C"/>
    <w:rsid w:val="00313F66"/>
    <w:rsid w:val="00316551"/>
    <w:rsid w:val="00316990"/>
    <w:rsid w:val="00340139"/>
    <w:rsid w:val="00356921"/>
    <w:rsid w:val="00360393"/>
    <w:rsid w:val="003649C9"/>
    <w:rsid w:val="00366AB2"/>
    <w:rsid w:val="003913FB"/>
    <w:rsid w:val="003A0539"/>
    <w:rsid w:val="003A6BF1"/>
    <w:rsid w:val="003B0CBD"/>
    <w:rsid w:val="003B7C69"/>
    <w:rsid w:val="003C3A19"/>
    <w:rsid w:val="003C6572"/>
    <w:rsid w:val="003E0FC5"/>
    <w:rsid w:val="003F2F6A"/>
    <w:rsid w:val="00415521"/>
    <w:rsid w:val="004233F3"/>
    <w:rsid w:val="00424798"/>
    <w:rsid w:val="004325F0"/>
    <w:rsid w:val="00451567"/>
    <w:rsid w:val="0045656D"/>
    <w:rsid w:val="0046123E"/>
    <w:rsid w:val="004615CE"/>
    <w:rsid w:val="00462A11"/>
    <w:rsid w:val="00464298"/>
    <w:rsid w:val="004A3850"/>
    <w:rsid w:val="004A5EEF"/>
    <w:rsid w:val="004B02BB"/>
    <w:rsid w:val="004C0AA4"/>
    <w:rsid w:val="004D18B1"/>
    <w:rsid w:val="004D382B"/>
    <w:rsid w:val="004F4A65"/>
    <w:rsid w:val="0051310D"/>
    <w:rsid w:val="00531640"/>
    <w:rsid w:val="0053752D"/>
    <w:rsid w:val="00567811"/>
    <w:rsid w:val="00574D4E"/>
    <w:rsid w:val="005864B0"/>
    <w:rsid w:val="0059044E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15EC3"/>
    <w:rsid w:val="006264F2"/>
    <w:rsid w:val="006341D2"/>
    <w:rsid w:val="00640675"/>
    <w:rsid w:val="00641315"/>
    <w:rsid w:val="006672A1"/>
    <w:rsid w:val="0067435C"/>
    <w:rsid w:val="006754A9"/>
    <w:rsid w:val="006A0AFF"/>
    <w:rsid w:val="006A470B"/>
    <w:rsid w:val="006B005A"/>
    <w:rsid w:val="006C4D3C"/>
    <w:rsid w:val="006E1530"/>
    <w:rsid w:val="006E7D26"/>
    <w:rsid w:val="006F1EAD"/>
    <w:rsid w:val="006F709B"/>
    <w:rsid w:val="006F767A"/>
    <w:rsid w:val="007019E0"/>
    <w:rsid w:val="00707CD4"/>
    <w:rsid w:val="00716C2C"/>
    <w:rsid w:val="00740BA1"/>
    <w:rsid w:val="00744BBF"/>
    <w:rsid w:val="007768A7"/>
    <w:rsid w:val="00783D3D"/>
    <w:rsid w:val="00786FE0"/>
    <w:rsid w:val="007947BB"/>
    <w:rsid w:val="00796960"/>
    <w:rsid w:val="007A140A"/>
    <w:rsid w:val="007A6F6E"/>
    <w:rsid w:val="007B2AF2"/>
    <w:rsid w:val="007B437F"/>
    <w:rsid w:val="007C1A55"/>
    <w:rsid w:val="007D50F7"/>
    <w:rsid w:val="007E3C5B"/>
    <w:rsid w:val="00812279"/>
    <w:rsid w:val="008261FE"/>
    <w:rsid w:val="00866899"/>
    <w:rsid w:val="00867935"/>
    <w:rsid w:val="00867D17"/>
    <w:rsid w:val="0087556C"/>
    <w:rsid w:val="00891BCD"/>
    <w:rsid w:val="008A1353"/>
    <w:rsid w:val="008C05F9"/>
    <w:rsid w:val="008C32C9"/>
    <w:rsid w:val="008C7E13"/>
    <w:rsid w:val="008E255F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9E653F"/>
    <w:rsid w:val="00A03E28"/>
    <w:rsid w:val="00A12AC3"/>
    <w:rsid w:val="00A27385"/>
    <w:rsid w:val="00A37DC3"/>
    <w:rsid w:val="00A60D53"/>
    <w:rsid w:val="00A61FDC"/>
    <w:rsid w:val="00A66837"/>
    <w:rsid w:val="00A66C75"/>
    <w:rsid w:val="00A81F3F"/>
    <w:rsid w:val="00A95F04"/>
    <w:rsid w:val="00AA3EB4"/>
    <w:rsid w:val="00AB3FCC"/>
    <w:rsid w:val="00AC64B0"/>
    <w:rsid w:val="00AD5393"/>
    <w:rsid w:val="00AE417B"/>
    <w:rsid w:val="00B0685D"/>
    <w:rsid w:val="00B12F4F"/>
    <w:rsid w:val="00B16CF4"/>
    <w:rsid w:val="00B17681"/>
    <w:rsid w:val="00B27980"/>
    <w:rsid w:val="00B419BE"/>
    <w:rsid w:val="00B5223E"/>
    <w:rsid w:val="00B61639"/>
    <w:rsid w:val="00B62054"/>
    <w:rsid w:val="00B639BE"/>
    <w:rsid w:val="00B726D3"/>
    <w:rsid w:val="00B73080"/>
    <w:rsid w:val="00B7506E"/>
    <w:rsid w:val="00B76DFB"/>
    <w:rsid w:val="00BA31FB"/>
    <w:rsid w:val="00BB1E1A"/>
    <w:rsid w:val="00BB1E90"/>
    <w:rsid w:val="00BB5517"/>
    <w:rsid w:val="00BC4E49"/>
    <w:rsid w:val="00BD6AEA"/>
    <w:rsid w:val="00BF0067"/>
    <w:rsid w:val="00BF2AE9"/>
    <w:rsid w:val="00BF319C"/>
    <w:rsid w:val="00C07E91"/>
    <w:rsid w:val="00C232AF"/>
    <w:rsid w:val="00C30EF8"/>
    <w:rsid w:val="00C54B41"/>
    <w:rsid w:val="00C631E7"/>
    <w:rsid w:val="00C82962"/>
    <w:rsid w:val="00C87D25"/>
    <w:rsid w:val="00C938A9"/>
    <w:rsid w:val="00C97A46"/>
    <w:rsid w:val="00CD1117"/>
    <w:rsid w:val="00CD7ABF"/>
    <w:rsid w:val="00CE7399"/>
    <w:rsid w:val="00CF72A8"/>
    <w:rsid w:val="00D05ED6"/>
    <w:rsid w:val="00D17AC1"/>
    <w:rsid w:val="00D17BC0"/>
    <w:rsid w:val="00D36415"/>
    <w:rsid w:val="00D55EC9"/>
    <w:rsid w:val="00D570EC"/>
    <w:rsid w:val="00D6461A"/>
    <w:rsid w:val="00D809B6"/>
    <w:rsid w:val="00D90AC6"/>
    <w:rsid w:val="00DD4806"/>
    <w:rsid w:val="00DD5AB8"/>
    <w:rsid w:val="00E148D3"/>
    <w:rsid w:val="00E206FF"/>
    <w:rsid w:val="00E23445"/>
    <w:rsid w:val="00E32650"/>
    <w:rsid w:val="00E44A20"/>
    <w:rsid w:val="00E779D2"/>
    <w:rsid w:val="00E85FD9"/>
    <w:rsid w:val="00EA1745"/>
    <w:rsid w:val="00ED66EE"/>
    <w:rsid w:val="00EE39D2"/>
    <w:rsid w:val="00EE55B8"/>
    <w:rsid w:val="00EF227B"/>
    <w:rsid w:val="00EF556D"/>
    <w:rsid w:val="00F029DD"/>
    <w:rsid w:val="00F2308D"/>
    <w:rsid w:val="00F534C7"/>
    <w:rsid w:val="00F53A14"/>
    <w:rsid w:val="00F61B8C"/>
    <w:rsid w:val="00F63BDF"/>
    <w:rsid w:val="00F72323"/>
    <w:rsid w:val="00F74EB5"/>
    <w:rsid w:val="00F7660A"/>
    <w:rsid w:val="00F8067C"/>
    <w:rsid w:val="00F8216C"/>
    <w:rsid w:val="00F82357"/>
    <w:rsid w:val="00F92AC6"/>
    <w:rsid w:val="00F947FF"/>
    <w:rsid w:val="00FB7AC2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paragraph" w:styleId="2">
    <w:name w:val="heading 2"/>
    <w:basedOn w:val="a"/>
    <w:next w:val="a"/>
    <w:link w:val="20"/>
    <w:qFormat/>
    <w:rsid w:val="00BA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A3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BA31F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84"/>
  </w:style>
  <w:style w:type="paragraph" w:styleId="a9">
    <w:name w:val="Balloon Text"/>
    <w:basedOn w:val="a"/>
    <w:link w:val="aa"/>
    <w:uiPriority w:val="99"/>
    <w:semiHidden/>
    <w:unhideWhenUsed/>
    <w:rsid w:val="007C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Администратор</cp:lastModifiedBy>
  <cp:revision>2</cp:revision>
  <cp:lastPrinted>2019-02-04T13:30:00Z</cp:lastPrinted>
  <dcterms:created xsi:type="dcterms:W3CDTF">2020-01-27T08:10:00Z</dcterms:created>
  <dcterms:modified xsi:type="dcterms:W3CDTF">2020-01-27T08:10:00Z</dcterms:modified>
</cp:coreProperties>
</file>