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A3C" w:rsidRDefault="00A41A3C" w:rsidP="00A41A3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3"/>
          <w:szCs w:val="23"/>
        </w:rPr>
      </w:pPr>
      <w:r>
        <w:rPr>
          <w:rStyle w:val="a4"/>
          <w:rFonts w:ascii="Arial" w:hAnsi="Arial" w:cs="Arial"/>
          <w:color w:val="000080"/>
          <w:sz w:val="23"/>
          <w:szCs w:val="23"/>
        </w:rPr>
        <w:t>Уважаемые жители Юрьев-Польского района!</w:t>
      </w:r>
    </w:p>
    <w:p w:rsidR="00A41A3C" w:rsidRDefault="00A41A3C" w:rsidP="00A41A3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 xml:space="preserve">Информируем вас, что в рамках реализации требований Федерального закона от 21.11.2011 № 324- ФЗ «О бесплатной юридической помощи» юридическую помощь гражданам оказывает адвокат Юрьев-Польского филиала Адвокатской палаты Владимирской области № 1 </w:t>
      </w:r>
      <w:proofErr w:type="spellStart"/>
      <w:r>
        <w:rPr>
          <w:rFonts w:ascii="Arial" w:hAnsi="Arial" w:cs="Arial"/>
          <w:color w:val="3C3C3C"/>
          <w:sz w:val="23"/>
          <w:szCs w:val="23"/>
        </w:rPr>
        <w:t>Шебанков</w:t>
      </w:r>
      <w:proofErr w:type="spellEnd"/>
      <w:r>
        <w:rPr>
          <w:rFonts w:ascii="Arial" w:hAnsi="Arial" w:cs="Arial"/>
          <w:color w:val="3C3C3C"/>
          <w:sz w:val="23"/>
          <w:szCs w:val="23"/>
        </w:rPr>
        <w:t xml:space="preserve"> Роман Александрович. Прием граждан, имеющих право на оказание бесплатной юридической помощи согласно статьи 20 названного Закона, осуществляется по адресу: г. Юрьев- Польский, Каланчевский пер., д. 9 каждую рабочую пятницу с 14.00 до 15.00 (за исключением случаев занятости адвоката в следственных действиях и судебных заседаниях). Контактный телефон 8-915-754-12-68.</w:t>
      </w:r>
    </w:p>
    <w:p w:rsidR="00A41A3C" w:rsidRDefault="00A41A3C" w:rsidP="00A41A3C">
      <w:pPr>
        <w:pStyle w:val="t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Федеральный закон "О бесплатной юридической помощи в Российской Федерации" </w:t>
      </w:r>
      <w:hyperlink r:id="rId4" w:history="1">
        <w:r>
          <w:rPr>
            <w:rStyle w:val="a5"/>
            <w:rFonts w:ascii="Arial" w:hAnsi="Arial" w:cs="Arial"/>
            <w:color w:val="428BCA"/>
            <w:sz w:val="23"/>
            <w:szCs w:val="23"/>
            <w:u w:val="none"/>
          </w:rPr>
          <w:t>ознаком</w:t>
        </w:r>
        <w:bookmarkStart w:id="0" w:name="_GoBack"/>
        <w:bookmarkEnd w:id="0"/>
        <w:r>
          <w:rPr>
            <w:rStyle w:val="a5"/>
            <w:rFonts w:ascii="Arial" w:hAnsi="Arial" w:cs="Arial"/>
            <w:color w:val="428BCA"/>
            <w:sz w:val="23"/>
            <w:szCs w:val="23"/>
            <w:u w:val="none"/>
          </w:rPr>
          <w:t>и</w:t>
        </w:r>
        <w:r>
          <w:rPr>
            <w:rStyle w:val="a5"/>
            <w:rFonts w:ascii="Arial" w:hAnsi="Arial" w:cs="Arial"/>
            <w:color w:val="428BCA"/>
            <w:sz w:val="23"/>
            <w:szCs w:val="23"/>
            <w:u w:val="none"/>
          </w:rPr>
          <w:t>ться</w:t>
        </w:r>
      </w:hyperlink>
      <w:r>
        <w:rPr>
          <w:rFonts w:ascii="Arial" w:hAnsi="Arial" w:cs="Arial"/>
          <w:color w:val="3C3C3C"/>
          <w:sz w:val="23"/>
          <w:szCs w:val="23"/>
        </w:rPr>
        <w:t>.</w:t>
      </w:r>
    </w:p>
    <w:p w:rsidR="00937C3E" w:rsidRDefault="00937C3E"/>
    <w:sectPr w:rsidR="00937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3C"/>
    <w:rsid w:val="00937C3E"/>
    <w:rsid w:val="00A4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472CB-3B9C-4220-A821-2448C8FD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A3C"/>
    <w:rPr>
      <w:b/>
      <w:bCs/>
    </w:rPr>
  </w:style>
  <w:style w:type="paragraph" w:customStyle="1" w:styleId="t">
    <w:name w:val="t"/>
    <w:basedOn w:val="a"/>
    <w:rsid w:val="00A4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41A3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41A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0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nd=102152039&amp;intelsearch=324-%F4%E7+2011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1</cp:revision>
  <dcterms:created xsi:type="dcterms:W3CDTF">2019-12-24T12:13:00Z</dcterms:created>
  <dcterms:modified xsi:type="dcterms:W3CDTF">2019-12-24T12:14:00Z</dcterms:modified>
</cp:coreProperties>
</file>